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72E" w:rsidRDefault="0082764C" w:rsidP="000F5E7E">
      <w:pPr>
        <w:ind w:left="0" w:firstLine="0"/>
        <w:jc w:val="center"/>
        <w:rPr>
          <w:rFonts w:ascii="Times New Roman" w:hAnsi="Times New Roman" w:cs="Times New Roman"/>
          <w:b/>
          <w:sz w:val="24"/>
          <w:szCs w:val="24"/>
        </w:rPr>
      </w:pPr>
      <w:r w:rsidRPr="006D6219">
        <w:rPr>
          <w:rFonts w:ascii="Times New Roman" w:hAnsi="Times New Roman" w:cs="Times New Roman"/>
          <w:b/>
          <w:sz w:val="24"/>
          <w:szCs w:val="24"/>
        </w:rPr>
        <w:t xml:space="preserve">ANALISIS KEMAMPUAN </w:t>
      </w:r>
      <w:r w:rsidR="00BC1933">
        <w:rPr>
          <w:rFonts w:ascii="Times New Roman" w:hAnsi="Times New Roman" w:cs="Times New Roman"/>
          <w:b/>
          <w:sz w:val="24"/>
          <w:szCs w:val="24"/>
        </w:rPr>
        <w:t xml:space="preserve">MAHASISWA DALAM </w:t>
      </w:r>
      <w:r w:rsidRPr="006D6219">
        <w:rPr>
          <w:rFonts w:ascii="Times New Roman" w:hAnsi="Times New Roman" w:cs="Times New Roman"/>
          <w:b/>
          <w:sz w:val="24"/>
          <w:szCs w:val="24"/>
        </w:rPr>
        <w:t xml:space="preserve">MENGOPERASIKAN </w:t>
      </w:r>
      <w:r w:rsidR="00FB62FF" w:rsidRPr="006D6219">
        <w:rPr>
          <w:rFonts w:ascii="Times New Roman" w:hAnsi="Times New Roman" w:cs="Times New Roman"/>
          <w:b/>
          <w:sz w:val="24"/>
          <w:szCs w:val="24"/>
        </w:rPr>
        <w:t xml:space="preserve">PERALATAN </w:t>
      </w:r>
      <w:r w:rsidRPr="006D6219">
        <w:rPr>
          <w:rFonts w:ascii="Times New Roman" w:hAnsi="Times New Roman" w:cs="Times New Roman"/>
          <w:b/>
          <w:sz w:val="24"/>
          <w:szCs w:val="24"/>
        </w:rPr>
        <w:t>LABORATORIUM</w:t>
      </w:r>
      <w:r w:rsidR="004967BA" w:rsidRPr="006D6219">
        <w:rPr>
          <w:rFonts w:ascii="Times New Roman" w:hAnsi="Times New Roman" w:cs="Times New Roman"/>
          <w:b/>
          <w:sz w:val="24"/>
          <w:szCs w:val="24"/>
        </w:rPr>
        <w:t xml:space="preserve"> </w:t>
      </w:r>
    </w:p>
    <w:p w:rsidR="00ED322F" w:rsidRDefault="00ED322F" w:rsidP="000F5E7E">
      <w:pPr>
        <w:ind w:left="0" w:firstLine="0"/>
        <w:jc w:val="center"/>
        <w:rPr>
          <w:rFonts w:ascii="Times New Roman" w:hAnsi="Times New Roman" w:cs="Times New Roman"/>
          <w:b/>
          <w:sz w:val="24"/>
          <w:szCs w:val="24"/>
        </w:rPr>
      </w:pPr>
    </w:p>
    <w:p w:rsidR="004443D0" w:rsidRDefault="004443D0" w:rsidP="00ED322F">
      <w:pPr>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Zainuddin</w:t>
      </w:r>
      <w:r>
        <w:rPr>
          <w:rFonts w:ascii="Times New Roman" w:hAnsi="Times New Roman" w:cs="Times New Roman"/>
          <w:b/>
          <w:sz w:val="24"/>
          <w:szCs w:val="24"/>
          <w:vertAlign w:val="superscript"/>
        </w:rPr>
        <w:t>1</w:t>
      </w:r>
      <w:r>
        <w:rPr>
          <w:rFonts w:ascii="Times New Roman" w:hAnsi="Times New Roman" w:cs="Times New Roman"/>
          <w:b/>
          <w:sz w:val="24"/>
          <w:szCs w:val="24"/>
        </w:rPr>
        <w:t>, Salam</w:t>
      </w:r>
      <w:r>
        <w:rPr>
          <w:rFonts w:ascii="Times New Roman" w:hAnsi="Times New Roman" w:cs="Times New Roman"/>
          <w:b/>
          <w:sz w:val="24"/>
          <w:szCs w:val="24"/>
          <w:vertAlign w:val="superscript"/>
        </w:rPr>
        <w:t>1</w:t>
      </w:r>
      <w:r>
        <w:rPr>
          <w:rFonts w:ascii="Times New Roman" w:hAnsi="Times New Roman" w:cs="Times New Roman"/>
          <w:b/>
          <w:sz w:val="24"/>
          <w:szCs w:val="24"/>
        </w:rPr>
        <w:t>, Muh. Yusuf Hidayat</w:t>
      </w:r>
      <w:r w:rsidR="00E377D8">
        <w:rPr>
          <w:rFonts w:ascii="Times New Roman" w:hAnsi="Times New Roman" w:cs="Times New Roman"/>
          <w:b/>
          <w:sz w:val="24"/>
          <w:szCs w:val="24"/>
          <w:vertAlign w:val="superscript"/>
        </w:rPr>
        <w:t>2</w:t>
      </w:r>
    </w:p>
    <w:p w:rsidR="00E377D8" w:rsidRDefault="00A354FC" w:rsidP="00E377D8">
      <w:pPr>
        <w:spacing w:after="0"/>
        <w:ind w:left="0" w:firstLine="0"/>
        <w:jc w:val="center"/>
        <w:rPr>
          <w:rFonts w:ascii="Times New Roman" w:hAnsi="Times New Roman"/>
          <w:i/>
          <w:color w:val="000000"/>
          <w:sz w:val="24"/>
          <w:szCs w:val="24"/>
        </w:rPr>
      </w:pPr>
      <w:r>
        <w:rPr>
          <w:rFonts w:ascii="Times New Roman" w:hAnsi="Times New Roman"/>
          <w:i/>
          <w:color w:val="000000"/>
          <w:sz w:val="24"/>
          <w:szCs w:val="24"/>
          <w:vertAlign w:val="superscript"/>
        </w:rPr>
        <w:t>1</w:t>
      </w:r>
      <w:r w:rsidR="00E377D8" w:rsidRPr="00874812">
        <w:rPr>
          <w:rFonts w:ascii="Times New Roman" w:hAnsi="Times New Roman"/>
          <w:i/>
          <w:color w:val="000000"/>
          <w:sz w:val="24"/>
          <w:szCs w:val="24"/>
        </w:rPr>
        <w:t>Fakultas Tarbiyah dan</w:t>
      </w:r>
      <w:r w:rsidR="00E377D8">
        <w:rPr>
          <w:rFonts w:ascii="Times New Roman" w:hAnsi="Times New Roman"/>
          <w:i/>
          <w:color w:val="000000"/>
          <w:sz w:val="24"/>
          <w:szCs w:val="24"/>
        </w:rPr>
        <w:t xml:space="preserve"> Ilmu</w:t>
      </w:r>
      <w:r w:rsidR="00E377D8" w:rsidRPr="00874812">
        <w:rPr>
          <w:rFonts w:ascii="Times New Roman" w:hAnsi="Times New Roman"/>
          <w:i/>
          <w:color w:val="000000"/>
          <w:sz w:val="24"/>
          <w:szCs w:val="24"/>
        </w:rPr>
        <w:t xml:space="preserve"> Keguruan, </w:t>
      </w:r>
      <w:r w:rsidR="00ED322F">
        <w:rPr>
          <w:rFonts w:ascii="Times New Roman" w:hAnsi="Times New Roman"/>
          <w:i/>
          <w:color w:val="000000"/>
          <w:sz w:val="24"/>
          <w:szCs w:val="24"/>
        </w:rPr>
        <w:t>IAIN</w:t>
      </w:r>
      <w:r w:rsidR="00E377D8">
        <w:rPr>
          <w:rFonts w:ascii="Times New Roman" w:hAnsi="Times New Roman"/>
          <w:i/>
          <w:color w:val="000000"/>
          <w:sz w:val="24"/>
          <w:szCs w:val="24"/>
        </w:rPr>
        <w:t xml:space="preserve"> Kendari</w:t>
      </w:r>
    </w:p>
    <w:p w:rsidR="00E377D8" w:rsidRDefault="002275EE" w:rsidP="00E377D8">
      <w:pPr>
        <w:spacing w:after="0"/>
        <w:ind w:left="0" w:firstLine="0"/>
        <w:jc w:val="center"/>
        <w:rPr>
          <w:rFonts w:ascii="Times New Roman" w:hAnsi="Times New Roman"/>
          <w:i/>
          <w:color w:val="000000"/>
          <w:sz w:val="24"/>
          <w:szCs w:val="24"/>
        </w:rPr>
      </w:pPr>
      <w:r>
        <w:rPr>
          <w:rFonts w:ascii="Times New Roman" w:hAnsi="Times New Roman"/>
          <w:i/>
          <w:color w:val="000000"/>
          <w:sz w:val="24"/>
          <w:szCs w:val="24"/>
          <w:vertAlign w:val="superscript"/>
        </w:rPr>
        <w:t>2</w:t>
      </w:r>
      <w:r w:rsidR="00A354FC">
        <w:rPr>
          <w:rFonts w:ascii="Times New Roman" w:hAnsi="Times New Roman"/>
          <w:i/>
          <w:color w:val="000000"/>
          <w:sz w:val="24"/>
          <w:szCs w:val="24"/>
        </w:rPr>
        <w:t>Fa</w:t>
      </w:r>
      <w:r w:rsidR="00E377D8" w:rsidRPr="00874812">
        <w:rPr>
          <w:rFonts w:ascii="Times New Roman" w:hAnsi="Times New Roman"/>
          <w:i/>
          <w:color w:val="000000"/>
          <w:sz w:val="24"/>
          <w:szCs w:val="24"/>
        </w:rPr>
        <w:t>kultas Tarbiyah dan Keguruan, UIN Alauddin Makassar</w:t>
      </w:r>
    </w:p>
    <w:p w:rsidR="00E377D8" w:rsidRDefault="00E377D8" w:rsidP="00E377D8">
      <w:pPr>
        <w:spacing w:after="0"/>
        <w:ind w:left="0" w:firstLine="0"/>
        <w:jc w:val="center"/>
        <w:rPr>
          <w:rFonts w:ascii="Times New Roman" w:hAnsi="Times New Roman"/>
          <w:i/>
          <w:color w:val="000000"/>
          <w:sz w:val="24"/>
          <w:szCs w:val="24"/>
        </w:rPr>
      </w:pPr>
      <w:r>
        <w:rPr>
          <w:rFonts w:ascii="Times New Roman" w:hAnsi="Times New Roman"/>
          <w:i/>
          <w:color w:val="000000"/>
          <w:sz w:val="24"/>
          <w:szCs w:val="24"/>
        </w:rPr>
        <w:t xml:space="preserve">Email: </w:t>
      </w:r>
      <w:hyperlink r:id="rId9" w:history="1">
        <w:r w:rsidRPr="00862CBE">
          <w:rPr>
            <w:rStyle w:val="Hyperlink"/>
            <w:rFonts w:ascii="Times New Roman" w:hAnsi="Times New Roman"/>
            <w:i/>
            <w:sz w:val="24"/>
            <w:szCs w:val="24"/>
          </w:rPr>
          <w:t>zainuddin.fisika11@gmail.com</w:t>
        </w:r>
      </w:hyperlink>
    </w:p>
    <w:p w:rsidR="00E377D8" w:rsidRDefault="00E377D8" w:rsidP="00E377D8">
      <w:pPr>
        <w:spacing w:after="0"/>
        <w:ind w:left="0" w:firstLine="0"/>
        <w:jc w:val="center"/>
        <w:rPr>
          <w:rFonts w:ascii="Times New Roman" w:hAnsi="Times New Roman" w:cs="Times New Roman"/>
          <w:b/>
          <w:sz w:val="24"/>
          <w:szCs w:val="24"/>
        </w:rPr>
      </w:pPr>
    </w:p>
    <w:p w:rsidR="00E377D8" w:rsidRDefault="002275EE" w:rsidP="00E377D8">
      <w:pPr>
        <w:ind w:left="0" w:firstLine="0"/>
        <w:rPr>
          <w:rFonts w:ascii="Times New Roman" w:hAnsi="Times New Roman" w:cs="Times New Roman"/>
          <w:b/>
          <w:sz w:val="24"/>
          <w:szCs w:val="24"/>
        </w:rPr>
      </w:pPr>
      <w:r>
        <w:rPr>
          <w:rFonts w:ascii="Times New Roman" w:hAnsi="Times New Roman" w:cs="Times New Roman"/>
          <w:b/>
          <w:sz w:val="24"/>
          <w:szCs w:val="24"/>
        </w:rPr>
        <w:t>Abstrak</w:t>
      </w:r>
    </w:p>
    <w:p w:rsidR="00E377D8" w:rsidRDefault="00E377D8" w:rsidP="00E377D8">
      <w:pPr>
        <w:spacing w:after="0" w:line="240" w:lineRule="auto"/>
        <w:ind w:left="0" w:firstLine="0"/>
        <w:rPr>
          <w:rFonts w:ascii="Times New Roman" w:hAnsi="Times New Roman" w:cs="Times New Roman"/>
          <w:b/>
          <w:sz w:val="24"/>
          <w:szCs w:val="24"/>
        </w:rPr>
      </w:pPr>
      <w:r w:rsidRPr="008764C2">
        <w:rPr>
          <w:rFonts w:ascii="Times New Roman" w:hAnsi="Times New Roman" w:cs="Times New Roman"/>
          <w:sz w:val="24"/>
          <w:szCs w:val="24"/>
          <w:lang w:val="id-ID"/>
        </w:rPr>
        <w:t>Penelitian ini bertujuan untuk</w:t>
      </w:r>
      <w:r w:rsidRPr="008764C2">
        <w:rPr>
          <w:rFonts w:ascii="Times New Roman" w:hAnsi="Times New Roman" w:cs="Times New Roman"/>
          <w:sz w:val="24"/>
          <w:szCs w:val="24"/>
        </w:rPr>
        <w:t xml:space="preserve"> mengetahui </w:t>
      </w:r>
      <w:r>
        <w:rPr>
          <w:rFonts w:ascii="Times New Roman" w:hAnsi="Times New Roman" w:cs="Times New Roman"/>
          <w:sz w:val="24"/>
          <w:szCs w:val="24"/>
        </w:rPr>
        <w:t>(1) Tingkat Kemampuan mahasiswa dalam mengoperasikan alat-alat laboratorium di Program Studi Tadris Fisika IAIN Kendari</w:t>
      </w:r>
      <w:r w:rsidRPr="008764C2">
        <w:rPr>
          <w:rFonts w:ascii="Times New Roman" w:hAnsi="Times New Roman" w:cs="Times New Roman"/>
          <w:sz w:val="24"/>
          <w:szCs w:val="24"/>
        </w:rPr>
        <w:t xml:space="preserve">, </w:t>
      </w:r>
      <w:r>
        <w:rPr>
          <w:rFonts w:ascii="Times New Roman" w:hAnsi="Times New Roman" w:cs="Times New Roman"/>
          <w:sz w:val="24"/>
          <w:szCs w:val="24"/>
        </w:rPr>
        <w:t>(2)</w:t>
      </w:r>
      <w:r w:rsidRPr="008764C2">
        <w:rPr>
          <w:rFonts w:ascii="Times New Roman" w:hAnsi="Times New Roman" w:cs="Times New Roman"/>
          <w:sz w:val="24"/>
          <w:szCs w:val="24"/>
        </w:rPr>
        <w:t xml:space="preserve"> </w:t>
      </w:r>
      <w:r w:rsidR="004C1520">
        <w:rPr>
          <w:rFonts w:ascii="Times New Roman" w:hAnsi="Times New Roman" w:cs="Times New Roman"/>
          <w:sz w:val="24"/>
          <w:szCs w:val="24"/>
        </w:rPr>
        <w:t>Faktor</w:t>
      </w:r>
      <w:r>
        <w:rPr>
          <w:rFonts w:ascii="Times New Roman" w:hAnsi="Times New Roman" w:cs="Times New Roman"/>
          <w:sz w:val="24"/>
          <w:szCs w:val="24"/>
        </w:rPr>
        <w:t xml:space="preserve">-faktor yang mempengaruhi tingkat kemampuan mahasiswa dalam mengoperasikan alat-alat laboratorium pada mahasiswa Program Studi Tadris Fisika IAIN Kendari.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4"/>
          <w:sz w:val="24"/>
          <w:szCs w:val="24"/>
        </w:rPr>
        <w:t>e</w:t>
      </w:r>
      <w:r>
        <w:rPr>
          <w:rFonts w:ascii="Times New Roman" w:hAnsi="Times New Roman"/>
          <w:sz w:val="24"/>
          <w:szCs w:val="24"/>
        </w:rPr>
        <w:t>l</w:t>
      </w:r>
      <w:r>
        <w:rPr>
          <w:rFonts w:ascii="Times New Roman" w:hAnsi="Times New Roman"/>
          <w:spacing w:val="-9"/>
          <w:sz w:val="24"/>
          <w:szCs w:val="24"/>
        </w:rPr>
        <w:t>i</w:t>
      </w:r>
      <w:r>
        <w:rPr>
          <w:rFonts w:ascii="Times New Roman" w:hAnsi="Times New Roman"/>
          <w:spacing w:val="10"/>
          <w:sz w:val="24"/>
          <w:szCs w:val="24"/>
        </w:rPr>
        <w:t>t</w:t>
      </w:r>
      <w:r>
        <w:rPr>
          <w:rFonts w:ascii="Times New Roman" w:hAnsi="Times New Roman"/>
          <w:spacing w:val="-4"/>
          <w:sz w:val="24"/>
          <w:szCs w:val="24"/>
        </w:rPr>
        <w:t>i</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pacing w:val="-4"/>
          <w:sz w:val="24"/>
          <w:szCs w:val="24"/>
        </w:rPr>
        <w:t xml:space="preserve">merupakan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4"/>
          <w:sz w:val="24"/>
          <w:szCs w:val="24"/>
        </w:rPr>
        <w:t>e</w:t>
      </w:r>
      <w:r>
        <w:rPr>
          <w:rFonts w:ascii="Times New Roman" w:hAnsi="Times New Roman"/>
          <w:sz w:val="24"/>
          <w:szCs w:val="24"/>
        </w:rPr>
        <w:t>l</w:t>
      </w:r>
      <w:r>
        <w:rPr>
          <w:rFonts w:ascii="Times New Roman" w:hAnsi="Times New Roman"/>
          <w:spacing w:val="-9"/>
          <w:sz w:val="24"/>
          <w:szCs w:val="24"/>
        </w:rPr>
        <w:t>i</w:t>
      </w:r>
      <w:r>
        <w:rPr>
          <w:rFonts w:ascii="Times New Roman" w:hAnsi="Times New Roman"/>
          <w:spacing w:val="10"/>
          <w:sz w:val="24"/>
          <w:szCs w:val="24"/>
        </w:rPr>
        <w:t>t</w:t>
      </w:r>
      <w:r>
        <w:rPr>
          <w:rFonts w:ascii="Times New Roman" w:hAnsi="Times New Roman"/>
          <w:spacing w:val="-4"/>
          <w:sz w:val="24"/>
          <w:szCs w:val="24"/>
        </w:rPr>
        <w:t>i</w:t>
      </w:r>
      <w:r>
        <w:rPr>
          <w:rFonts w:ascii="Times New Roman" w:hAnsi="Times New Roman"/>
          <w:spacing w:val="4"/>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pacing w:val="3"/>
          <w:sz w:val="24"/>
          <w:szCs w:val="24"/>
        </w:rPr>
        <w:t>s</w:t>
      </w:r>
      <w:r>
        <w:rPr>
          <w:rFonts w:ascii="Times New Roman" w:hAnsi="Times New Roman"/>
          <w:sz w:val="24"/>
          <w:szCs w:val="24"/>
        </w:rPr>
        <w:t>k</w:t>
      </w:r>
      <w:r>
        <w:rPr>
          <w:rFonts w:ascii="Times New Roman" w:hAnsi="Times New Roman"/>
          <w:spacing w:val="6"/>
          <w:sz w:val="24"/>
          <w:szCs w:val="24"/>
        </w:rPr>
        <w:t>r</w:t>
      </w:r>
      <w:r>
        <w:rPr>
          <w:rFonts w:ascii="Times New Roman" w:hAnsi="Times New Roman"/>
          <w:spacing w:val="-9"/>
          <w:sz w:val="24"/>
          <w:szCs w:val="24"/>
        </w:rPr>
        <w:t>i</w:t>
      </w:r>
      <w:r>
        <w:rPr>
          <w:rFonts w:ascii="Times New Roman" w:hAnsi="Times New Roman"/>
          <w:sz w:val="24"/>
          <w:szCs w:val="24"/>
        </w:rPr>
        <w:t>p</w:t>
      </w:r>
      <w:r>
        <w:rPr>
          <w:rFonts w:ascii="Times New Roman" w:hAnsi="Times New Roman"/>
          <w:spacing w:val="5"/>
          <w:sz w:val="24"/>
          <w:szCs w:val="24"/>
        </w:rPr>
        <w:t>t</w:t>
      </w:r>
      <w:r>
        <w:rPr>
          <w:rFonts w:ascii="Times New Roman" w:hAnsi="Times New Roman"/>
          <w:spacing w:val="-4"/>
          <w:sz w:val="24"/>
          <w:szCs w:val="24"/>
        </w:rPr>
        <w:t>i</w:t>
      </w:r>
      <w:r>
        <w:rPr>
          <w:rFonts w:ascii="Times New Roman" w:hAnsi="Times New Roman"/>
          <w:spacing w:val="-8"/>
          <w:sz w:val="24"/>
          <w:szCs w:val="24"/>
        </w:rPr>
        <w:t>f</w:t>
      </w:r>
      <w:r>
        <w:rPr>
          <w:rFonts w:ascii="Times New Roman" w:hAnsi="Times New Roman"/>
          <w:sz w:val="24"/>
          <w:szCs w:val="24"/>
        </w:rPr>
        <w:t xml:space="preserve"> kuantitatif dengan </w:t>
      </w:r>
      <w:r>
        <w:rPr>
          <w:rFonts w:ascii="Times New Roman" w:hAnsi="Times New Roman"/>
          <w:spacing w:val="-1"/>
          <w:sz w:val="24"/>
          <w:szCs w:val="24"/>
        </w:rPr>
        <w:t>pendekatan metode gabungan (</w:t>
      </w:r>
      <w:r w:rsidRPr="005D14A5">
        <w:rPr>
          <w:rFonts w:ascii="Times New Roman" w:hAnsi="Times New Roman"/>
          <w:i/>
          <w:spacing w:val="-1"/>
          <w:sz w:val="24"/>
          <w:szCs w:val="24"/>
        </w:rPr>
        <w:t>mixed methods</w:t>
      </w:r>
      <w:r>
        <w:rPr>
          <w:rFonts w:ascii="Times New Roman" w:hAnsi="Times New Roman"/>
          <w:spacing w:val="-1"/>
          <w:sz w:val="24"/>
          <w:szCs w:val="24"/>
        </w:rPr>
        <w:t>)</w:t>
      </w:r>
      <w:r w:rsidRPr="00E65848">
        <w:rPr>
          <w:rFonts w:ascii="Times New Roman" w:hAnsi="Times New Roman" w:cs="Times New Roman"/>
          <w:i/>
          <w:sz w:val="24"/>
          <w:szCs w:val="24"/>
        </w:rPr>
        <w:t>.</w:t>
      </w:r>
      <w:r w:rsidRPr="00E65848">
        <w:rPr>
          <w:rFonts w:ascii="Times New Roman" w:hAnsi="Times New Roman" w:cs="Times New Roman"/>
          <w:sz w:val="24"/>
          <w:szCs w:val="24"/>
        </w:rPr>
        <w:t xml:space="preserve"> </w:t>
      </w:r>
      <w:proofErr w:type="gramStart"/>
      <w:r>
        <w:rPr>
          <w:rFonts w:ascii="Times New Roman" w:hAnsi="Times New Roman"/>
          <w:sz w:val="24"/>
          <w:szCs w:val="24"/>
        </w:rPr>
        <w:t xml:space="preserve">Subjek dari penelitian ini yaitu mahasiswa program studi tadris fisika angkatan 2017 yang ditentukan </w:t>
      </w:r>
      <w:r w:rsidRPr="00E65848">
        <w:rPr>
          <w:rFonts w:ascii="Times New Roman" w:hAnsi="Times New Roman" w:cs="Times New Roman"/>
          <w:sz w:val="24"/>
          <w:szCs w:val="24"/>
        </w:rPr>
        <w:t xml:space="preserve">dengan teknik </w:t>
      </w:r>
      <w:r w:rsidRPr="00E65848">
        <w:rPr>
          <w:rFonts w:ascii="Times New Roman" w:hAnsi="Times New Roman" w:cs="Times New Roman"/>
          <w:i/>
          <w:sz w:val="24"/>
          <w:szCs w:val="24"/>
        </w:rPr>
        <w:t>purposive random sampling</w:t>
      </w:r>
      <w:r w:rsidRPr="00E65848">
        <w:rPr>
          <w:rFonts w:ascii="Times New Roman" w:hAnsi="Times New Roman" w:cs="Times New Roman"/>
          <w:sz w:val="24"/>
          <w:szCs w:val="24"/>
        </w:rPr>
        <w:t>.</w:t>
      </w:r>
      <w:proofErr w:type="gramEnd"/>
      <w:r w:rsidRPr="00E65848">
        <w:rPr>
          <w:rFonts w:ascii="Times New Roman" w:hAnsi="Times New Roman" w:cs="Times New Roman"/>
          <w:sz w:val="24"/>
          <w:szCs w:val="24"/>
        </w:rPr>
        <w:t xml:space="preserve">   </w:t>
      </w:r>
      <w:proofErr w:type="gramStart"/>
      <w:r w:rsidRPr="00E65848">
        <w:rPr>
          <w:rFonts w:ascii="Times New Roman" w:hAnsi="Times New Roman" w:cs="Times New Roman"/>
          <w:sz w:val="24"/>
          <w:szCs w:val="24"/>
        </w:rPr>
        <w:t xml:space="preserve">Instrumen yang digunakan adalah </w:t>
      </w:r>
      <w:r>
        <w:rPr>
          <w:rFonts w:ascii="Times New Roman" w:hAnsi="Times New Roman" w:cs="Times New Roman"/>
          <w:sz w:val="24"/>
          <w:szCs w:val="24"/>
        </w:rPr>
        <w:t>lembar kuesioner</w:t>
      </w:r>
      <w:r w:rsidRPr="00EC7655">
        <w:rPr>
          <w:rFonts w:ascii="Times New Roman" w:hAnsi="Times New Roman" w:cs="Times New Roman"/>
          <w:sz w:val="24"/>
          <w:szCs w:val="24"/>
        </w:rPr>
        <w:t xml:space="preserve"> dan Tes Perbuatan (</w:t>
      </w:r>
      <w:r w:rsidRPr="004554CC">
        <w:rPr>
          <w:rFonts w:ascii="Times New Roman" w:hAnsi="Times New Roman" w:cs="Times New Roman"/>
          <w:i/>
          <w:sz w:val="24"/>
          <w:szCs w:val="24"/>
        </w:rPr>
        <w:t>Performance test</w:t>
      </w:r>
      <w:r w:rsidRPr="00EC7655">
        <w:rPr>
          <w:rFonts w:ascii="Times New Roman" w:hAnsi="Times New Roman" w:cs="Times New Roman"/>
          <w:sz w:val="24"/>
          <w:szCs w:val="24"/>
        </w:rPr>
        <w:t>)</w:t>
      </w:r>
      <w:r w:rsidRPr="00E65848">
        <w:rPr>
          <w:rFonts w:ascii="Times New Roman" w:hAnsi="Times New Roman" w:cs="Times New Roman"/>
          <w:sz w:val="24"/>
          <w:szCs w:val="24"/>
        </w:rPr>
        <w:t>.</w:t>
      </w:r>
      <w:proofErr w:type="gramEnd"/>
      <w:r w:rsidRPr="00E65848">
        <w:rPr>
          <w:rFonts w:ascii="Times New Roman" w:hAnsi="Times New Roman" w:cs="Times New Roman"/>
          <w:sz w:val="24"/>
          <w:szCs w:val="24"/>
        </w:rPr>
        <w:t xml:space="preserve"> </w:t>
      </w:r>
      <w:proofErr w:type="gramStart"/>
      <w:r w:rsidRPr="00E65848">
        <w:rPr>
          <w:rFonts w:ascii="Times New Roman" w:hAnsi="Times New Roman" w:cs="Times New Roman"/>
          <w:sz w:val="24"/>
          <w:szCs w:val="24"/>
        </w:rPr>
        <w:t>Teknik analisis data yang digunakan</w:t>
      </w:r>
      <w:r>
        <w:rPr>
          <w:rFonts w:ascii="Times New Roman" w:hAnsi="Times New Roman" w:cs="Times New Roman"/>
          <w:sz w:val="24"/>
          <w:szCs w:val="24"/>
        </w:rPr>
        <w:t xml:space="preserve"> </w:t>
      </w:r>
      <w:r w:rsidRPr="008764C2">
        <w:rPr>
          <w:rFonts w:ascii="Times New Roman" w:hAnsi="Times New Roman" w:cs="Times New Roman"/>
          <w:sz w:val="24"/>
          <w:szCs w:val="24"/>
        </w:rPr>
        <w:t>menggunakan metode campuran (</w:t>
      </w:r>
      <w:r w:rsidRPr="008764C2">
        <w:rPr>
          <w:rFonts w:ascii="Times New Roman" w:hAnsi="Times New Roman" w:cs="Times New Roman"/>
          <w:i/>
          <w:iCs/>
          <w:sz w:val="24"/>
          <w:szCs w:val="24"/>
        </w:rPr>
        <w:t>mixed method</w:t>
      </w:r>
      <w:r w:rsidRPr="008764C2">
        <w:rPr>
          <w:rFonts w:ascii="Times New Roman" w:hAnsi="Times New Roman" w:cs="Times New Roman"/>
          <w:sz w:val="24"/>
          <w:szCs w:val="24"/>
        </w:rPr>
        <w:t>)</w:t>
      </w:r>
      <w:r w:rsidRPr="00E65848">
        <w:rPr>
          <w:rFonts w:ascii="Times New Roman" w:hAnsi="Times New Roman" w:cs="Times New Roman"/>
          <w:sz w:val="24"/>
          <w:szCs w:val="24"/>
        </w:rPr>
        <w:t xml:space="preserve"> </w:t>
      </w:r>
      <w:r>
        <w:rPr>
          <w:rFonts w:ascii="Times New Roman" w:hAnsi="Times New Roman" w:cs="Times New Roman"/>
          <w:sz w:val="24"/>
          <w:szCs w:val="24"/>
        </w:rPr>
        <w:t xml:space="preserve">melalui uji </w:t>
      </w:r>
      <w:r w:rsidRPr="00E65848">
        <w:rPr>
          <w:rFonts w:ascii="Times New Roman" w:hAnsi="Times New Roman" w:cs="Times New Roman"/>
          <w:i/>
          <w:sz w:val="24"/>
          <w:szCs w:val="24"/>
        </w:rPr>
        <w:t>t-test</w:t>
      </w:r>
      <w:r w:rsidRPr="00E65848">
        <w:rPr>
          <w:rFonts w:ascii="Times New Roman" w:hAnsi="Times New Roman" w:cs="Times New Roman"/>
          <w:sz w:val="24"/>
          <w:szCs w:val="24"/>
        </w:rPr>
        <w:t xml:space="preserve"> pada taraf signifikansi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Hasil penelitian ini diperoleh </w:t>
      </w:r>
      <w:r w:rsidRPr="00794D9E">
        <w:rPr>
          <w:rFonts w:ascii="Times New Roman" w:hAnsi="Times New Roman" w:cs="Times New Roman"/>
          <w:sz w:val="24"/>
          <w:szCs w:val="24"/>
        </w:rPr>
        <w:t xml:space="preserve">Faktor-faktor yang mempegaruhi </w:t>
      </w:r>
      <w:r w:rsidRPr="00794D9E">
        <w:rPr>
          <w:rFonts w:ascii="Times New Roman" w:hAnsi="Times New Roman" w:cs="Times New Roman"/>
          <w:color w:val="000000"/>
          <w:sz w:val="24"/>
          <w:szCs w:val="24"/>
        </w:rPr>
        <w:t>kemampuan mahasiswa dalam mengoperasikan peralatan laboratorium yaitu (1) pengetahuan awal tentang peralatan laboratorium.</w:t>
      </w:r>
      <w:proofErr w:type="gramEnd"/>
      <w:r w:rsidRPr="00794D9E">
        <w:rPr>
          <w:rFonts w:ascii="Times New Roman" w:hAnsi="Times New Roman" w:cs="Times New Roman"/>
          <w:color w:val="000000"/>
          <w:sz w:val="24"/>
          <w:szCs w:val="24"/>
        </w:rPr>
        <w:t xml:space="preserve"> Berdasarkan hasil penelitian menunjukan bahwa nilai signifikansi koefisien regresi sebesar 0,004 </w:t>
      </w:r>
      <w:r w:rsidRPr="00794D9E">
        <w:rPr>
          <w:rFonts w:ascii="Times New Roman" w:hAnsi="Times New Roman" w:cs="Times New Roman"/>
          <w:sz w:val="24"/>
          <w:szCs w:val="24"/>
        </w:rPr>
        <w:t>lebih kecil dari nilai taraf signifikansi sebesar 0</w:t>
      </w:r>
      <w:proofErr w:type="gramStart"/>
      <w:r w:rsidRPr="00794D9E">
        <w:rPr>
          <w:rFonts w:ascii="Times New Roman" w:hAnsi="Times New Roman" w:cs="Times New Roman"/>
          <w:sz w:val="24"/>
          <w:szCs w:val="24"/>
        </w:rPr>
        <w:t>,05</w:t>
      </w:r>
      <w:proofErr w:type="gramEnd"/>
      <w:r w:rsidRPr="00794D9E">
        <w:rPr>
          <w:rFonts w:ascii="Times New Roman" w:hAnsi="Times New Roman" w:cs="Times New Roman"/>
          <w:sz w:val="24"/>
          <w:szCs w:val="24"/>
        </w:rPr>
        <w:t xml:space="preserve">. </w:t>
      </w:r>
      <w:proofErr w:type="gramStart"/>
      <w:r w:rsidRPr="00794D9E">
        <w:rPr>
          <w:rFonts w:ascii="Times New Roman" w:hAnsi="Times New Roman" w:cs="Times New Roman"/>
          <w:sz w:val="24"/>
          <w:szCs w:val="24"/>
        </w:rPr>
        <w:t xml:space="preserve">Hal ini dapat disimpulkan bahwa pengetahuan awal mahasiswa berpengaruh secara signifikan terhadap kemampuan dalam mengoperasikan peralatan laboratorium mahasiswa Program Studi </w:t>
      </w:r>
      <w:r w:rsidR="00953A6D">
        <w:rPr>
          <w:rFonts w:ascii="Times New Roman" w:hAnsi="Times New Roman" w:cs="Times New Roman"/>
          <w:sz w:val="24"/>
          <w:szCs w:val="24"/>
        </w:rPr>
        <w:t>Tadris Fisika IAIN Kendari.</w:t>
      </w:r>
      <w:proofErr w:type="gramEnd"/>
      <w:r w:rsidR="00953A6D">
        <w:rPr>
          <w:rFonts w:ascii="Times New Roman" w:hAnsi="Times New Roman" w:cs="Times New Roman"/>
          <w:sz w:val="24"/>
          <w:szCs w:val="24"/>
        </w:rPr>
        <w:t xml:space="preserve">                 (2) </w:t>
      </w:r>
      <w:proofErr w:type="gramStart"/>
      <w:r w:rsidRPr="00794D9E">
        <w:rPr>
          <w:rFonts w:ascii="Times New Roman" w:hAnsi="Times New Roman" w:cs="Times New Roman"/>
          <w:sz w:val="24"/>
          <w:szCs w:val="24"/>
        </w:rPr>
        <w:t>ketersedian</w:t>
      </w:r>
      <w:proofErr w:type="gramEnd"/>
      <w:r w:rsidRPr="00794D9E">
        <w:rPr>
          <w:rFonts w:ascii="Times New Roman" w:hAnsi="Times New Roman" w:cs="Times New Roman"/>
          <w:sz w:val="24"/>
          <w:szCs w:val="24"/>
        </w:rPr>
        <w:t xml:space="preserve"> a</w:t>
      </w:r>
      <w:r>
        <w:rPr>
          <w:rFonts w:ascii="Times New Roman" w:hAnsi="Times New Roman" w:cs="Times New Roman"/>
          <w:sz w:val="24"/>
          <w:szCs w:val="24"/>
        </w:rPr>
        <w:t xml:space="preserve">lat dan bahan laboratorium Berdasarkan </w:t>
      </w:r>
      <w:r w:rsidRPr="00794D9E">
        <w:rPr>
          <w:rFonts w:ascii="Times New Roman" w:hAnsi="Times New Roman" w:cs="Times New Roman"/>
          <w:color w:val="000000"/>
          <w:sz w:val="24"/>
          <w:szCs w:val="24"/>
        </w:rPr>
        <w:t>hasil penelitian menunjukan bahwa nilai signifikansi</w:t>
      </w:r>
      <w:r>
        <w:rPr>
          <w:rFonts w:ascii="Times New Roman" w:hAnsi="Times New Roman" w:cs="Times New Roman"/>
          <w:color w:val="000000"/>
          <w:sz w:val="24"/>
          <w:szCs w:val="24"/>
        </w:rPr>
        <w:t xml:space="preserve"> </w:t>
      </w:r>
      <w:r>
        <w:rPr>
          <w:rFonts w:ascii="Times New Roman" w:hAnsi="Times New Roman" w:cs="Times New Roman"/>
          <w:sz w:val="24"/>
          <w:szCs w:val="24"/>
        </w:rPr>
        <w:t>signifikansinya sebesar 0,047 lebih kecil dari nilai taraf signifikansi sebesar 0,05. Hal ini menunjukan bahwa kondisi dan keterbatasan alat dan bahan laboratorium berpengaruh secara signifikan terhadap kemampuan mahasiswa dalam mengoperasikan alat laboratorium mahasiswa Program Studi Tadris Fisika IAIN Kendari</w:t>
      </w:r>
    </w:p>
    <w:p w:rsidR="00E377D8" w:rsidRDefault="00E377D8" w:rsidP="00E377D8">
      <w:pPr>
        <w:spacing w:after="0"/>
        <w:ind w:left="0" w:firstLine="0"/>
        <w:jc w:val="center"/>
        <w:rPr>
          <w:rFonts w:ascii="Times New Roman" w:hAnsi="Times New Roman" w:cs="Times New Roman"/>
          <w:b/>
          <w:sz w:val="24"/>
          <w:szCs w:val="24"/>
        </w:rPr>
      </w:pPr>
    </w:p>
    <w:p w:rsidR="002275EE" w:rsidRPr="002275EE" w:rsidRDefault="002275EE" w:rsidP="00953A6D">
      <w:pPr>
        <w:spacing w:after="0"/>
        <w:ind w:left="1701" w:hanging="1701"/>
        <w:rPr>
          <w:rFonts w:ascii="Times New Roman" w:hAnsi="Times New Roman" w:cs="Times New Roman"/>
          <w:sz w:val="24"/>
          <w:szCs w:val="24"/>
        </w:rPr>
      </w:pPr>
      <w:r w:rsidRPr="00953A6D">
        <w:rPr>
          <w:rFonts w:ascii="Times New Roman" w:hAnsi="Times New Roman" w:cs="Times New Roman"/>
          <w:b/>
          <w:sz w:val="24"/>
          <w:szCs w:val="24"/>
        </w:rPr>
        <w:t>Kata Kunci</w:t>
      </w:r>
      <w:r>
        <w:rPr>
          <w:rFonts w:ascii="Times New Roman" w:hAnsi="Times New Roman" w:cs="Times New Roman"/>
          <w:sz w:val="24"/>
          <w:szCs w:val="24"/>
        </w:rPr>
        <w:t xml:space="preserve">: </w:t>
      </w:r>
      <w:r w:rsidR="00953A6D">
        <w:rPr>
          <w:rFonts w:ascii="Times New Roman" w:hAnsi="Times New Roman" w:cs="Times New Roman"/>
          <w:sz w:val="24"/>
          <w:szCs w:val="24"/>
        </w:rPr>
        <w:t xml:space="preserve"> Kemampuan Mengoperasikan </w:t>
      </w:r>
      <w:proofErr w:type="gramStart"/>
      <w:r>
        <w:rPr>
          <w:rFonts w:ascii="Times New Roman" w:hAnsi="Times New Roman" w:cs="Times New Roman"/>
          <w:sz w:val="24"/>
          <w:szCs w:val="24"/>
        </w:rPr>
        <w:t>Peralatan</w:t>
      </w:r>
      <w:r w:rsidR="00953A6D">
        <w:rPr>
          <w:rFonts w:ascii="Times New Roman" w:hAnsi="Times New Roman" w:cs="Times New Roman"/>
          <w:sz w:val="24"/>
          <w:szCs w:val="24"/>
        </w:rPr>
        <w:t xml:space="preserve">  Laboratorium</w:t>
      </w:r>
      <w:proofErr w:type="gramEnd"/>
      <w:r w:rsidR="00953A6D">
        <w:rPr>
          <w:rFonts w:ascii="Times New Roman" w:hAnsi="Times New Roman" w:cs="Times New Roman"/>
          <w:sz w:val="24"/>
          <w:szCs w:val="24"/>
        </w:rPr>
        <w:t>;</w:t>
      </w:r>
      <w:r>
        <w:rPr>
          <w:rFonts w:ascii="Times New Roman" w:hAnsi="Times New Roman" w:cs="Times New Roman"/>
          <w:sz w:val="24"/>
          <w:szCs w:val="24"/>
        </w:rPr>
        <w:t xml:space="preserve"> </w:t>
      </w:r>
      <w:r w:rsidR="00953A6D">
        <w:rPr>
          <w:rFonts w:ascii="Times New Roman" w:hAnsi="Times New Roman" w:cs="Times New Roman"/>
          <w:sz w:val="24"/>
          <w:szCs w:val="24"/>
        </w:rPr>
        <w:t xml:space="preserve">  </w:t>
      </w:r>
      <w:r>
        <w:rPr>
          <w:rFonts w:ascii="Times New Roman" w:hAnsi="Times New Roman" w:cs="Times New Roman"/>
          <w:sz w:val="24"/>
          <w:szCs w:val="24"/>
        </w:rPr>
        <w:t>Laboratorium Fisika</w:t>
      </w:r>
    </w:p>
    <w:p w:rsidR="002275EE" w:rsidRDefault="002275EE" w:rsidP="00E377D8">
      <w:pPr>
        <w:spacing w:after="0"/>
        <w:ind w:left="0" w:firstLine="0"/>
        <w:jc w:val="center"/>
        <w:rPr>
          <w:rFonts w:ascii="Times New Roman" w:hAnsi="Times New Roman" w:cs="Times New Roman"/>
          <w:b/>
          <w:sz w:val="24"/>
          <w:szCs w:val="24"/>
        </w:rPr>
      </w:pPr>
    </w:p>
    <w:p w:rsidR="002275EE" w:rsidRDefault="002275EE" w:rsidP="00E377D8">
      <w:pPr>
        <w:spacing w:after="0"/>
        <w:ind w:left="0" w:firstLine="0"/>
        <w:jc w:val="center"/>
        <w:rPr>
          <w:rFonts w:ascii="Times New Roman" w:hAnsi="Times New Roman" w:cs="Times New Roman"/>
          <w:b/>
          <w:sz w:val="24"/>
          <w:szCs w:val="24"/>
        </w:rPr>
      </w:pPr>
    </w:p>
    <w:p w:rsidR="00E377D8" w:rsidRPr="00A34875" w:rsidRDefault="00EF5AA8" w:rsidP="00E377D8">
      <w:pPr>
        <w:rPr>
          <w:rFonts w:asciiTheme="majorBidi" w:hAnsiTheme="majorBidi" w:cstheme="majorBidi"/>
          <w:b/>
          <w:i/>
          <w:sz w:val="24"/>
          <w:szCs w:val="24"/>
        </w:rPr>
      </w:pPr>
      <w:r w:rsidRPr="00A34875">
        <w:rPr>
          <w:rFonts w:asciiTheme="majorBidi" w:hAnsiTheme="majorBidi" w:cstheme="majorBidi"/>
          <w:b/>
          <w:i/>
          <w:sz w:val="24"/>
          <w:szCs w:val="24"/>
        </w:rPr>
        <w:t>Abstrac</w:t>
      </w:r>
    </w:p>
    <w:p w:rsidR="00E377D8" w:rsidRPr="00A34875" w:rsidRDefault="00E377D8" w:rsidP="00EF5AA8">
      <w:pPr>
        <w:spacing w:after="0" w:line="240" w:lineRule="auto"/>
        <w:ind w:left="0" w:firstLine="0"/>
        <w:rPr>
          <w:rFonts w:ascii="Times New Roman" w:hAnsi="Times New Roman" w:cs="Times New Roman"/>
          <w:b/>
          <w:i/>
          <w:sz w:val="24"/>
          <w:szCs w:val="24"/>
        </w:rPr>
      </w:pPr>
      <w:r w:rsidRPr="00A34875">
        <w:rPr>
          <w:rFonts w:ascii="Times New Roman" w:hAnsi="Times New Roman" w:cs="Times New Roman"/>
          <w:i/>
          <w:sz w:val="24"/>
          <w:szCs w:val="24"/>
        </w:rPr>
        <w:t>This research aims to know (1) the ability level of students in operating laboratory instruments in Tadris Physics Course IAIN Kendari, (2) what factors affect the rate of student's ability in operating laboratory tools on Tadris Courses of physics student IAIN Kendari.</w:t>
      </w:r>
      <w:r w:rsidR="00094961">
        <w:rPr>
          <w:rFonts w:ascii="Times New Roman" w:hAnsi="Times New Roman" w:cs="Times New Roman"/>
          <w:i/>
          <w:sz w:val="24"/>
          <w:szCs w:val="24"/>
        </w:rPr>
        <w:t xml:space="preserve"> </w:t>
      </w:r>
      <w:r w:rsidRPr="00A34875">
        <w:rPr>
          <w:rFonts w:ascii="Times New Roman" w:hAnsi="Times New Roman" w:cs="Times New Roman"/>
          <w:i/>
          <w:sz w:val="24"/>
          <w:szCs w:val="24"/>
        </w:rPr>
        <w:t>This research is quantitative descriptive research with combined method approaches (mixed methods). The subject of the research is to study program students tadris physics force 2017 which is determined by purposive random sampling techniques.The instruments used are questionnaire sheet and test deeds (Performance test).Technique of data analysis used a mixed method (mixed method) through the test of t-test at 5% significance level. The results of this research obtained factors mempegaruhi the ability of the students in operating laboratory equipment namely (1) the initial knowledge of laboratory equipment.Based on the results of the study showed that the value of the regression coefficient is 0.004 of significance smaller than the value of the level of significance of 0.05. It can be inferred that the knowledge of the early influential students significantly to the ability to operate the equipment in the lab of Physics Tadris study student IAIN Kendari. (2) the availability of laboratory tools and materials based on the research results show that the value of their significance significance of 0.047 is smaller than the value of the level of significance of 0.05.This indicates that the conditions and limitations of the tools and materials of the laboratory effect significantly to the ability of the students in the student lab tool operates Courses Tadris Physics IAIN Kendari</w:t>
      </w:r>
    </w:p>
    <w:p w:rsidR="00E377D8" w:rsidRDefault="00E377D8" w:rsidP="00EF5AA8">
      <w:pPr>
        <w:spacing w:after="0" w:line="240" w:lineRule="auto"/>
        <w:ind w:left="0" w:firstLine="0"/>
        <w:jc w:val="center"/>
        <w:rPr>
          <w:rFonts w:ascii="Times New Roman" w:hAnsi="Times New Roman" w:cs="Times New Roman"/>
          <w:b/>
          <w:sz w:val="24"/>
          <w:szCs w:val="24"/>
        </w:rPr>
      </w:pPr>
    </w:p>
    <w:p w:rsidR="00953A6D" w:rsidRDefault="00953A6D" w:rsidP="00EF5AA8">
      <w:pPr>
        <w:spacing w:after="0" w:line="240" w:lineRule="auto"/>
        <w:ind w:left="0" w:firstLine="0"/>
        <w:rPr>
          <w:rFonts w:ascii="Times New Roman" w:hAnsi="Times New Roman" w:cs="Times New Roman"/>
          <w:b/>
          <w:sz w:val="24"/>
          <w:szCs w:val="24"/>
        </w:rPr>
      </w:pPr>
      <w:r w:rsidRPr="00094961">
        <w:rPr>
          <w:rFonts w:ascii="Times New Roman" w:hAnsi="Times New Roman" w:cs="Times New Roman"/>
          <w:b/>
          <w:i/>
          <w:sz w:val="24"/>
          <w:szCs w:val="24"/>
        </w:rPr>
        <w:t>Keywords</w:t>
      </w:r>
      <w:r>
        <w:rPr>
          <w:rFonts w:ascii="Times New Roman" w:hAnsi="Times New Roman" w:cs="Times New Roman"/>
          <w:i/>
          <w:sz w:val="24"/>
          <w:szCs w:val="24"/>
        </w:rPr>
        <w:t xml:space="preserve">: </w:t>
      </w:r>
      <w:r w:rsidR="00094961" w:rsidRPr="00A34875">
        <w:rPr>
          <w:rFonts w:ascii="Times New Roman" w:hAnsi="Times New Roman" w:cs="Times New Roman"/>
          <w:i/>
          <w:sz w:val="24"/>
          <w:szCs w:val="24"/>
        </w:rPr>
        <w:t>Laboratory Instruments</w:t>
      </w:r>
      <w:r w:rsidR="00094961" w:rsidRPr="00094961">
        <w:rPr>
          <w:rFonts w:ascii="Times New Roman" w:hAnsi="Times New Roman" w:cs="Times New Roman"/>
          <w:i/>
          <w:sz w:val="24"/>
          <w:szCs w:val="24"/>
        </w:rPr>
        <w:t xml:space="preserve"> </w:t>
      </w:r>
      <w:r w:rsidR="00094961" w:rsidRPr="00A34875">
        <w:rPr>
          <w:rFonts w:ascii="Times New Roman" w:hAnsi="Times New Roman" w:cs="Times New Roman"/>
          <w:i/>
          <w:sz w:val="24"/>
          <w:szCs w:val="24"/>
        </w:rPr>
        <w:t>Operating Ability</w:t>
      </w:r>
      <w:r w:rsidR="00094961">
        <w:rPr>
          <w:rFonts w:ascii="Times New Roman" w:hAnsi="Times New Roman" w:cs="Times New Roman"/>
          <w:i/>
          <w:sz w:val="24"/>
          <w:szCs w:val="24"/>
        </w:rPr>
        <w:t xml:space="preserve">; </w:t>
      </w:r>
      <w:r w:rsidR="00094961" w:rsidRPr="00A34875">
        <w:rPr>
          <w:rFonts w:ascii="Times New Roman" w:hAnsi="Times New Roman" w:cs="Times New Roman"/>
          <w:i/>
          <w:sz w:val="24"/>
          <w:szCs w:val="24"/>
        </w:rPr>
        <w:t>Physics</w:t>
      </w:r>
      <w:r w:rsidR="00094961">
        <w:rPr>
          <w:rFonts w:ascii="Times New Roman" w:hAnsi="Times New Roman" w:cs="Times New Roman"/>
          <w:i/>
          <w:sz w:val="24"/>
          <w:szCs w:val="24"/>
        </w:rPr>
        <w:t xml:space="preserve"> </w:t>
      </w:r>
      <w:r w:rsidR="00094961" w:rsidRPr="00A34875">
        <w:rPr>
          <w:rFonts w:ascii="Times New Roman" w:hAnsi="Times New Roman" w:cs="Times New Roman"/>
          <w:i/>
          <w:sz w:val="24"/>
          <w:szCs w:val="24"/>
        </w:rPr>
        <w:t>Laboratory</w:t>
      </w:r>
    </w:p>
    <w:p w:rsidR="00953A6D" w:rsidRDefault="00953A6D" w:rsidP="00E377D8">
      <w:pPr>
        <w:spacing w:after="0"/>
        <w:ind w:left="0" w:firstLine="0"/>
        <w:jc w:val="center"/>
        <w:rPr>
          <w:rFonts w:ascii="Times New Roman" w:hAnsi="Times New Roman" w:cs="Times New Roman"/>
          <w:b/>
          <w:sz w:val="24"/>
          <w:szCs w:val="24"/>
        </w:rPr>
      </w:pPr>
    </w:p>
    <w:p w:rsidR="0082764C" w:rsidRPr="00CA1CDD" w:rsidRDefault="00E377D8" w:rsidP="00094961">
      <w:pPr>
        <w:pStyle w:val="ListParagraph"/>
        <w:numPr>
          <w:ilvl w:val="0"/>
          <w:numId w:val="1"/>
        </w:numPr>
        <w:spacing w:after="0" w:line="240" w:lineRule="auto"/>
        <w:ind w:left="426" w:hanging="426"/>
        <w:jc w:val="left"/>
        <w:rPr>
          <w:rFonts w:ascii="Times New Roman" w:hAnsi="Times New Roman" w:cs="Times New Roman"/>
          <w:b/>
          <w:sz w:val="24"/>
        </w:rPr>
      </w:pPr>
      <w:r>
        <w:rPr>
          <w:rFonts w:ascii="Times New Roman" w:hAnsi="Times New Roman" w:cs="Times New Roman"/>
          <w:b/>
          <w:sz w:val="24"/>
        </w:rPr>
        <w:t>PENDAHULUAN</w:t>
      </w:r>
    </w:p>
    <w:p w:rsidR="00F8345D" w:rsidRPr="007E6AF9" w:rsidRDefault="007E6AF9" w:rsidP="00E377D8">
      <w:pPr>
        <w:spacing w:after="0" w:line="240" w:lineRule="auto"/>
        <w:ind w:left="0" w:firstLine="720"/>
        <w:rPr>
          <w:rFonts w:ascii="Times New Roman" w:eastAsia="Times New Roman" w:hAnsi="Times New Roman" w:cs="Times New Roman"/>
          <w:sz w:val="24"/>
          <w:szCs w:val="24"/>
        </w:rPr>
      </w:pPr>
      <w:proofErr w:type="gramStart"/>
      <w:r w:rsidRPr="007E6AF9">
        <w:rPr>
          <w:rFonts w:ascii="Times New Roman" w:hAnsi="Times New Roman" w:cs="Times New Roman"/>
          <w:sz w:val="24"/>
          <w:szCs w:val="24"/>
        </w:rPr>
        <w:t>Fisika sebagai salah satu disiplin ilmu merupakan mata kuliah yang aspek penalarannya maupun aspek penerapannya sangat penting dalam upaya penguasaan Ilmu Pengetahuan dan Teknologi.</w:t>
      </w:r>
      <w:proofErr w:type="gramEnd"/>
      <w:r w:rsidRPr="007E6AF9">
        <w:rPr>
          <w:rFonts w:ascii="Times New Roman" w:hAnsi="Times New Roman" w:cs="Times New Roman"/>
          <w:sz w:val="24"/>
          <w:szCs w:val="24"/>
        </w:rPr>
        <w:t xml:space="preserve"> Oleh karena itu, maka pengetahuan fisika harus dipahami dengan </w:t>
      </w:r>
      <w:proofErr w:type="gramStart"/>
      <w:r w:rsidRPr="007E6AF9">
        <w:rPr>
          <w:rFonts w:ascii="Times New Roman" w:hAnsi="Times New Roman" w:cs="Times New Roman"/>
          <w:sz w:val="24"/>
          <w:szCs w:val="24"/>
        </w:rPr>
        <w:t>cara</w:t>
      </w:r>
      <w:proofErr w:type="gramEnd"/>
      <w:r w:rsidRPr="007E6AF9">
        <w:rPr>
          <w:rFonts w:ascii="Times New Roman" w:hAnsi="Times New Roman" w:cs="Times New Roman"/>
          <w:sz w:val="24"/>
          <w:szCs w:val="24"/>
        </w:rPr>
        <w:t xml:space="preserve"> sedemikian rupa sehingga memungkinkan para peserta didik dapat meningkatkan pengetahuan dan keterampilannya serta diharapkan dapat digunakan dalam menyelesaikan berbagai masalah yang dihadapi. Dalam hal ini keterampilan berpikir sangat diperlukan, di samping keterampilan berhitung, keterampilan observasi, keterampilan komunikasi dan bekerja </w:t>
      </w:r>
      <w:proofErr w:type="gramStart"/>
      <w:r w:rsidRPr="007E6AF9">
        <w:rPr>
          <w:rFonts w:ascii="Times New Roman" w:hAnsi="Times New Roman" w:cs="Times New Roman"/>
          <w:sz w:val="24"/>
          <w:szCs w:val="24"/>
        </w:rPr>
        <w:t>sama</w:t>
      </w:r>
      <w:proofErr w:type="gramEnd"/>
      <w:r w:rsidRPr="007E6AF9">
        <w:rPr>
          <w:rFonts w:ascii="Times New Roman" w:hAnsi="Times New Roman" w:cs="Times New Roman"/>
          <w:sz w:val="24"/>
          <w:szCs w:val="24"/>
        </w:rPr>
        <w:t xml:space="preserve">, serta keterampilan merespon suatu masalah secara kritis. </w:t>
      </w:r>
      <w:proofErr w:type="gramStart"/>
      <w:r w:rsidRPr="007E6AF9">
        <w:rPr>
          <w:rFonts w:ascii="Times New Roman" w:hAnsi="Times New Roman" w:cs="Times New Roman"/>
          <w:sz w:val="24"/>
          <w:szCs w:val="24"/>
        </w:rPr>
        <w:t>Hal ini berarti bahwa fisika sangat perlu dikuasai oleh peserta didik berdasarkan kurikulum yang digunakan pada setiap jenis dan jenjang pendidikan yang sedang ditempuh</w:t>
      </w:r>
      <w:r w:rsidR="00F8345D" w:rsidRPr="007E6AF9">
        <w:rPr>
          <w:rFonts w:ascii="Times New Roman" w:eastAsia="Times New Roman" w:hAnsi="Times New Roman" w:cs="Times New Roman"/>
          <w:sz w:val="24"/>
          <w:szCs w:val="24"/>
        </w:rPr>
        <w:t>.</w:t>
      </w:r>
      <w:proofErr w:type="gramEnd"/>
    </w:p>
    <w:p w:rsidR="00CB068F" w:rsidRDefault="002F677C" w:rsidP="00E377D8">
      <w:pPr>
        <w:spacing w:after="0" w:line="240" w:lineRule="auto"/>
        <w:ind w:left="0" w:firstLine="720"/>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lastRenderedPageBreak/>
        <w:t>Perkembangan ilmu pengetahuan khususnya ilmu</w:t>
      </w:r>
      <w:r w:rsidR="00172BF6">
        <w:rPr>
          <w:rFonts w:ascii="Times New Roman" w:eastAsia="Times New Roman" w:hAnsi="Times New Roman" w:cs="Times New Roman"/>
          <w:sz w:val="24"/>
          <w:szCs w:val="24"/>
          <w:lang w:eastAsia="id-ID"/>
        </w:rPr>
        <w:t xml:space="preserve"> fisika </w:t>
      </w:r>
      <w:r>
        <w:rPr>
          <w:rFonts w:ascii="Times New Roman" w:eastAsia="Times New Roman" w:hAnsi="Times New Roman" w:cs="Times New Roman"/>
          <w:sz w:val="24"/>
          <w:szCs w:val="24"/>
          <w:lang w:eastAsia="id-ID"/>
        </w:rPr>
        <w:t>lahir</w:t>
      </w:r>
      <w:r w:rsidR="00377465">
        <w:rPr>
          <w:rFonts w:ascii="Times New Roman" w:eastAsia="Times New Roman" w:hAnsi="Times New Roman" w:cs="Times New Roman"/>
          <w:sz w:val="24"/>
          <w:szCs w:val="24"/>
          <w:lang w:eastAsia="id-ID"/>
        </w:rPr>
        <w:t>, tumbuh</w:t>
      </w:r>
      <w:r>
        <w:rPr>
          <w:rFonts w:ascii="Times New Roman" w:eastAsia="Times New Roman" w:hAnsi="Times New Roman" w:cs="Times New Roman"/>
          <w:sz w:val="24"/>
          <w:szCs w:val="24"/>
          <w:lang w:eastAsia="id-ID"/>
        </w:rPr>
        <w:t xml:space="preserve"> dan berkembang dari rasa ingin tahu manusia </w:t>
      </w:r>
      <w:r w:rsidR="00377465">
        <w:rPr>
          <w:rFonts w:ascii="Times New Roman" w:eastAsia="Times New Roman" w:hAnsi="Times New Roman" w:cs="Times New Roman"/>
          <w:sz w:val="24"/>
          <w:szCs w:val="24"/>
          <w:lang w:eastAsia="id-ID"/>
        </w:rPr>
        <w:t>tentang fenomena dan gejala yang terjadi di alam semesta.</w:t>
      </w:r>
      <w:proofErr w:type="gramEnd"/>
      <w:r w:rsidR="00377465">
        <w:rPr>
          <w:rFonts w:ascii="Times New Roman" w:eastAsia="Times New Roman" w:hAnsi="Times New Roman" w:cs="Times New Roman"/>
          <w:sz w:val="24"/>
          <w:szCs w:val="24"/>
          <w:lang w:eastAsia="id-ID"/>
        </w:rPr>
        <w:t xml:space="preserve"> </w:t>
      </w:r>
      <w:proofErr w:type="gramStart"/>
      <w:r w:rsidR="0019171A">
        <w:rPr>
          <w:rFonts w:ascii="Times New Roman" w:eastAsia="Times New Roman" w:hAnsi="Times New Roman" w:cs="Times New Roman"/>
          <w:sz w:val="24"/>
          <w:szCs w:val="24"/>
          <w:lang w:eastAsia="id-ID"/>
        </w:rPr>
        <w:t>Titik tolak</w:t>
      </w:r>
      <w:r w:rsidR="00CA532E">
        <w:rPr>
          <w:rFonts w:ascii="Times New Roman" w:eastAsia="Times New Roman" w:hAnsi="Times New Roman" w:cs="Times New Roman"/>
          <w:sz w:val="24"/>
          <w:szCs w:val="24"/>
          <w:lang w:eastAsia="id-ID"/>
        </w:rPr>
        <w:t xml:space="preserve"> dari</w:t>
      </w:r>
      <w:r w:rsidR="00377465">
        <w:rPr>
          <w:rFonts w:ascii="Times New Roman" w:eastAsia="Times New Roman" w:hAnsi="Times New Roman" w:cs="Times New Roman"/>
          <w:sz w:val="24"/>
          <w:szCs w:val="24"/>
          <w:lang w:eastAsia="id-ID"/>
        </w:rPr>
        <w:t xml:space="preserve"> rasa </w:t>
      </w:r>
      <w:r w:rsidR="0019171A">
        <w:rPr>
          <w:rFonts w:ascii="Times New Roman" w:eastAsia="Times New Roman" w:hAnsi="Times New Roman" w:cs="Times New Roman"/>
          <w:sz w:val="24"/>
          <w:szCs w:val="24"/>
          <w:lang w:eastAsia="id-ID"/>
        </w:rPr>
        <w:t xml:space="preserve">keingintahuan </w:t>
      </w:r>
      <w:r w:rsidR="00CA532E">
        <w:rPr>
          <w:rFonts w:ascii="Times New Roman" w:eastAsia="Times New Roman" w:hAnsi="Times New Roman" w:cs="Times New Roman"/>
          <w:sz w:val="24"/>
          <w:szCs w:val="24"/>
          <w:lang w:eastAsia="id-ID"/>
        </w:rPr>
        <w:t>itu mengakibatkan muncul keinginan-keinginan untuk menyelidiki gejala alam tersebut, sehingga dalam penyelidikannya dibutuhkan suatu gambaran yang dapat memberikan jawaban terhadap masalah yang dihadapi</w:t>
      </w:r>
      <w:r w:rsidR="001B0795">
        <w:rPr>
          <w:rFonts w:ascii="Times New Roman" w:eastAsia="Times New Roman" w:hAnsi="Times New Roman" w:cs="Times New Roman"/>
          <w:sz w:val="24"/>
          <w:szCs w:val="24"/>
          <w:lang w:eastAsia="id-ID"/>
        </w:rPr>
        <w:t>.</w:t>
      </w:r>
      <w:proofErr w:type="gramEnd"/>
      <w:r w:rsidR="001B0795">
        <w:rPr>
          <w:rFonts w:ascii="Times New Roman" w:eastAsia="Times New Roman" w:hAnsi="Times New Roman" w:cs="Times New Roman"/>
          <w:sz w:val="24"/>
          <w:szCs w:val="24"/>
          <w:lang w:eastAsia="id-ID"/>
        </w:rPr>
        <w:t xml:space="preserve"> </w:t>
      </w:r>
      <w:r w:rsidR="0019171A">
        <w:rPr>
          <w:rFonts w:ascii="Times New Roman" w:eastAsia="Times New Roman" w:hAnsi="Times New Roman" w:cs="Times New Roman"/>
          <w:sz w:val="24"/>
          <w:szCs w:val="24"/>
          <w:lang w:eastAsia="id-ID"/>
        </w:rPr>
        <w:t xml:space="preserve"> </w:t>
      </w:r>
    </w:p>
    <w:p w:rsidR="00CD4D1E" w:rsidRDefault="00CB068F" w:rsidP="00E377D8">
      <w:pPr>
        <w:spacing w:after="0" w:line="240" w:lineRule="auto"/>
        <w:ind w:left="0"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Pembelajaran </w:t>
      </w:r>
      <w:r w:rsidR="004D2462">
        <w:rPr>
          <w:rFonts w:ascii="Times New Roman" w:eastAsia="Times New Roman" w:hAnsi="Times New Roman" w:cs="Times New Roman"/>
          <w:sz w:val="24"/>
          <w:szCs w:val="24"/>
          <w:lang w:eastAsia="id-ID"/>
        </w:rPr>
        <w:t>fisika tidak semata-mata hanya berfokus pada kajian pengetahuan konsep dan fakta</w:t>
      </w:r>
      <w:r w:rsidR="00B12E0C">
        <w:rPr>
          <w:rFonts w:ascii="Times New Roman" w:eastAsia="Times New Roman" w:hAnsi="Times New Roman" w:cs="Times New Roman"/>
          <w:sz w:val="24"/>
          <w:szCs w:val="24"/>
          <w:lang w:eastAsia="id-ID"/>
        </w:rPr>
        <w:t xml:space="preserve">, tetapi pembelajaran fisika merupakan </w:t>
      </w:r>
      <w:r w:rsidR="00CD12AC">
        <w:rPr>
          <w:rFonts w:ascii="Times New Roman" w:eastAsia="Times New Roman" w:hAnsi="Times New Roman" w:cs="Times New Roman"/>
          <w:sz w:val="24"/>
          <w:szCs w:val="24"/>
          <w:lang w:eastAsia="id-ID"/>
        </w:rPr>
        <w:t xml:space="preserve">suatu </w:t>
      </w:r>
      <w:r w:rsidR="00B12E0C">
        <w:rPr>
          <w:rFonts w:ascii="Times New Roman" w:eastAsia="Times New Roman" w:hAnsi="Times New Roman" w:cs="Times New Roman"/>
          <w:sz w:val="24"/>
          <w:szCs w:val="24"/>
          <w:lang w:eastAsia="id-ID"/>
        </w:rPr>
        <w:t xml:space="preserve">proses penemuan. </w:t>
      </w:r>
      <w:r>
        <w:rPr>
          <w:rFonts w:ascii="Times New Roman" w:eastAsia="Times New Roman" w:hAnsi="Times New Roman" w:cs="Times New Roman"/>
          <w:sz w:val="24"/>
          <w:szCs w:val="24"/>
          <w:lang w:eastAsia="id-ID"/>
        </w:rPr>
        <w:t>Proses inilah yang diimpli</w:t>
      </w:r>
      <w:r w:rsidR="00AC12F3">
        <w:rPr>
          <w:rFonts w:ascii="Times New Roman" w:eastAsia="Times New Roman" w:hAnsi="Times New Roman" w:cs="Times New Roman"/>
          <w:sz w:val="24"/>
          <w:szCs w:val="24"/>
          <w:lang w:eastAsia="id-ID"/>
        </w:rPr>
        <w:t xml:space="preserve">kasikan dalam pengajaran fisika, </w:t>
      </w:r>
      <w:r w:rsidR="009F02BE">
        <w:rPr>
          <w:rFonts w:ascii="Times New Roman" w:eastAsia="Times New Roman" w:hAnsi="Times New Roman" w:cs="Times New Roman"/>
          <w:sz w:val="24"/>
          <w:szCs w:val="24"/>
          <w:lang w:eastAsia="id-ID"/>
        </w:rPr>
        <w:t>sesuai dengan tuntutan kurikulum 2013 dimana pengajaran fisika dilakukan dengan menggunakan pendekatan ilmiah yang menuntut keaktifan peserta didik.</w:t>
      </w:r>
      <w:r w:rsidR="00FB62FF">
        <w:rPr>
          <w:rFonts w:ascii="Times New Roman" w:eastAsia="Times New Roman" w:hAnsi="Times New Roman" w:cs="Times New Roman"/>
          <w:sz w:val="24"/>
          <w:szCs w:val="24"/>
          <w:lang w:eastAsia="id-ID"/>
        </w:rPr>
        <w:t xml:space="preserve"> </w:t>
      </w:r>
      <w:proofErr w:type="gramStart"/>
      <w:r w:rsidR="00787C0B">
        <w:rPr>
          <w:rFonts w:ascii="Times New Roman" w:eastAsia="Times New Roman" w:hAnsi="Times New Roman" w:cs="Times New Roman"/>
          <w:sz w:val="24"/>
          <w:szCs w:val="24"/>
          <w:lang w:eastAsia="id-ID"/>
        </w:rPr>
        <w:t xml:space="preserve">Pendekatan ilmiah dimungkinkan dilakukan melalui kegiatan praktikum (kegiatan laboratorium) yang menuntut peserta didik </w:t>
      </w:r>
      <w:r w:rsidR="00FB62FF">
        <w:rPr>
          <w:rFonts w:ascii="Times New Roman" w:eastAsia="Times New Roman" w:hAnsi="Times New Roman" w:cs="Times New Roman"/>
          <w:sz w:val="24"/>
          <w:szCs w:val="24"/>
          <w:lang w:eastAsia="id-ID"/>
        </w:rPr>
        <w:t>mahir dalam menggunakan peralatan laboratorium.</w:t>
      </w:r>
      <w:proofErr w:type="gramEnd"/>
      <w:r w:rsidR="00FB62FF">
        <w:rPr>
          <w:rFonts w:ascii="Times New Roman" w:eastAsia="Times New Roman" w:hAnsi="Times New Roman" w:cs="Times New Roman"/>
          <w:sz w:val="24"/>
          <w:szCs w:val="24"/>
          <w:lang w:eastAsia="id-ID"/>
        </w:rPr>
        <w:t xml:space="preserve"> </w:t>
      </w:r>
      <w:proofErr w:type="gramStart"/>
      <w:r w:rsidR="00CD4D1E">
        <w:rPr>
          <w:rFonts w:ascii="Times New Roman" w:eastAsia="Times New Roman" w:hAnsi="Times New Roman" w:cs="Times New Roman"/>
          <w:sz w:val="24"/>
          <w:szCs w:val="24"/>
          <w:lang w:eastAsia="id-ID"/>
        </w:rPr>
        <w:t>M</w:t>
      </w:r>
      <w:r w:rsidR="00F8345D" w:rsidRPr="00F8345D">
        <w:rPr>
          <w:rFonts w:ascii="Times New Roman" w:eastAsia="Times New Roman" w:hAnsi="Times New Roman" w:cs="Times New Roman"/>
          <w:sz w:val="24"/>
          <w:szCs w:val="24"/>
          <w:lang w:val="id-ID" w:eastAsia="id-ID"/>
        </w:rPr>
        <w:t>elalui kegiatan praktik</w:t>
      </w:r>
      <w:r w:rsidR="002313AB">
        <w:rPr>
          <w:rFonts w:ascii="Times New Roman" w:eastAsia="Times New Roman" w:hAnsi="Times New Roman" w:cs="Times New Roman"/>
          <w:sz w:val="24"/>
          <w:szCs w:val="24"/>
          <w:lang w:eastAsia="id-ID"/>
        </w:rPr>
        <w:t>um</w:t>
      </w:r>
      <w:r w:rsidR="00F8345D" w:rsidRPr="00F8345D">
        <w:rPr>
          <w:rFonts w:ascii="Times New Roman" w:eastAsia="Times New Roman" w:hAnsi="Times New Roman" w:cs="Times New Roman"/>
          <w:sz w:val="24"/>
          <w:szCs w:val="24"/>
          <w:lang w:val="id-ID" w:eastAsia="id-ID"/>
        </w:rPr>
        <w:t>, peserta didik melakukan olah pikir dan juga olah tangan.</w:t>
      </w:r>
      <w:proofErr w:type="gramEnd"/>
      <w:r w:rsidR="002313AB">
        <w:rPr>
          <w:rFonts w:ascii="Times New Roman" w:eastAsia="Times New Roman" w:hAnsi="Times New Roman" w:cs="Times New Roman"/>
          <w:sz w:val="24"/>
          <w:szCs w:val="24"/>
          <w:lang w:eastAsia="id-ID"/>
        </w:rPr>
        <w:t xml:space="preserve"> </w:t>
      </w:r>
    </w:p>
    <w:p w:rsidR="00D320B1" w:rsidRDefault="00D320B1" w:rsidP="00E377D8">
      <w:pPr>
        <w:spacing w:after="0" w:line="240" w:lineRule="auto"/>
        <w:ind w:left="0"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Salah satu tuntutan ilmu yang memerlukan kegiatan dan proses belajar melalui praktikum adalah mata pelajaran fisika. </w:t>
      </w:r>
      <w:proofErr w:type="gramStart"/>
      <w:r>
        <w:rPr>
          <w:rFonts w:ascii="Times New Roman" w:eastAsia="Times New Roman" w:hAnsi="Times New Roman" w:cs="Times New Roman"/>
          <w:sz w:val="24"/>
          <w:szCs w:val="24"/>
          <w:lang w:eastAsia="id-ID"/>
        </w:rPr>
        <w:t>Menurut Popi Sopiatin menyatakan bahwa laboratorium fisika merupakan sarana pendidikan yang digunakan sebagai tempat berlatih, sehingga siswa dapat mengadakan kontak dengan objek yang dipelajari secara langsung melalui pengamatan maupun dengan percobaan</w:t>
      </w:r>
      <w:r w:rsidR="00EF5AA8">
        <w:rPr>
          <w:rFonts w:ascii="Times New Roman" w:eastAsia="Times New Roman" w:hAnsi="Times New Roman" w:cs="Times New Roman"/>
          <w:sz w:val="24"/>
          <w:szCs w:val="24"/>
          <w:lang w:eastAsia="id-ID"/>
        </w:rPr>
        <w:t xml:space="preserve"> (Popi, 2010)</w:t>
      </w:r>
      <w:r>
        <w:rPr>
          <w:rFonts w:ascii="Times New Roman" w:eastAsia="Times New Roman" w:hAnsi="Times New Roman" w:cs="Times New Roman"/>
          <w:sz w:val="24"/>
          <w:szCs w:val="24"/>
          <w:lang w:eastAsia="id-ID"/>
        </w:rPr>
        <w:t>.</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Selain itu, Richard mengungkapkan bahwa laboratorium fisika merupakan wadah untuk memperkuat pemahaman tentang konsep fisika, baik bagi peserta didik (praktikan di laboratorium) maupun bagi guru fisika itu sendiri</w:t>
      </w:r>
      <w:r w:rsidR="00EF5AA8">
        <w:rPr>
          <w:rFonts w:ascii="Times New Roman" w:eastAsia="Times New Roman" w:hAnsi="Times New Roman" w:cs="Times New Roman"/>
          <w:sz w:val="24"/>
          <w:szCs w:val="24"/>
          <w:lang w:eastAsia="id-ID"/>
        </w:rPr>
        <w:t xml:space="preserve"> (Richard, 2013)</w:t>
      </w:r>
      <w:r>
        <w:rPr>
          <w:rFonts w:ascii="Times New Roman" w:eastAsia="Times New Roman" w:hAnsi="Times New Roman" w:cs="Times New Roman"/>
          <w:sz w:val="24"/>
          <w:szCs w:val="24"/>
          <w:lang w:eastAsia="id-ID"/>
        </w:rPr>
        <w:t>.</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Dari beberapa pendapat tentang laboratorium dapat diketahui bahwa laboratorium fisika merupakan sarana pendidikan yang digunakan untuk melaksanakan Praktikum fisika sehingga peserta didik dapat berlatih secara langsung dengan objek yang dipelajari sehingga siswa memperoleh pemahaman yang optimal berkaitan dengan materi fisika yang dipelajari.</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Mata pelajaran fisika tidaklah cukup jika disampaiakan secara teori saja, melaikan harus dilaksanakan praktikum di laboratorium yang memiliki sarana dan prasarana praktikum yang mendukung.</w:t>
      </w:r>
      <w:proofErr w:type="gramEnd"/>
    </w:p>
    <w:p w:rsidR="00D320B1" w:rsidRDefault="00D320B1" w:rsidP="00D320B1">
      <w:pPr>
        <w:spacing w:after="0" w:line="240" w:lineRule="auto"/>
        <w:ind w:left="0" w:firstLine="720"/>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Melakukan percobaan atau eksperimen dalam sains membutuhkan alat dan bahan.</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Kelancaran keberhasilan suatu percobaan terkadang pada penggunaan alat yang baik dan tepat.</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Untuk dapat memiliki keterampilan menggunakan alat-alat praktikum, dengan sendirinya peserta didik harus menggunakan dengan benar alat-alat praktikum tersebut agar memperoleh pengalaman langsung.</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Selain itu, peserta didik harus mengetahui mengapa atau bagaimana menggunakan alat itu</w:t>
      </w:r>
      <w:r w:rsidR="003B7813">
        <w:rPr>
          <w:rFonts w:ascii="Times New Roman" w:eastAsia="Times New Roman" w:hAnsi="Times New Roman" w:cs="Times New Roman"/>
          <w:sz w:val="24"/>
          <w:szCs w:val="24"/>
          <w:lang w:eastAsia="id-ID"/>
        </w:rPr>
        <w:t xml:space="preserve"> (NSTA, 2008)</w:t>
      </w:r>
      <w:r>
        <w:rPr>
          <w:rFonts w:ascii="Times New Roman" w:eastAsia="Times New Roman" w:hAnsi="Times New Roman" w:cs="Times New Roman"/>
          <w:sz w:val="24"/>
          <w:szCs w:val="24"/>
          <w:lang w:eastAsia="id-ID"/>
        </w:rPr>
        <w:t>.</w:t>
      </w:r>
      <w:proofErr w:type="gramEnd"/>
    </w:p>
    <w:p w:rsidR="00D320B1" w:rsidRDefault="00F8345D" w:rsidP="00E377D8">
      <w:pPr>
        <w:spacing w:after="0" w:line="240" w:lineRule="auto"/>
        <w:ind w:left="0" w:firstLine="720"/>
        <w:rPr>
          <w:rFonts w:ascii="Times New Roman" w:eastAsia="Times New Roman" w:hAnsi="Times New Roman" w:cs="Times New Roman"/>
          <w:sz w:val="24"/>
          <w:szCs w:val="24"/>
          <w:lang w:eastAsia="id-ID"/>
        </w:rPr>
      </w:pPr>
      <w:r w:rsidRPr="00F8345D">
        <w:rPr>
          <w:rFonts w:ascii="Times New Roman" w:eastAsia="Times New Roman" w:hAnsi="Times New Roman" w:cs="Times New Roman"/>
          <w:sz w:val="24"/>
          <w:szCs w:val="24"/>
          <w:lang w:val="id-ID" w:eastAsia="id-ID"/>
        </w:rPr>
        <w:t xml:space="preserve">Kegiatan </w:t>
      </w:r>
      <w:r w:rsidR="002313AB">
        <w:rPr>
          <w:rFonts w:ascii="Times New Roman" w:eastAsia="Times New Roman" w:hAnsi="Times New Roman" w:cs="Times New Roman"/>
          <w:sz w:val="24"/>
          <w:szCs w:val="24"/>
          <w:lang w:eastAsia="id-ID"/>
        </w:rPr>
        <w:t>praktikum merupakan</w:t>
      </w:r>
      <w:r w:rsidRPr="00F8345D">
        <w:rPr>
          <w:rFonts w:ascii="Times New Roman" w:eastAsia="Times New Roman" w:hAnsi="Times New Roman" w:cs="Times New Roman"/>
          <w:sz w:val="24"/>
          <w:szCs w:val="24"/>
          <w:lang w:val="id-ID" w:eastAsia="id-ID"/>
        </w:rPr>
        <w:t xml:space="preserve"> percobaan yang ditampilkan guru dalam bentuk demonstrasi yang berlangsung di laboratorium atau tempat lain. </w:t>
      </w:r>
      <w:r w:rsidR="00B9573B">
        <w:rPr>
          <w:rFonts w:ascii="Times New Roman" w:eastAsia="Times New Roman" w:hAnsi="Times New Roman" w:cs="Times New Roman"/>
          <w:sz w:val="24"/>
          <w:szCs w:val="24"/>
          <w:lang w:eastAsia="id-ID"/>
        </w:rPr>
        <w:t xml:space="preserve">Guru </w:t>
      </w:r>
      <w:proofErr w:type="gramStart"/>
      <w:r w:rsidR="0048358A">
        <w:rPr>
          <w:rFonts w:ascii="Times New Roman" w:eastAsia="Times New Roman" w:hAnsi="Times New Roman" w:cs="Times New Roman"/>
          <w:sz w:val="24"/>
          <w:szCs w:val="24"/>
          <w:lang w:eastAsia="id-ID"/>
        </w:rPr>
        <w:t>fisika</w:t>
      </w:r>
      <w:proofErr w:type="gramEnd"/>
      <w:r w:rsidR="0048358A">
        <w:rPr>
          <w:rFonts w:ascii="Times New Roman" w:eastAsia="Times New Roman" w:hAnsi="Times New Roman" w:cs="Times New Roman"/>
          <w:sz w:val="24"/>
          <w:szCs w:val="24"/>
          <w:lang w:eastAsia="id-ID"/>
        </w:rPr>
        <w:t xml:space="preserve"> dituntut tidak hanya </w:t>
      </w:r>
      <w:r w:rsidR="00B9573B">
        <w:rPr>
          <w:rFonts w:ascii="Times New Roman" w:eastAsia="Times New Roman" w:hAnsi="Times New Roman" w:cs="Times New Roman"/>
          <w:sz w:val="24"/>
          <w:szCs w:val="24"/>
          <w:lang w:eastAsia="id-ID"/>
        </w:rPr>
        <w:t xml:space="preserve">menguasai dan mengajarkan konsep </w:t>
      </w:r>
      <w:r w:rsidR="00B9573B">
        <w:rPr>
          <w:rFonts w:ascii="Times New Roman" w:eastAsia="Times New Roman" w:hAnsi="Times New Roman" w:cs="Times New Roman"/>
          <w:sz w:val="24"/>
          <w:szCs w:val="24"/>
          <w:lang w:eastAsia="id-ID"/>
        </w:rPr>
        <w:lastRenderedPageBreak/>
        <w:t xml:space="preserve">fisika saja, tetapi diluar dari konteks itu guru juga dituntut untuk mampu mengoperasikan peralatan laboratorium </w:t>
      </w:r>
      <w:r w:rsidR="00CD6C8A">
        <w:rPr>
          <w:rFonts w:ascii="Times New Roman" w:eastAsia="Times New Roman" w:hAnsi="Times New Roman" w:cs="Times New Roman"/>
          <w:sz w:val="24"/>
          <w:szCs w:val="24"/>
          <w:lang w:eastAsia="id-ID"/>
        </w:rPr>
        <w:t>dalam merancang suatu percobaan, sehingga menciptakan proses belajar mengajar yang tepat sasaran</w:t>
      </w:r>
      <w:r w:rsidR="00A20D00">
        <w:rPr>
          <w:rFonts w:ascii="Times New Roman" w:eastAsia="Times New Roman" w:hAnsi="Times New Roman" w:cs="Times New Roman"/>
          <w:sz w:val="24"/>
          <w:szCs w:val="24"/>
          <w:lang w:eastAsia="id-ID"/>
        </w:rPr>
        <w:t>.</w:t>
      </w:r>
      <w:r w:rsidR="0031710C">
        <w:rPr>
          <w:rFonts w:ascii="Times New Roman" w:eastAsia="Times New Roman" w:hAnsi="Times New Roman" w:cs="Times New Roman"/>
          <w:sz w:val="24"/>
          <w:szCs w:val="24"/>
          <w:lang w:eastAsia="id-ID"/>
        </w:rPr>
        <w:t xml:space="preserve"> </w:t>
      </w:r>
      <w:proofErr w:type="gramStart"/>
      <w:r w:rsidR="0031710C">
        <w:rPr>
          <w:rFonts w:ascii="Times New Roman" w:eastAsia="Times New Roman" w:hAnsi="Times New Roman" w:cs="Times New Roman"/>
          <w:sz w:val="24"/>
          <w:szCs w:val="24"/>
          <w:lang w:eastAsia="id-ID"/>
        </w:rPr>
        <w:t>Namun kenyataan yang ditemui di lapangan bahwa masih banyak kendala dan kesulitan yang dialami oleh guru-guru bidang studi fisika dalam mengoperasikan alat-alat laboratorium.</w:t>
      </w:r>
      <w:proofErr w:type="gramEnd"/>
      <w:r w:rsidR="008D30E4">
        <w:rPr>
          <w:rFonts w:ascii="Times New Roman" w:eastAsia="Times New Roman" w:hAnsi="Times New Roman" w:cs="Times New Roman"/>
          <w:sz w:val="24"/>
          <w:szCs w:val="24"/>
          <w:lang w:eastAsia="id-ID"/>
        </w:rPr>
        <w:t xml:space="preserve"> </w:t>
      </w:r>
      <w:proofErr w:type="gramStart"/>
      <w:r w:rsidR="008D30E4">
        <w:rPr>
          <w:rFonts w:ascii="Times New Roman" w:eastAsia="Times New Roman" w:hAnsi="Times New Roman" w:cs="Times New Roman"/>
          <w:sz w:val="24"/>
          <w:szCs w:val="24"/>
          <w:lang w:eastAsia="id-ID"/>
        </w:rPr>
        <w:t>Walapun peran pemerintah telah mengadakan dan mendistr</w:t>
      </w:r>
      <w:r w:rsidR="007E3D55">
        <w:rPr>
          <w:rFonts w:ascii="Times New Roman" w:eastAsia="Times New Roman" w:hAnsi="Times New Roman" w:cs="Times New Roman"/>
          <w:sz w:val="24"/>
          <w:szCs w:val="24"/>
          <w:lang w:eastAsia="id-ID"/>
        </w:rPr>
        <w:t>ibusikan peralatan laboratorium, namun masih ada sekolah yang belum memanfaatkan dan mengelola laboratorium secara baik.</w:t>
      </w:r>
      <w:proofErr w:type="gramEnd"/>
      <w:r w:rsidR="007E3D55">
        <w:rPr>
          <w:rFonts w:ascii="Times New Roman" w:eastAsia="Times New Roman" w:hAnsi="Times New Roman" w:cs="Times New Roman"/>
          <w:sz w:val="24"/>
          <w:szCs w:val="24"/>
          <w:lang w:eastAsia="id-ID"/>
        </w:rPr>
        <w:t xml:space="preserve"> </w:t>
      </w:r>
      <w:proofErr w:type="gramStart"/>
      <w:r w:rsidR="007E3D55">
        <w:rPr>
          <w:rFonts w:ascii="Times New Roman" w:eastAsia="Times New Roman" w:hAnsi="Times New Roman" w:cs="Times New Roman"/>
          <w:sz w:val="24"/>
          <w:szCs w:val="24"/>
          <w:lang w:eastAsia="id-ID"/>
        </w:rPr>
        <w:t xml:space="preserve">Hal itu </w:t>
      </w:r>
      <w:r w:rsidR="006619F5">
        <w:rPr>
          <w:rFonts w:ascii="Times New Roman" w:eastAsia="Times New Roman" w:hAnsi="Times New Roman" w:cs="Times New Roman"/>
          <w:sz w:val="24"/>
          <w:szCs w:val="24"/>
          <w:lang w:eastAsia="id-ID"/>
        </w:rPr>
        <w:t>kemungkinan disebabkan karena kurangnya kemampuan dan keterampilan guru dalam menggunakan peralatan laboratorium tersebut.</w:t>
      </w:r>
      <w:proofErr w:type="gramEnd"/>
      <w:r w:rsidR="006619F5">
        <w:rPr>
          <w:rFonts w:ascii="Times New Roman" w:eastAsia="Times New Roman" w:hAnsi="Times New Roman" w:cs="Times New Roman"/>
          <w:sz w:val="24"/>
          <w:szCs w:val="24"/>
          <w:lang w:eastAsia="id-ID"/>
        </w:rPr>
        <w:t xml:space="preserve"> </w:t>
      </w:r>
      <w:r w:rsidR="007E3D55">
        <w:rPr>
          <w:rFonts w:ascii="Times New Roman" w:eastAsia="Times New Roman" w:hAnsi="Times New Roman" w:cs="Times New Roman"/>
          <w:sz w:val="24"/>
          <w:szCs w:val="24"/>
          <w:lang w:eastAsia="id-ID"/>
        </w:rPr>
        <w:t xml:space="preserve"> </w:t>
      </w:r>
    </w:p>
    <w:p w:rsidR="00D320B1" w:rsidRDefault="00D320B1" w:rsidP="00D320B1">
      <w:pPr>
        <w:spacing w:after="0" w:line="240" w:lineRule="auto"/>
        <w:ind w:left="0" w:firstLine="709"/>
        <w:rPr>
          <w:rFonts w:ascii="Times New Roman" w:hAnsi="Times New Roman" w:cs="Times New Roman"/>
          <w:sz w:val="24"/>
          <w:szCs w:val="24"/>
        </w:rPr>
      </w:pPr>
      <w:r w:rsidRPr="007034F7">
        <w:rPr>
          <w:rFonts w:ascii="Times New Roman" w:hAnsi="Times New Roman" w:cs="Times New Roman"/>
          <w:sz w:val="24"/>
          <w:szCs w:val="24"/>
        </w:rPr>
        <w:t xml:space="preserve">Kegiatan laboratorium merupakan salah satu komponen </w:t>
      </w:r>
      <w:r>
        <w:rPr>
          <w:rFonts w:ascii="Times New Roman" w:hAnsi="Times New Roman" w:cs="Times New Roman"/>
          <w:sz w:val="24"/>
          <w:szCs w:val="24"/>
        </w:rPr>
        <w:t xml:space="preserve">yang sangat </w:t>
      </w:r>
      <w:r w:rsidRPr="007034F7">
        <w:rPr>
          <w:rFonts w:ascii="Times New Roman" w:hAnsi="Times New Roman" w:cs="Times New Roman"/>
          <w:sz w:val="24"/>
          <w:szCs w:val="24"/>
        </w:rPr>
        <w:t xml:space="preserve">penting dan tidak dapat dipisahkan dari </w:t>
      </w:r>
      <w:r>
        <w:rPr>
          <w:rFonts w:ascii="Times New Roman" w:hAnsi="Times New Roman" w:cs="Times New Roman"/>
          <w:sz w:val="24"/>
          <w:szCs w:val="24"/>
        </w:rPr>
        <w:t xml:space="preserve">proses </w:t>
      </w:r>
      <w:r w:rsidRPr="007034F7">
        <w:rPr>
          <w:rFonts w:ascii="Times New Roman" w:hAnsi="Times New Roman" w:cs="Times New Roman"/>
          <w:sz w:val="24"/>
          <w:szCs w:val="24"/>
        </w:rPr>
        <w:t xml:space="preserve">pembelajaran </w:t>
      </w:r>
      <w:r>
        <w:rPr>
          <w:rFonts w:ascii="Times New Roman" w:hAnsi="Times New Roman" w:cs="Times New Roman"/>
          <w:sz w:val="24"/>
          <w:szCs w:val="24"/>
        </w:rPr>
        <w:t>Fisika</w:t>
      </w:r>
      <w:r w:rsidRPr="007034F7">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Oleh karena itu, dalam </w:t>
      </w:r>
      <w:r w:rsidRPr="007034F7">
        <w:rPr>
          <w:rFonts w:ascii="Times New Roman" w:hAnsi="Times New Roman" w:cs="Times New Roman"/>
          <w:sz w:val="24"/>
          <w:szCs w:val="24"/>
        </w:rPr>
        <w:t xml:space="preserve">memenuhi kebutuhan pendidikan terhadap kegiatan </w:t>
      </w:r>
      <w:r>
        <w:rPr>
          <w:rFonts w:ascii="Times New Roman" w:hAnsi="Times New Roman" w:cs="Times New Roman"/>
          <w:sz w:val="24"/>
          <w:szCs w:val="24"/>
        </w:rPr>
        <w:t xml:space="preserve">praktikum </w:t>
      </w:r>
      <w:r w:rsidRPr="00A6432A">
        <w:rPr>
          <w:rFonts w:ascii="Times New Roman" w:hAnsi="Times New Roman" w:cs="Times New Roman"/>
          <w:sz w:val="24"/>
          <w:szCs w:val="24"/>
        </w:rPr>
        <w:t>dengan mengoptimalkan fungsi laboratorium itu sendiri.</w:t>
      </w:r>
      <w:proofErr w:type="gramEnd"/>
      <w:r w:rsidRPr="00A6432A">
        <w:rPr>
          <w:rFonts w:ascii="Times New Roman" w:hAnsi="Times New Roman" w:cs="Times New Roman"/>
          <w:sz w:val="24"/>
          <w:szCs w:val="24"/>
        </w:rPr>
        <w:t xml:space="preserve"> </w:t>
      </w:r>
      <w:proofErr w:type="gramStart"/>
      <w:r w:rsidRPr="00A6432A">
        <w:rPr>
          <w:rFonts w:ascii="Times New Roman" w:hAnsi="Times New Roman" w:cs="Times New Roman"/>
          <w:sz w:val="24"/>
          <w:szCs w:val="24"/>
        </w:rPr>
        <w:t>Laboratorium dapat berfungsi dengan baik jika didukung dengan kompetensi guru fisika dalam mengelola laboratorium yang cukup baik.</w:t>
      </w:r>
      <w:proofErr w:type="gramEnd"/>
      <w:r w:rsidRPr="00A6432A">
        <w:rPr>
          <w:rFonts w:ascii="Times New Roman" w:hAnsi="Times New Roman" w:cs="Times New Roman"/>
          <w:sz w:val="24"/>
          <w:szCs w:val="24"/>
        </w:rPr>
        <w:t xml:space="preserve"> Dalam penerapannya kompetensi guru dalam mengelola dan mengoptimalkan laboratorium sangat ditentukan oleh beberapa faktor antara </w:t>
      </w:r>
      <w:proofErr w:type="gramStart"/>
      <w:r w:rsidRPr="00A6432A">
        <w:rPr>
          <w:rFonts w:ascii="Times New Roman" w:hAnsi="Times New Roman" w:cs="Times New Roman"/>
          <w:sz w:val="24"/>
          <w:szCs w:val="24"/>
        </w:rPr>
        <w:t>lain</w:t>
      </w:r>
      <w:proofErr w:type="gramEnd"/>
      <w:r w:rsidRPr="00A6432A">
        <w:rPr>
          <w:rFonts w:ascii="Times New Roman" w:hAnsi="Times New Roman" w:cs="Times New Roman"/>
          <w:sz w:val="24"/>
          <w:szCs w:val="24"/>
        </w:rPr>
        <w:t xml:space="preserve"> latar belakang dari guru itu sendiri, pengalaman mengajar, dan pengembangan profesi.</w:t>
      </w:r>
      <w:r w:rsidR="00A6432A" w:rsidRPr="00A6432A">
        <w:rPr>
          <w:rFonts w:ascii="Times New Roman" w:hAnsi="Times New Roman" w:cs="Times New Roman"/>
          <w:sz w:val="24"/>
          <w:szCs w:val="24"/>
        </w:rPr>
        <w:t xml:space="preserve"> </w:t>
      </w:r>
      <w:r w:rsidR="00A6432A" w:rsidRPr="00A6432A">
        <w:rPr>
          <w:rFonts w:ascii="Times New Roman" w:hAnsi="Times New Roman" w:cs="Times New Roman"/>
          <w:color w:val="000000"/>
          <w:sz w:val="24"/>
          <w:szCs w:val="24"/>
        </w:rPr>
        <w:t xml:space="preserve">Melalui kegiatan praktikum di laboratorium, siswa melakukan </w:t>
      </w:r>
      <w:r w:rsidR="00A6432A" w:rsidRPr="00A6432A">
        <w:rPr>
          <w:rFonts w:ascii="Times New Roman" w:hAnsi="Times New Roman" w:cs="Times New Roman"/>
          <w:i/>
          <w:iCs/>
          <w:color w:val="000000"/>
          <w:sz w:val="24"/>
          <w:szCs w:val="24"/>
        </w:rPr>
        <w:t>minds on</w:t>
      </w:r>
      <w:r w:rsidR="00A6432A" w:rsidRPr="00A6432A">
        <w:rPr>
          <w:rFonts w:ascii="Times New Roman" w:hAnsi="Times New Roman" w:cs="Times New Roman"/>
          <w:color w:val="000000"/>
          <w:sz w:val="24"/>
          <w:szCs w:val="24"/>
        </w:rPr>
        <w:t xml:space="preserve"> dan </w:t>
      </w:r>
      <w:r w:rsidR="00A6432A" w:rsidRPr="00A6432A">
        <w:rPr>
          <w:rFonts w:ascii="Times New Roman" w:hAnsi="Times New Roman" w:cs="Times New Roman"/>
          <w:i/>
          <w:iCs/>
          <w:color w:val="000000"/>
          <w:sz w:val="24"/>
          <w:szCs w:val="24"/>
        </w:rPr>
        <w:t>hinds on</w:t>
      </w:r>
      <w:r w:rsidR="00A6432A" w:rsidRPr="00A6432A">
        <w:rPr>
          <w:rFonts w:ascii="Times New Roman" w:hAnsi="Times New Roman" w:cs="Times New Roman"/>
          <w:color w:val="000000"/>
          <w:sz w:val="24"/>
          <w:szCs w:val="24"/>
        </w:rPr>
        <w:t xml:space="preserve">. Partisipasi siswa dalam kegiatan penyelidikan melalui kegiatan  mendorong siswa untuk mengajukan pertanyaan, mengajukan hipotesis, membuat prediksi, menggunakan alat-alat untuk mengumpulkan dan menganalisis data, membuat kesimpulan, membangun argumen, mengkomunikasikan temuan, dan menggunakan startegi penalaran luas yang melibatkan keterampilan berpikir kritis, kreatif, dan berpikir logis. Selain itu praktikum dapat membantu siswa mengembangkan pemahaman konseptual dan megembangkan keterampilan proses sains </w:t>
      </w:r>
      <w:r w:rsidR="00A6432A">
        <w:rPr>
          <w:rFonts w:ascii="Times New Roman" w:hAnsi="Times New Roman" w:cs="Times New Roman"/>
          <w:color w:val="000000"/>
          <w:sz w:val="24"/>
          <w:szCs w:val="24"/>
        </w:rPr>
        <w:t>(Sanjaya,</w:t>
      </w:r>
      <w:r w:rsidR="00A6432A" w:rsidRPr="00A6432A">
        <w:rPr>
          <w:rFonts w:ascii="Times New Roman" w:hAnsi="Times New Roman" w:cs="Times New Roman"/>
          <w:color w:val="000000"/>
          <w:sz w:val="24"/>
          <w:szCs w:val="24"/>
        </w:rPr>
        <w:t xml:space="preserve"> 20</w:t>
      </w:r>
      <w:r w:rsidR="00A6432A">
        <w:rPr>
          <w:rFonts w:ascii="Times New Roman" w:hAnsi="Times New Roman" w:cs="Times New Roman"/>
          <w:color w:val="000000"/>
          <w:sz w:val="24"/>
          <w:szCs w:val="24"/>
        </w:rPr>
        <w:t>15).</w:t>
      </w:r>
    </w:p>
    <w:p w:rsidR="00D320B1" w:rsidRPr="00A6432A" w:rsidRDefault="00D320B1" w:rsidP="00A6432A">
      <w:pPr>
        <w:autoSpaceDE w:val="0"/>
        <w:autoSpaceDN w:val="0"/>
        <w:adjustRightInd w:val="0"/>
        <w:spacing w:after="0" w:line="240" w:lineRule="auto"/>
        <w:ind w:left="0" w:firstLine="709"/>
        <w:rPr>
          <w:rFonts w:ascii="Times New Roman" w:hAnsi="Times New Roman" w:cs="Times New Roman"/>
          <w:color w:val="000000"/>
          <w:sz w:val="24"/>
          <w:szCs w:val="24"/>
        </w:rPr>
      </w:pPr>
      <w:proofErr w:type="gramStart"/>
      <w:r w:rsidRPr="00A6432A">
        <w:rPr>
          <w:rFonts w:ascii="Times New Roman" w:hAnsi="Times New Roman" w:cs="Times New Roman"/>
          <w:sz w:val="24"/>
          <w:szCs w:val="24"/>
        </w:rPr>
        <w:t>Efektivitas pengelolaan dan manajemen laboratorium dipengaruhi oleh banyak faktor, diantaranya adalah kemampuan guru dalam mengelola laboratorium sebagai tempat praktikum dan pengelolaan pembelajaran berbasis praktikum.</w:t>
      </w:r>
      <w:proofErr w:type="gramEnd"/>
      <w:r w:rsidRPr="00A6432A">
        <w:rPr>
          <w:rFonts w:ascii="Times New Roman" w:hAnsi="Times New Roman" w:cs="Times New Roman"/>
          <w:sz w:val="24"/>
          <w:szCs w:val="24"/>
        </w:rPr>
        <w:t xml:space="preserve"> Kemampuan tersebut meliputi kemampuan menggunakan, mengelola alat dan bahan laboratorium yang sangat diperlukan untuk mendukung proses keberhasilan pembelajaran Fisika. </w:t>
      </w:r>
      <w:proofErr w:type="gramStart"/>
      <w:r w:rsidRPr="00A6432A">
        <w:rPr>
          <w:rFonts w:ascii="Times New Roman" w:hAnsi="Times New Roman" w:cs="Times New Roman"/>
          <w:sz w:val="24"/>
          <w:szCs w:val="24"/>
        </w:rPr>
        <w:t>Pengelolaan laboratorium Fisika meliputi mengkoordinasikan kegiatan praktikum, menyusun jadwal kegiatan laboratorium, memantau pelaksanaan dan mengevaluasi kegiatan laboratorium.</w:t>
      </w:r>
      <w:proofErr w:type="gramEnd"/>
      <w:r w:rsidR="00A6432A" w:rsidRPr="00A6432A">
        <w:rPr>
          <w:rFonts w:ascii="Times New Roman" w:hAnsi="Times New Roman" w:cs="Times New Roman"/>
          <w:sz w:val="24"/>
          <w:szCs w:val="24"/>
        </w:rPr>
        <w:t xml:space="preserve"> </w:t>
      </w:r>
      <w:proofErr w:type="gramStart"/>
      <w:r w:rsidR="00A6432A" w:rsidRPr="00A6432A">
        <w:rPr>
          <w:rFonts w:ascii="Times New Roman" w:hAnsi="Times New Roman" w:cs="Times New Roman"/>
          <w:color w:val="000000"/>
          <w:sz w:val="24"/>
          <w:szCs w:val="24"/>
        </w:rPr>
        <w:t>Pentingnya penggunaan laboratorium bisa membantu mempersiapkan peserta didik untuk siap beradaptasi menyelesaikan berbagai macam permasalahan yang terdapat dalam ilmu pengetahuan (Brian &amp; James, 2006).</w:t>
      </w:r>
      <w:proofErr w:type="gramEnd"/>
    </w:p>
    <w:p w:rsidR="008C701E" w:rsidRPr="00A6619D" w:rsidRDefault="008C701E" w:rsidP="008C701E">
      <w:pPr>
        <w:autoSpaceDE w:val="0"/>
        <w:autoSpaceDN w:val="0"/>
        <w:adjustRightInd w:val="0"/>
        <w:spacing w:after="0" w:line="240" w:lineRule="auto"/>
        <w:ind w:left="0" w:firstLine="709"/>
        <w:rPr>
          <w:rFonts w:ascii="Times New Roman" w:hAnsi="Times New Roman" w:cs="Times New Roman"/>
          <w:sz w:val="24"/>
          <w:szCs w:val="24"/>
        </w:rPr>
      </w:pPr>
      <w:proofErr w:type="gramStart"/>
      <w:r>
        <w:rPr>
          <w:rFonts w:ascii="Times New Roman" w:hAnsi="Times New Roman" w:cs="Times New Roman"/>
          <w:color w:val="000000"/>
          <w:sz w:val="24"/>
          <w:szCs w:val="24"/>
        </w:rPr>
        <w:t>Aw</w:t>
      </w:r>
      <w:r w:rsidRPr="00A6619D">
        <w:rPr>
          <w:rFonts w:ascii="Times New Roman" w:hAnsi="Times New Roman" w:cs="Times New Roman"/>
          <w:color w:val="000000"/>
          <w:sz w:val="24"/>
          <w:szCs w:val="24"/>
        </w:rPr>
        <w:t>itaningsih</w:t>
      </w:r>
      <w:r>
        <w:rPr>
          <w:rFonts w:ascii="Times New Roman" w:hAnsi="Times New Roman" w:cs="Times New Roman"/>
          <w:color w:val="000000"/>
          <w:sz w:val="24"/>
          <w:szCs w:val="24"/>
        </w:rPr>
        <w:t xml:space="preserve"> </w:t>
      </w:r>
      <w:r w:rsidRPr="00A6619D">
        <w:rPr>
          <w:rFonts w:ascii="Times New Roman" w:hAnsi="Times New Roman" w:cs="Times New Roman"/>
          <w:color w:val="000000"/>
          <w:sz w:val="24"/>
          <w:szCs w:val="24"/>
        </w:rPr>
        <w:t>menyatakan pemanfaatan fasilitas laboratorium fisika di sekolah dapat mendukung pelaksanaan pembelajaran fisika di sekolah</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(Aw</w:t>
      </w:r>
      <w:r w:rsidRPr="00A6619D">
        <w:rPr>
          <w:rFonts w:ascii="Times New Roman" w:hAnsi="Times New Roman" w:cs="Times New Roman"/>
          <w:color w:val="000000"/>
          <w:sz w:val="24"/>
          <w:szCs w:val="24"/>
        </w:rPr>
        <w:t>itaningsih</w:t>
      </w:r>
      <w:r>
        <w:rPr>
          <w:rFonts w:ascii="Times New Roman" w:hAnsi="Times New Roman" w:cs="Times New Roman"/>
          <w:color w:val="000000"/>
          <w:sz w:val="24"/>
          <w:szCs w:val="24"/>
        </w:rPr>
        <w:t xml:space="preserve">, </w:t>
      </w:r>
      <w:r w:rsidRPr="00A6619D">
        <w:rPr>
          <w:rFonts w:ascii="Times New Roman" w:hAnsi="Times New Roman" w:cs="Times New Roman"/>
          <w:color w:val="000000"/>
          <w:sz w:val="24"/>
          <w:szCs w:val="24"/>
        </w:rPr>
        <w:t>2008).</w:t>
      </w:r>
      <w:proofErr w:type="gramEnd"/>
      <w:r w:rsidRPr="00A6619D">
        <w:rPr>
          <w:rFonts w:ascii="Times New Roman" w:hAnsi="Times New Roman" w:cs="Times New Roman"/>
          <w:color w:val="000000"/>
          <w:sz w:val="24"/>
          <w:szCs w:val="24"/>
        </w:rPr>
        <w:t xml:space="preserve"> </w:t>
      </w:r>
      <w:proofErr w:type="gramStart"/>
      <w:r w:rsidRPr="00A6619D">
        <w:rPr>
          <w:rFonts w:ascii="Times New Roman" w:hAnsi="Times New Roman" w:cs="Times New Roman"/>
          <w:color w:val="000000"/>
          <w:sz w:val="24"/>
          <w:szCs w:val="24"/>
        </w:rPr>
        <w:t>Selanjutnya, Sundari menyatakan siswa sangat antusias jika pembelajaran dilakukan dengan lebih variatif seperti dengan kegiatan praktikum</w:t>
      </w:r>
      <w:r>
        <w:rPr>
          <w:rFonts w:ascii="Times New Roman" w:hAnsi="Times New Roman" w:cs="Times New Roman"/>
          <w:color w:val="000000"/>
          <w:sz w:val="24"/>
          <w:szCs w:val="24"/>
        </w:rPr>
        <w:t xml:space="preserve"> (Sundari, 2008</w:t>
      </w:r>
      <w:r w:rsidRPr="00A6619D">
        <w:rPr>
          <w:rFonts w:ascii="Times New Roman" w:hAnsi="Times New Roman" w:cs="Times New Roman"/>
          <w:color w:val="000000"/>
          <w:sz w:val="24"/>
          <w:szCs w:val="24"/>
        </w:rPr>
        <w:t>).</w:t>
      </w:r>
      <w:proofErr w:type="gramEnd"/>
    </w:p>
    <w:p w:rsidR="0095248E" w:rsidRDefault="0095248E" w:rsidP="00E377D8">
      <w:pPr>
        <w:spacing w:after="0" w:line="240" w:lineRule="auto"/>
        <w:ind w:left="0" w:firstLine="720"/>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Pentingnya peranan penggunaan alat-alat laboratorium terhadap pembelajaran fisika sehingga diharapkan siswa mampu menganalis hasil-hasil pengamatan dari percobaan yang dilakukan.</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tetapi</w:t>
      </w:r>
      <w:proofErr w:type="gramEnd"/>
      <w:r>
        <w:rPr>
          <w:rFonts w:ascii="Times New Roman" w:eastAsia="Times New Roman" w:hAnsi="Times New Roman" w:cs="Times New Roman"/>
          <w:sz w:val="24"/>
          <w:szCs w:val="24"/>
          <w:lang w:eastAsia="id-ID"/>
        </w:rPr>
        <w:t>, hal ini dapat terwujud dan terlaksana jika guru sebagai fasilitator dan moderator dalam proses pembelajaran memiliki kemampuan dan keterampilan dalam mengoperasi</w:t>
      </w:r>
      <w:r w:rsidR="00D17F21">
        <w:rPr>
          <w:rFonts w:ascii="Times New Roman" w:eastAsia="Times New Roman" w:hAnsi="Times New Roman" w:cs="Times New Roman"/>
          <w:sz w:val="24"/>
          <w:szCs w:val="24"/>
          <w:lang w:eastAsia="id-ID"/>
        </w:rPr>
        <w:t>kan</w:t>
      </w:r>
      <w:r>
        <w:rPr>
          <w:rFonts w:ascii="Times New Roman" w:eastAsia="Times New Roman" w:hAnsi="Times New Roman" w:cs="Times New Roman"/>
          <w:sz w:val="24"/>
          <w:szCs w:val="24"/>
          <w:lang w:eastAsia="id-ID"/>
        </w:rPr>
        <w:t xml:space="preserve"> alat-alat laboratorium</w:t>
      </w:r>
      <w:r w:rsidR="00D17F21">
        <w:rPr>
          <w:rFonts w:ascii="Times New Roman" w:eastAsia="Times New Roman" w:hAnsi="Times New Roman" w:cs="Times New Roman"/>
          <w:sz w:val="24"/>
          <w:szCs w:val="24"/>
          <w:lang w:eastAsia="id-ID"/>
        </w:rPr>
        <w:t xml:space="preserve">. Dengan demikian peserta didik </w:t>
      </w:r>
      <w:proofErr w:type="gramStart"/>
      <w:r w:rsidR="00D17F21">
        <w:rPr>
          <w:rFonts w:ascii="Times New Roman" w:eastAsia="Times New Roman" w:hAnsi="Times New Roman" w:cs="Times New Roman"/>
          <w:sz w:val="24"/>
          <w:szCs w:val="24"/>
          <w:lang w:eastAsia="id-ID"/>
        </w:rPr>
        <w:t>akan</w:t>
      </w:r>
      <w:proofErr w:type="gramEnd"/>
      <w:r w:rsidR="00D17F21">
        <w:rPr>
          <w:rFonts w:ascii="Times New Roman" w:eastAsia="Times New Roman" w:hAnsi="Times New Roman" w:cs="Times New Roman"/>
          <w:sz w:val="24"/>
          <w:szCs w:val="24"/>
          <w:lang w:eastAsia="id-ID"/>
        </w:rPr>
        <w:t xml:space="preserve"> memperoleh pengetahuan dalam bentuk konsep, prinsip, hukum serta teori tentang fisika.</w:t>
      </w:r>
    </w:p>
    <w:p w:rsidR="007C2373" w:rsidRPr="00AA3A07" w:rsidRDefault="007C2373" w:rsidP="007C2373">
      <w:pPr>
        <w:autoSpaceDE w:val="0"/>
        <w:autoSpaceDN w:val="0"/>
        <w:adjustRightInd w:val="0"/>
        <w:spacing w:after="0" w:line="240" w:lineRule="auto"/>
        <w:ind w:left="0" w:firstLine="720"/>
        <w:rPr>
          <w:rFonts w:ascii="Times New Roman" w:hAnsi="Times New Roman" w:cs="Times New Roman"/>
          <w:sz w:val="24"/>
          <w:szCs w:val="24"/>
        </w:rPr>
      </w:pPr>
      <w:r>
        <w:rPr>
          <w:noProof/>
        </w:rPr>
        <w:drawing>
          <wp:anchor distT="0" distB="0" distL="114300" distR="114300" simplePos="0" relativeHeight="251681792" behindDoc="1" locked="0" layoutInCell="1" allowOverlap="1" wp14:anchorId="4537F10C" wp14:editId="0E272018">
            <wp:simplePos x="0" y="0"/>
            <wp:positionH relativeFrom="column">
              <wp:posOffset>-9525</wp:posOffset>
            </wp:positionH>
            <wp:positionV relativeFrom="paragraph">
              <wp:posOffset>992505</wp:posOffset>
            </wp:positionV>
            <wp:extent cx="4775200" cy="533400"/>
            <wp:effectExtent l="0" t="0" r="6350" b="0"/>
            <wp:wrapTight wrapText="bothSides">
              <wp:wrapPolygon edited="0">
                <wp:start x="0" y="0"/>
                <wp:lineTo x="0" y="20829"/>
                <wp:lineTo x="21543" y="20829"/>
                <wp:lineTo x="215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75200" cy="533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24"/>
          <w:szCs w:val="24"/>
        </w:rPr>
        <w:t xml:space="preserve">Praktikum adalah bagian dari pengajaran yang bertujuan agar siswa mendapatkan kesempatan untuk menguji dan melaksanakan dikeadaan nyata </w:t>
      </w:r>
      <w:proofErr w:type="gramStart"/>
      <w:r>
        <w:rPr>
          <w:rFonts w:ascii="Times New Roman" w:hAnsi="Times New Roman" w:cs="Times New Roman"/>
          <w:color w:val="000000"/>
          <w:sz w:val="24"/>
          <w:szCs w:val="24"/>
        </w:rPr>
        <w:t>apa</w:t>
      </w:r>
      <w:proofErr w:type="gramEnd"/>
      <w:r>
        <w:rPr>
          <w:rFonts w:ascii="Times New Roman" w:hAnsi="Times New Roman" w:cs="Times New Roman"/>
          <w:color w:val="000000"/>
          <w:sz w:val="24"/>
          <w:szCs w:val="24"/>
        </w:rPr>
        <w:t xml:space="preserve"> yang diperoleh dari teori. </w:t>
      </w:r>
      <w:proofErr w:type="gramStart"/>
      <w:r>
        <w:rPr>
          <w:rFonts w:ascii="Times New Roman" w:hAnsi="Times New Roman" w:cs="Times New Roman"/>
          <w:color w:val="000000"/>
          <w:sz w:val="24"/>
          <w:szCs w:val="24"/>
        </w:rPr>
        <w:t>Dalam menerima suatu berita kita harus mengetahui kebenaran dari berita atau informasi tersebut.</w:t>
      </w:r>
      <w:proofErr w:type="gramEnd"/>
      <w:r>
        <w:rPr>
          <w:rFonts w:ascii="Times New Roman" w:hAnsi="Times New Roman" w:cs="Times New Roman"/>
          <w:color w:val="000000"/>
          <w:sz w:val="24"/>
          <w:szCs w:val="24"/>
        </w:rPr>
        <w:t xml:space="preserve"> Sebagaimana yang telah dirangkum dalam Q.S Al-Hujurat Ayat 6:</w:t>
      </w:r>
    </w:p>
    <w:p w:rsidR="007C2373" w:rsidRDefault="007C2373" w:rsidP="007C2373">
      <w:pPr>
        <w:autoSpaceDE w:val="0"/>
        <w:autoSpaceDN w:val="0"/>
        <w:adjustRightInd w:val="0"/>
        <w:spacing w:after="0" w:line="240" w:lineRule="auto"/>
        <w:ind w:lef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C2373" w:rsidRDefault="007C2373" w:rsidP="007C2373">
      <w:pPr>
        <w:autoSpaceDE w:val="0"/>
        <w:autoSpaceDN w:val="0"/>
        <w:adjustRightInd w:val="0"/>
        <w:spacing w:after="0" w:line="240" w:lineRule="auto"/>
        <w:ind w:lef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Terjemahan:</w:t>
      </w:r>
    </w:p>
    <w:p w:rsidR="007C2373" w:rsidRDefault="007C2373" w:rsidP="007C2373">
      <w:pPr>
        <w:autoSpaceDE w:val="0"/>
        <w:autoSpaceDN w:val="0"/>
        <w:adjustRightInd w:val="0"/>
        <w:spacing w:line="240" w:lineRule="auto"/>
        <w:ind w:left="0" w:firstLine="0"/>
        <w:rPr>
          <w:rFonts w:ascii="Times New Roman" w:hAnsi="Times New Roman" w:cs="Times New Roman"/>
          <w:sz w:val="24"/>
          <w:szCs w:val="24"/>
        </w:rPr>
      </w:pPr>
      <w:proofErr w:type="gramStart"/>
      <w:r>
        <w:rPr>
          <w:rFonts w:ascii="Times New Roman" w:hAnsi="Times New Roman" w:cs="Times New Roman"/>
          <w:i/>
          <w:iCs/>
          <w:color w:val="000000"/>
          <w:sz w:val="24"/>
          <w:szCs w:val="24"/>
        </w:rPr>
        <w:t>“Hai orang-orang yang beriman, jika datang kepadamu orang fasik membawa suatu berita, maka periksalah dengan teliti agar kamu tidak menimpakan suatu musibah kepada suatu kaum tanpa mengetahui keadaannya yang menyebabkan kamu menyesal atas perbuatanmu itu”.</w:t>
      </w:r>
      <w:proofErr w:type="gramEnd"/>
    </w:p>
    <w:p w:rsidR="007C2373" w:rsidRDefault="007C2373" w:rsidP="007C2373">
      <w:pPr>
        <w:spacing w:after="0" w:line="240" w:lineRule="auto"/>
        <w:ind w:left="0" w:firstLine="720"/>
        <w:rPr>
          <w:rFonts w:ascii="Times New Roman" w:eastAsia="Times New Roman" w:hAnsi="Times New Roman" w:cs="Times New Roman"/>
          <w:sz w:val="24"/>
          <w:szCs w:val="24"/>
          <w:lang w:eastAsia="id-ID"/>
        </w:rPr>
      </w:pPr>
      <w:r>
        <w:rPr>
          <w:rFonts w:ascii="Times New Roman" w:hAnsi="Times New Roman" w:cs="Times New Roman"/>
          <w:color w:val="000000"/>
          <w:sz w:val="24"/>
          <w:szCs w:val="24"/>
        </w:rPr>
        <w:t>Dari ayat diatas Allah memberitahu bahwa kita harus memeriksa berita yang baru kita dengan atau baru kita ketahui berita tersebut agar tidak terjadi musibah pada suatu kaum, dari ayat ini sudah jelas bahwa segala sesuatu yang baru diketahui kita tidak akan tau itu benar atau tidak sebelum kita memeriksanya, hal ini merupakan suatu acuan pada pelajaran fisika dimana mahasiswa tidak akan mengetahui materi</w:t>
      </w:r>
      <w:r w:rsidRPr="006B0F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yang diberikan jika hanya diberikan teori-teorinya saja karena sudah dijelaskan bahwa fisika adalah mata pelajaran yang tidak dapat dipahami jika hanya diberikan teori-teori saja, fisika akan mudah dipahami dan dimengerti jika dilakukan penelitian berupa praktikum langsung mengenai materi yang ada, hal ini akan membantu mahasiswa mengetahui materi yang diberikan tadi yang berupa teori kemudian mereka lakukan praktikum langsung sehingga mereka akan mengetahui kebenaran yang ada pada teori yang mereka dapatkan tersebut. Metode praktikum atau metode eksperimen adalah metode yang siswanya mencoba mempraktikkan suatu proses tersebut, setelah melihat atau </w:t>
      </w:r>
      <w:r>
        <w:rPr>
          <w:rFonts w:ascii="Times New Roman" w:hAnsi="Times New Roman" w:cs="Times New Roman"/>
          <w:color w:val="000000"/>
          <w:sz w:val="24"/>
          <w:szCs w:val="24"/>
        </w:rPr>
        <w:lastRenderedPageBreak/>
        <w:t xml:space="preserve">mengamati </w:t>
      </w:r>
      <w:proofErr w:type="gramStart"/>
      <w:r>
        <w:rPr>
          <w:rFonts w:ascii="Times New Roman" w:hAnsi="Times New Roman" w:cs="Times New Roman"/>
          <w:color w:val="000000"/>
          <w:sz w:val="24"/>
          <w:szCs w:val="24"/>
        </w:rPr>
        <w:t>apa</w:t>
      </w:r>
      <w:proofErr w:type="gramEnd"/>
      <w:r>
        <w:rPr>
          <w:rFonts w:ascii="Times New Roman" w:hAnsi="Times New Roman" w:cs="Times New Roman"/>
          <w:color w:val="000000"/>
          <w:sz w:val="24"/>
          <w:szCs w:val="24"/>
        </w:rPr>
        <w:t xml:space="preserve"> yang telah didemontrasikan oleh seorang demosntrator. </w:t>
      </w:r>
      <w:proofErr w:type="gramStart"/>
      <w:r>
        <w:rPr>
          <w:rFonts w:ascii="Times New Roman" w:hAnsi="Times New Roman" w:cs="Times New Roman"/>
          <w:color w:val="000000"/>
          <w:sz w:val="24"/>
          <w:szCs w:val="24"/>
        </w:rPr>
        <w:t>Eksperimen dapat juga dilakukan untuk membuktikan kebenaran sesuatu, misalnya menguji sebuah hipotesis</w:t>
      </w:r>
      <w:r w:rsidR="00A30D9E">
        <w:rPr>
          <w:rFonts w:ascii="Times New Roman" w:hAnsi="Times New Roman" w:cs="Times New Roman"/>
          <w:color w:val="000000"/>
          <w:sz w:val="24"/>
          <w:szCs w:val="24"/>
        </w:rPr>
        <w:t xml:space="preserve"> (Saiful, 2010)</w:t>
      </w:r>
      <w:r>
        <w:rPr>
          <w:rFonts w:ascii="Times New Roman" w:hAnsi="Times New Roman" w:cs="Times New Roman"/>
          <w:color w:val="000000"/>
          <w:sz w:val="24"/>
          <w:szCs w:val="24"/>
        </w:rPr>
        <w:t>.</w:t>
      </w:r>
      <w:proofErr w:type="gramEnd"/>
    </w:p>
    <w:p w:rsidR="00D17F21" w:rsidRDefault="004F2DCF" w:rsidP="00E377D8">
      <w:pPr>
        <w:spacing w:after="0" w:line="240" w:lineRule="auto"/>
        <w:ind w:left="0" w:firstLine="720"/>
        <w:rPr>
          <w:rFonts w:ascii="Times New Roman" w:hAnsi="Times New Roman" w:cs="Times New Roman"/>
          <w:sz w:val="24"/>
          <w:szCs w:val="24"/>
        </w:rPr>
      </w:pPr>
      <w:proofErr w:type="gramStart"/>
      <w:r w:rsidRPr="009E47A5">
        <w:rPr>
          <w:rFonts w:ascii="Times New Roman" w:hAnsi="Times New Roman" w:cs="Times New Roman"/>
          <w:sz w:val="24"/>
          <w:szCs w:val="24"/>
        </w:rPr>
        <w:t xml:space="preserve">Institut Agama Islam Negeri Kendari merupakan </w:t>
      </w:r>
      <w:r w:rsidR="009E47A5" w:rsidRPr="009E47A5">
        <w:rPr>
          <w:rFonts w:ascii="Times New Roman" w:hAnsi="Times New Roman" w:cs="Times New Roman"/>
          <w:sz w:val="24"/>
          <w:szCs w:val="24"/>
        </w:rPr>
        <w:t xml:space="preserve">satu-satunya </w:t>
      </w:r>
      <w:r w:rsidR="00EC2E46" w:rsidRPr="009E47A5">
        <w:rPr>
          <w:rFonts w:ascii="Times New Roman" w:hAnsi="Times New Roman" w:cs="Times New Roman"/>
          <w:sz w:val="24"/>
          <w:szCs w:val="24"/>
        </w:rPr>
        <w:t xml:space="preserve">Institut Agama Islam </w:t>
      </w:r>
      <w:r w:rsidR="009E47A5" w:rsidRPr="009E47A5">
        <w:rPr>
          <w:rFonts w:ascii="Times New Roman" w:hAnsi="Times New Roman" w:cs="Times New Roman"/>
          <w:sz w:val="24"/>
          <w:szCs w:val="24"/>
        </w:rPr>
        <w:t>di Sulawesi Tenggara</w:t>
      </w:r>
      <w:r w:rsidRPr="009E47A5">
        <w:rPr>
          <w:rFonts w:ascii="Times New Roman" w:hAnsi="Times New Roman" w:cs="Times New Roman"/>
          <w:sz w:val="24"/>
          <w:szCs w:val="24"/>
        </w:rPr>
        <w:t xml:space="preserve"> memiliki visi </w:t>
      </w:r>
      <w:r w:rsidRPr="009E47A5">
        <w:rPr>
          <w:rFonts w:ascii="Times New Roman" w:hAnsi="Times New Roman" w:cs="Times New Roman"/>
          <w:bCs/>
          <w:sz w:val="24"/>
          <w:szCs w:val="24"/>
        </w:rPr>
        <w:t xml:space="preserve">Menjadi </w:t>
      </w:r>
      <w:r w:rsidRPr="009E47A5">
        <w:rPr>
          <w:rFonts w:ascii="Times New Roman" w:hAnsi="Times New Roman" w:cs="Times New Roman"/>
          <w:sz w:val="24"/>
          <w:szCs w:val="24"/>
        </w:rPr>
        <w:t>Pusat Pengembangan Kajian Islam Transdisipliner di kawasan Asia Tahun 2045.</w:t>
      </w:r>
      <w:proofErr w:type="gramEnd"/>
      <w:r w:rsidRPr="009E47A5">
        <w:rPr>
          <w:rFonts w:ascii="Times New Roman" w:hAnsi="Times New Roman" w:cs="Times New Roman"/>
          <w:sz w:val="24"/>
          <w:szCs w:val="24"/>
        </w:rPr>
        <w:t xml:space="preserve"> </w:t>
      </w:r>
      <w:proofErr w:type="gramStart"/>
      <w:r w:rsidRPr="009E47A5">
        <w:rPr>
          <w:rFonts w:ascii="Times New Roman" w:hAnsi="Times New Roman" w:cs="Times New Roman"/>
          <w:sz w:val="24"/>
          <w:szCs w:val="24"/>
        </w:rPr>
        <w:t>Visi ini mulai dicetuskan sejak tahun 2015 saat terjadinya transformasi kelembagaan dari STAIN menjadi IAIN.</w:t>
      </w:r>
      <w:proofErr w:type="gramEnd"/>
      <w:r w:rsidRPr="009E47A5">
        <w:rPr>
          <w:rFonts w:ascii="Times New Roman" w:hAnsi="Times New Roman" w:cs="Times New Roman"/>
          <w:sz w:val="24"/>
          <w:szCs w:val="24"/>
        </w:rPr>
        <w:t xml:space="preserve"> Hal ini menjadi tantangan tersendiri bagi </w:t>
      </w:r>
      <w:r w:rsidR="00B24508" w:rsidRPr="009E47A5">
        <w:rPr>
          <w:rFonts w:ascii="Times New Roman" w:hAnsi="Times New Roman" w:cs="Times New Roman"/>
          <w:sz w:val="24"/>
          <w:szCs w:val="24"/>
        </w:rPr>
        <w:t>Fakultas</w:t>
      </w:r>
      <w:r w:rsidRPr="009E47A5">
        <w:rPr>
          <w:rFonts w:ascii="Times New Roman" w:hAnsi="Times New Roman" w:cs="Times New Roman"/>
          <w:sz w:val="24"/>
          <w:szCs w:val="24"/>
        </w:rPr>
        <w:t>-fakultas dalam lingkup IAIN khususnya Fakultas</w:t>
      </w:r>
      <w:r w:rsidR="009E47A5" w:rsidRPr="009E47A5">
        <w:rPr>
          <w:rFonts w:ascii="Times New Roman" w:hAnsi="Times New Roman" w:cs="Times New Roman"/>
          <w:sz w:val="24"/>
          <w:szCs w:val="24"/>
        </w:rPr>
        <w:t xml:space="preserve"> Tarbiyah dan Ilmu Keguruan</w:t>
      </w:r>
      <w:r w:rsidRPr="009E47A5">
        <w:rPr>
          <w:rFonts w:ascii="Times New Roman" w:hAnsi="Times New Roman" w:cs="Times New Roman"/>
          <w:sz w:val="24"/>
          <w:szCs w:val="24"/>
        </w:rPr>
        <w:t xml:space="preserve"> yang mempunyai pro</w:t>
      </w:r>
      <w:r w:rsidR="00B24508">
        <w:rPr>
          <w:rFonts w:ascii="Times New Roman" w:hAnsi="Times New Roman" w:cs="Times New Roman"/>
          <w:sz w:val="24"/>
          <w:szCs w:val="24"/>
        </w:rPr>
        <w:t>gram Stu</w:t>
      </w:r>
      <w:r w:rsidRPr="009E47A5">
        <w:rPr>
          <w:rFonts w:ascii="Times New Roman" w:hAnsi="Times New Roman" w:cs="Times New Roman"/>
          <w:sz w:val="24"/>
          <w:szCs w:val="24"/>
        </w:rPr>
        <w:t>di yang berbasis sains dalam meramu suatu sistem pengajaran yang dapat memudahkan tercapainya visi tersebut</w:t>
      </w:r>
      <w:r w:rsidR="009E47A5" w:rsidRPr="009E47A5">
        <w:rPr>
          <w:rFonts w:ascii="Times New Roman" w:hAnsi="Times New Roman" w:cs="Times New Roman"/>
          <w:sz w:val="24"/>
          <w:szCs w:val="24"/>
        </w:rPr>
        <w:t>.</w:t>
      </w:r>
      <w:r w:rsidR="009E47A5">
        <w:rPr>
          <w:rFonts w:ascii="Times New Roman" w:hAnsi="Times New Roman" w:cs="Times New Roman"/>
          <w:sz w:val="24"/>
          <w:szCs w:val="24"/>
        </w:rPr>
        <w:t xml:space="preserve"> Seiring d</w:t>
      </w:r>
      <w:r w:rsidR="0072593F">
        <w:rPr>
          <w:rFonts w:ascii="Times New Roman" w:hAnsi="Times New Roman" w:cs="Times New Roman"/>
          <w:sz w:val="24"/>
          <w:szCs w:val="24"/>
        </w:rPr>
        <w:t>engan transformasi itu, Fakultas</w:t>
      </w:r>
      <w:r w:rsidR="009E47A5">
        <w:rPr>
          <w:rFonts w:ascii="Times New Roman" w:hAnsi="Times New Roman" w:cs="Times New Roman"/>
          <w:sz w:val="24"/>
          <w:szCs w:val="24"/>
        </w:rPr>
        <w:t xml:space="preserve"> Tarbiyah </w:t>
      </w:r>
      <w:r w:rsidR="000817FE">
        <w:rPr>
          <w:rFonts w:ascii="Times New Roman" w:hAnsi="Times New Roman" w:cs="Times New Roman"/>
          <w:sz w:val="24"/>
          <w:szCs w:val="24"/>
        </w:rPr>
        <w:t xml:space="preserve">dan Ilmu Keguruan (FATIK) IAIN Kendari telah membuka program studi Tadris Fisika yang </w:t>
      </w:r>
      <w:proofErr w:type="gramStart"/>
      <w:r w:rsidR="000817FE">
        <w:rPr>
          <w:rFonts w:ascii="Times New Roman" w:hAnsi="Times New Roman" w:cs="Times New Roman"/>
          <w:sz w:val="24"/>
          <w:szCs w:val="24"/>
        </w:rPr>
        <w:t>akan</w:t>
      </w:r>
      <w:proofErr w:type="gramEnd"/>
      <w:r w:rsidR="000817FE">
        <w:rPr>
          <w:rFonts w:ascii="Times New Roman" w:hAnsi="Times New Roman" w:cs="Times New Roman"/>
          <w:sz w:val="24"/>
          <w:szCs w:val="24"/>
        </w:rPr>
        <w:t xml:space="preserve"> menciptakan dan mencetak calon-calon guru fisika. Dalam proses perkuliahan, calon-calon guru fisika dituntut harus memiliki </w:t>
      </w:r>
      <w:r w:rsidR="00EC2E46">
        <w:rPr>
          <w:rFonts w:ascii="Times New Roman" w:hAnsi="Times New Roman" w:cs="Times New Roman"/>
          <w:sz w:val="24"/>
          <w:szCs w:val="24"/>
        </w:rPr>
        <w:t>kompetensi keagamaan, kompetensi pedagogik dan kompetensi profesional (kompetensi kepakaran bidang ilmu)</w:t>
      </w:r>
      <w:r w:rsidR="00B24508">
        <w:rPr>
          <w:rFonts w:ascii="Times New Roman" w:hAnsi="Times New Roman" w:cs="Times New Roman"/>
          <w:sz w:val="24"/>
          <w:szCs w:val="24"/>
        </w:rPr>
        <w:t xml:space="preserve">. </w:t>
      </w:r>
      <w:proofErr w:type="gramStart"/>
      <w:r w:rsidR="00B24508">
        <w:rPr>
          <w:rFonts w:ascii="Times New Roman" w:hAnsi="Times New Roman" w:cs="Times New Roman"/>
          <w:sz w:val="24"/>
          <w:szCs w:val="24"/>
        </w:rPr>
        <w:t xml:space="preserve">Dalam penerapannya kompetensi profesional disampaikan baik melalui </w:t>
      </w:r>
      <w:r w:rsidR="0092693E">
        <w:rPr>
          <w:rFonts w:ascii="Times New Roman" w:hAnsi="Times New Roman" w:cs="Times New Roman"/>
          <w:sz w:val="24"/>
          <w:szCs w:val="24"/>
        </w:rPr>
        <w:t>teori maupun praktik.</w:t>
      </w:r>
      <w:proofErr w:type="gramEnd"/>
      <w:r w:rsidR="0092693E">
        <w:rPr>
          <w:rFonts w:ascii="Times New Roman" w:hAnsi="Times New Roman" w:cs="Times New Roman"/>
          <w:sz w:val="24"/>
          <w:szCs w:val="24"/>
        </w:rPr>
        <w:t xml:space="preserve"> </w:t>
      </w:r>
      <w:proofErr w:type="gramStart"/>
      <w:r w:rsidR="0092693E">
        <w:rPr>
          <w:rFonts w:ascii="Times New Roman" w:hAnsi="Times New Roman" w:cs="Times New Roman"/>
          <w:sz w:val="24"/>
          <w:szCs w:val="24"/>
        </w:rPr>
        <w:t>Praktikum yang dilakukan meliputi praktikum Fisika Dasar dan Elektronika Dasar.</w:t>
      </w:r>
      <w:proofErr w:type="gramEnd"/>
      <w:r w:rsidR="0092693E">
        <w:rPr>
          <w:rFonts w:ascii="Times New Roman" w:hAnsi="Times New Roman" w:cs="Times New Roman"/>
          <w:sz w:val="24"/>
          <w:szCs w:val="24"/>
        </w:rPr>
        <w:t xml:space="preserve"> </w:t>
      </w:r>
      <w:proofErr w:type="gramStart"/>
      <w:r w:rsidR="0092693E">
        <w:rPr>
          <w:rFonts w:ascii="Times New Roman" w:hAnsi="Times New Roman" w:cs="Times New Roman"/>
          <w:sz w:val="24"/>
          <w:szCs w:val="24"/>
        </w:rPr>
        <w:t xml:space="preserve">Namun demikian kemampuan mahasiswa sebagai calon guru fisika dalam praktikum </w:t>
      </w:r>
      <w:r w:rsidR="00514900">
        <w:rPr>
          <w:rFonts w:ascii="Times New Roman" w:hAnsi="Times New Roman" w:cs="Times New Roman"/>
          <w:sz w:val="24"/>
          <w:szCs w:val="24"/>
        </w:rPr>
        <w:t>masih relatif rendah.</w:t>
      </w:r>
      <w:proofErr w:type="gramEnd"/>
      <w:r w:rsidR="00514900">
        <w:rPr>
          <w:rFonts w:ascii="Times New Roman" w:hAnsi="Times New Roman" w:cs="Times New Roman"/>
          <w:sz w:val="24"/>
          <w:szCs w:val="24"/>
        </w:rPr>
        <w:t xml:space="preserve"> </w:t>
      </w:r>
      <w:proofErr w:type="gramStart"/>
      <w:r w:rsidR="00514900">
        <w:rPr>
          <w:rFonts w:ascii="Times New Roman" w:hAnsi="Times New Roman" w:cs="Times New Roman"/>
          <w:sz w:val="24"/>
          <w:szCs w:val="24"/>
        </w:rPr>
        <w:t>Hal ini dilihat ketika pelaksanaan praktikum masih banyak mahasiswa belum mampu mengoperasikan peralatan laboratorium secara baik dan benar.</w:t>
      </w:r>
      <w:proofErr w:type="gramEnd"/>
    </w:p>
    <w:p w:rsidR="0039049B" w:rsidRDefault="0039049B" w:rsidP="00E377D8">
      <w:pPr>
        <w:spacing w:after="0" w:line="240" w:lineRule="auto"/>
        <w:ind w:left="0" w:firstLine="720"/>
        <w:rPr>
          <w:rFonts w:ascii="Times New Roman" w:hAnsi="Times New Roman" w:cs="Times New Roman"/>
          <w:sz w:val="24"/>
          <w:szCs w:val="24"/>
        </w:rPr>
      </w:pPr>
    </w:p>
    <w:p w:rsidR="00DF0A92" w:rsidRPr="00116F15" w:rsidRDefault="002A6854" w:rsidP="00131BD6">
      <w:pPr>
        <w:pStyle w:val="ListParagraph"/>
        <w:numPr>
          <w:ilvl w:val="0"/>
          <w:numId w:val="1"/>
        </w:numPr>
        <w:spacing w:after="0" w:line="240" w:lineRule="auto"/>
        <w:ind w:left="426" w:hanging="426"/>
        <w:rPr>
          <w:rFonts w:ascii="Times New Roman" w:hAnsi="Times New Roman" w:cs="Times New Roman"/>
          <w:b/>
          <w:sz w:val="24"/>
          <w:szCs w:val="24"/>
        </w:rPr>
      </w:pPr>
      <w:r w:rsidRPr="00116F15">
        <w:rPr>
          <w:rFonts w:ascii="Times New Roman" w:hAnsi="Times New Roman" w:cs="Times New Roman"/>
          <w:b/>
          <w:sz w:val="24"/>
          <w:szCs w:val="24"/>
        </w:rPr>
        <w:t>METODE PENELITIAN</w:t>
      </w:r>
    </w:p>
    <w:p w:rsidR="009C7549" w:rsidRDefault="00D56BE7" w:rsidP="00E377D8">
      <w:pPr>
        <w:spacing w:after="0" w:line="240" w:lineRule="auto"/>
        <w:ind w:left="0" w:firstLine="720"/>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4"/>
          <w:sz w:val="24"/>
          <w:szCs w:val="24"/>
        </w:rPr>
        <w:t>e</w:t>
      </w:r>
      <w:r>
        <w:rPr>
          <w:rFonts w:ascii="Times New Roman" w:hAnsi="Times New Roman"/>
          <w:sz w:val="24"/>
          <w:szCs w:val="24"/>
        </w:rPr>
        <w:t>l</w:t>
      </w:r>
      <w:r>
        <w:rPr>
          <w:rFonts w:ascii="Times New Roman" w:hAnsi="Times New Roman"/>
          <w:spacing w:val="-9"/>
          <w:sz w:val="24"/>
          <w:szCs w:val="24"/>
        </w:rPr>
        <w:t>i</w:t>
      </w:r>
      <w:r>
        <w:rPr>
          <w:rFonts w:ascii="Times New Roman" w:hAnsi="Times New Roman"/>
          <w:spacing w:val="10"/>
          <w:sz w:val="24"/>
          <w:szCs w:val="24"/>
        </w:rPr>
        <w:t>t</w:t>
      </w:r>
      <w:r>
        <w:rPr>
          <w:rFonts w:ascii="Times New Roman" w:hAnsi="Times New Roman"/>
          <w:spacing w:val="-4"/>
          <w:sz w:val="24"/>
          <w:szCs w:val="24"/>
        </w:rPr>
        <w:t>i</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gg</w:t>
      </w:r>
      <w:r>
        <w:rPr>
          <w:rFonts w:ascii="Times New Roman" w:hAnsi="Times New Roman"/>
          <w:spacing w:val="5"/>
          <w:sz w:val="24"/>
          <w:szCs w:val="24"/>
        </w:rPr>
        <w:t>u</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4"/>
          <w:sz w:val="24"/>
          <w:szCs w:val="24"/>
        </w:rPr>
        <w:t>m</w:t>
      </w:r>
      <w:r>
        <w:rPr>
          <w:rFonts w:ascii="Times New Roman" w:hAnsi="Times New Roman"/>
          <w:spacing w:val="-1"/>
          <w:sz w:val="24"/>
          <w:szCs w:val="24"/>
        </w:rPr>
        <w:t>e</w:t>
      </w:r>
      <w:r>
        <w:rPr>
          <w:rFonts w:ascii="Times New Roman" w:hAnsi="Times New Roman"/>
          <w:spacing w:val="5"/>
          <w:sz w:val="24"/>
          <w:szCs w:val="24"/>
        </w:rPr>
        <w:t>to</w:t>
      </w:r>
      <w:r>
        <w:rPr>
          <w:rFonts w:ascii="Times New Roman" w:hAnsi="Times New Roman"/>
          <w:sz w:val="24"/>
          <w:szCs w:val="24"/>
        </w:rPr>
        <w:t>de</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4"/>
          <w:sz w:val="24"/>
          <w:szCs w:val="24"/>
        </w:rPr>
        <w:t>e</w:t>
      </w:r>
      <w:r>
        <w:rPr>
          <w:rFonts w:ascii="Times New Roman" w:hAnsi="Times New Roman"/>
          <w:sz w:val="24"/>
          <w:szCs w:val="24"/>
        </w:rPr>
        <w:t>l</w:t>
      </w:r>
      <w:r>
        <w:rPr>
          <w:rFonts w:ascii="Times New Roman" w:hAnsi="Times New Roman"/>
          <w:spacing w:val="-9"/>
          <w:sz w:val="24"/>
          <w:szCs w:val="24"/>
        </w:rPr>
        <w:t>i</w:t>
      </w:r>
      <w:r>
        <w:rPr>
          <w:rFonts w:ascii="Times New Roman" w:hAnsi="Times New Roman"/>
          <w:spacing w:val="10"/>
          <w:sz w:val="24"/>
          <w:szCs w:val="24"/>
        </w:rPr>
        <w:t>t</w:t>
      </w:r>
      <w:r>
        <w:rPr>
          <w:rFonts w:ascii="Times New Roman" w:hAnsi="Times New Roman"/>
          <w:spacing w:val="-4"/>
          <w:sz w:val="24"/>
          <w:szCs w:val="24"/>
        </w:rPr>
        <w:t>i</w:t>
      </w:r>
      <w:r>
        <w:rPr>
          <w:rFonts w:ascii="Times New Roman" w:hAnsi="Times New Roman"/>
          <w:spacing w:val="4"/>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pacing w:val="3"/>
          <w:sz w:val="24"/>
          <w:szCs w:val="24"/>
        </w:rPr>
        <w:t>s</w:t>
      </w:r>
      <w:r>
        <w:rPr>
          <w:rFonts w:ascii="Times New Roman" w:hAnsi="Times New Roman"/>
          <w:sz w:val="24"/>
          <w:szCs w:val="24"/>
        </w:rPr>
        <w:t>k</w:t>
      </w:r>
      <w:r>
        <w:rPr>
          <w:rFonts w:ascii="Times New Roman" w:hAnsi="Times New Roman"/>
          <w:spacing w:val="6"/>
          <w:sz w:val="24"/>
          <w:szCs w:val="24"/>
        </w:rPr>
        <w:t>r</w:t>
      </w:r>
      <w:r>
        <w:rPr>
          <w:rFonts w:ascii="Times New Roman" w:hAnsi="Times New Roman"/>
          <w:spacing w:val="-9"/>
          <w:sz w:val="24"/>
          <w:szCs w:val="24"/>
        </w:rPr>
        <w:t>i</w:t>
      </w:r>
      <w:r>
        <w:rPr>
          <w:rFonts w:ascii="Times New Roman" w:hAnsi="Times New Roman"/>
          <w:sz w:val="24"/>
          <w:szCs w:val="24"/>
        </w:rPr>
        <w:t>p</w:t>
      </w:r>
      <w:r>
        <w:rPr>
          <w:rFonts w:ascii="Times New Roman" w:hAnsi="Times New Roman"/>
          <w:spacing w:val="5"/>
          <w:sz w:val="24"/>
          <w:szCs w:val="24"/>
        </w:rPr>
        <w:t>t</w:t>
      </w:r>
      <w:r>
        <w:rPr>
          <w:rFonts w:ascii="Times New Roman" w:hAnsi="Times New Roman"/>
          <w:spacing w:val="-4"/>
          <w:sz w:val="24"/>
          <w:szCs w:val="24"/>
        </w:rPr>
        <w:t>i</w:t>
      </w:r>
      <w:r>
        <w:rPr>
          <w:rFonts w:ascii="Times New Roman" w:hAnsi="Times New Roman"/>
          <w:spacing w:val="-8"/>
          <w:sz w:val="24"/>
          <w:szCs w:val="24"/>
        </w:rPr>
        <w:t>f</w:t>
      </w:r>
      <w:r w:rsidR="005D14A5">
        <w:rPr>
          <w:rFonts w:ascii="Times New Roman" w:hAnsi="Times New Roman"/>
          <w:sz w:val="24"/>
          <w:szCs w:val="24"/>
        </w:rPr>
        <w:t xml:space="preserve"> </w:t>
      </w:r>
      <w:r w:rsidR="001F63B3">
        <w:rPr>
          <w:rFonts w:ascii="Times New Roman" w:hAnsi="Times New Roman"/>
          <w:sz w:val="24"/>
          <w:szCs w:val="24"/>
        </w:rPr>
        <w:t xml:space="preserve">kuantitatif </w:t>
      </w:r>
      <w:r w:rsidR="005D14A5">
        <w:rPr>
          <w:rFonts w:ascii="Times New Roman" w:hAnsi="Times New Roman"/>
          <w:sz w:val="24"/>
          <w:szCs w:val="24"/>
        </w:rPr>
        <w:t xml:space="preserve">merupakan </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pacing w:val="-5"/>
          <w:sz w:val="24"/>
          <w:szCs w:val="24"/>
        </w:rPr>
        <w:t>b</w:t>
      </w:r>
      <w:r>
        <w:rPr>
          <w:rFonts w:ascii="Times New Roman" w:hAnsi="Times New Roman"/>
          <w:spacing w:val="5"/>
          <w:sz w:val="24"/>
          <w:szCs w:val="24"/>
        </w:rPr>
        <w:t>u</w:t>
      </w:r>
      <w:r>
        <w:rPr>
          <w:rFonts w:ascii="Times New Roman" w:hAnsi="Times New Roman"/>
          <w:spacing w:val="4"/>
          <w:sz w:val="24"/>
          <w:szCs w:val="24"/>
        </w:rPr>
        <w:t>a</w:t>
      </w:r>
      <w:r>
        <w:rPr>
          <w:rFonts w:ascii="Times New Roman" w:hAnsi="Times New Roman"/>
          <w:sz w:val="24"/>
          <w:szCs w:val="24"/>
        </w:rPr>
        <w:t>h</w:t>
      </w:r>
      <w:r>
        <w:rPr>
          <w:rFonts w:ascii="Times New Roman" w:hAnsi="Times New Roman"/>
          <w:spacing w:val="5"/>
          <w:sz w:val="24"/>
          <w:szCs w:val="24"/>
        </w:rPr>
        <w:t xml:space="preserve"> </w:t>
      </w:r>
      <w:r>
        <w:rPr>
          <w:rFonts w:ascii="Times New Roman" w:hAnsi="Times New Roman"/>
          <w:spacing w:val="-4"/>
          <w:sz w:val="24"/>
          <w:szCs w:val="24"/>
        </w:rPr>
        <w:t>m</w:t>
      </w:r>
      <w:r>
        <w:rPr>
          <w:rFonts w:ascii="Times New Roman" w:hAnsi="Times New Roman"/>
          <w:spacing w:val="-1"/>
          <w:sz w:val="24"/>
          <w:szCs w:val="24"/>
        </w:rPr>
        <w:t>e</w:t>
      </w:r>
      <w:r>
        <w:rPr>
          <w:rFonts w:ascii="Times New Roman" w:hAnsi="Times New Roman"/>
          <w:spacing w:val="5"/>
          <w:sz w:val="24"/>
          <w:szCs w:val="24"/>
        </w:rPr>
        <w:t>to</w:t>
      </w:r>
      <w:r>
        <w:rPr>
          <w:rFonts w:ascii="Times New Roman" w:hAnsi="Times New Roman"/>
          <w:sz w:val="24"/>
          <w:szCs w:val="24"/>
        </w:rPr>
        <w:t>de</w:t>
      </w:r>
      <w:r>
        <w:rPr>
          <w:rFonts w:ascii="Times New Roman" w:hAnsi="Times New Roman"/>
          <w:spacing w:val="2"/>
          <w:sz w:val="24"/>
          <w:szCs w:val="24"/>
        </w:rPr>
        <w:t xml:space="preserve"> </w:t>
      </w:r>
      <w:r>
        <w:rPr>
          <w:rFonts w:ascii="Times New Roman" w:hAnsi="Times New Roman"/>
          <w:spacing w:val="-14"/>
          <w:sz w:val="24"/>
          <w:szCs w:val="24"/>
        </w:rPr>
        <w:t>y</w:t>
      </w:r>
      <w:r>
        <w:rPr>
          <w:rFonts w:ascii="Times New Roman" w:hAnsi="Times New Roman"/>
          <w:spacing w:val="6"/>
          <w:sz w:val="24"/>
          <w:szCs w:val="24"/>
        </w:rPr>
        <w:t>a</w:t>
      </w:r>
      <w:r>
        <w:rPr>
          <w:rFonts w:ascii="Times New Roman" w:hAnsi="Times New Roman"/>
          <w:sz w:val="24"/>
          <w:szCs w:val="24"/>
        </w:rPr>
        <w:t xml:space="preserve">ng </w:t>
      </w:r>
      <w:r>
        <w:rPr>
          <w:rFonts w:ascii="Times New Roman" w:hAnsi="Times New Roman"/>
          <w:spacing w:val="4"/>
          <w:sz w:val="24"/>
          <w:szCs w:val="24"/>
        </w:rPr>
        <w:t>e</w:t>
      </w:r>
      <w:r>
        <w:rPr>
          <w:rFonts w:ascii="Times New Roman" w:hAnsi="Times New Roman"/>
          <w:spacing w:val="-8"/>
          <w:sz w:val="24"/>
          <w:szCs w:val="24"/>
        </w:rPr>
        <w:t>f</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0"/>
          <w:sz w:val="24"/>
          <w:szCs w:val="24"/>
        </w:rPr>
        <w:t>t</w:t>
      </w:r>
      <w:r>
        <w:rPr>
          <w:rFonts w:ascii="Times New Roman" w:hAnsi="Times New Roman"/>
          <w:spacing w:val="-4"/>
          <w:sz w:val="24"/>
          <w:szCs w:val="24"/>
        </w:rPr>
        <w:t>i</w:t>
      </w:r>
      <w:r>
        <w:rPr>
          <w:rFonts w:ascii="Times New Roman" w:hAnsi="Times New Roman"/>
          <w:sz w:val="24"/>
          <w:szCs w:val="24"/>
        </w:rPr>
        <w:t>f</w:t>
      </w:r>
      <w:r>
        <w:rPr>
          <w:rFonts w:ascii="Times New Roman" w:hAnsi="Times New Roman"/>
          <w:spacing w:val="2"/>
          <w:sz w:val="24"/>
          <w:szCs w:val="24"/>
        </w:rPr>
        <w:t xml:space="preserve"> </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z w:val="24"/>
          <w:szCs w:val="24"/>
        </w:rPr>
        <w:t xml:space="preserve">uk </w:t>
      </w:r>
      <w:r>
        <w:rPr>
          <w:rFonts w:ascii="Times New Roman" w:hAnsi="Times New Roman"/>
          <w:spacing w:val="5"/>
          <w:sz w:val="24"/>
          <w:szCs w:val="24"/>
        </w:rPr>
        <w:t>t</w:t>
      </w:r>
      <w:r>
        <w:rPr>
          <w:rFonts w:ascii="Times New Roman" w:hAnsi="Times New Roman"/>
          <w:sz w:val="24"/>
          <w:szCs w:val="24"/>
        </w:rPr>
        <w:t>u</w:t>
      </w:r>
      <w:r>
        <w:rPr>
          <w:rFonts w:ascii="Times New Roman" w:hAnsi="Times New Roman"/>
          <w:spacing w:val="-9"/>
          <w:sz w:val="24"/>
          <w:szCs w:val="24"/>
        </w:rPr>
        <w:t>j</w:t>
      </w:r>
      <w:r>
        <w:rPr>
          <w:rFonts w:ascii="Times New Roman" w:hAnsi="Times New Roman"/>
          <w:spacing w:val="5"/>
          <w:sz w:val="24"/>
          <w:szCs w:val="24"/>
        </w:rPr>
        <w:t>u</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k</w:t>
      </w:r>
      <w:r>
        <w:rPr>
          <w:rFonts w:ascii="Times New Roman" w:hAnsi="Times New Roman"/>
          <w:spacing w:val="6"/>
          <w:sz w:val="24"/>
          <w:szCs w:val="24"/>
        </w:rPr>
        <w:t>r</w:t>
      </w:r>
      <w:r>
        <w:rPr>
          <w:rFonts w:ascii="Times New Roman" w:hAnsi="Times New Roman"/>
          <w:spacing w:val="-4"/>
          <w:sz w:val="24"/>
          <w:szCs w:val="24"/>
        </w:rPr>
        <w:t>i</w:t>
      </w:r>
      <w:r>
        <w:rPr>
          <w:rFonts w:ascii="Times New Roman" w:hAnsi="Times New Roman"/>
          <w:sz w:val="24"/>
          <w:szCs w:val="24"/>
        </w:rPr>
        <w:t>p</w:t>
      </w:r>
      <w:r>
        <w:rPr>
          <w:rFonts w:ascii="Times New Roman" w:hAnsi="Times New Roman"/>
          <w:spacing w:val="3"/>
          <w:sz w:val="24"/>
          <w:szCs w:val="24"/>
        </w:rPr>
        <w:t>s</w:t>
      </w:r>
      <w:r>
        <w:rPr>
          <w:rFonts w:ascii="Times New Roman" w:hAnsi="Times New Roman"/>
          <w:spacing w:val="-4"/>
          <w:sz w:val="24"/>
          <w:szCs w:val="24"/>
        </w:rPr>
        <w:t>i</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8"/>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gg</w:t>
      </w:r>
      <w:r>
        <w:rPr>
          <w:rFonts w:ascii="Times New Roman" w:hAnsi="Times New Roman"/>
          <w:spacing w:val="4"/>
          <w:sz w:val="24"/>
          <w:szCs w:val="24"/>
        </w:rPr>
        <w:t>a</w:t>
      </w:r>
      <w:r>
        <w:rPr>
          <w:rFonts w:ascii="Times New Roman" w:hAnsi="Times New Roman"/>
          <w:spacing w:val="-4"/>
          <w:sz w:val="24"/>
          <w:szCs w:val="24"/>
        </w:rPr>
        <w:t>m</w:t>
      </w:r>
      <w:r>
        <w:rPr>
          <w:rFonts w:ascii="Times New Roman" w:hAnsi="Times New Roman"/>
          <w:sz w:val="24"/>
          <w:szCs w:val="24"/>
        </w:rPr>
        <w:t>b</w:t>
      </w:r>
      <w:r>
        <w:rPr>
          <w:rFonts w:ascii="Times New Roman" w:hAnsi="Times New Roman"/>
          <w:spacing w:val="-1"/>
          <w:sz w:val="24"/>
          <w:szCs w:val="24"/>
        </w:rPr>
        <w:t>ar</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f</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10"/>
          <w:sz w:val="24"/>
          <w:szCs w:val="24"/>
        </w:rPr>
        <w:t>o</w:t>
      </w:r>
      <w:r>
        <w:rPr>
          <w:rFonts w:ascii="Times New Roman" w:hAnsi="Times New Roman"/>
          <w:spacing w:val="-9"/>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6"/>
          <w:sz w:val="24"/>
          <w:szCs w:val="24"/>
        </w:rPr>
        <w:t>a</w:t>
      </w:r>
      <w:r>
        <w:rPr>
          <w:rFonts w:ascii="Times New Roman" w:hAnsi="Times New Roman"/>
          <w:sz w:val="24"/>
          <w:szCs w:val="24"/>
        </w:rPr>
        <w:t xml:space="preserve">- </w:t>
      </w:r>
      <w:r>
        <w:rPr>
          <w:rFonts w:ascii="Times New Roman" w:hAnsi="Times New Roman"/>
          <w:spacing w:val="-3"/>
          <w:sz w:val="24"/>
          <w:szCs w:val="24"/>
        </w:rPr>
        <w:t>f</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10"/>
          <w:sz w:val="24"/>
          <w:szCs w:val="24"/>
        </w:rPr>
        <w:t>o</w:t>
      </w:r>
      <w:r>
        <w:rPr>
          <w:rFonts w:ascii="Times New Roman" w:hAnsi="Times New Roman"/>
          <w:spacing w:val="-9"/>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pacing w:val="-10"/>
          <w:sz w:val="24"/>
          <w:szCs w:val="24"/>
        </w:rPr>
        <w:t>y</w:t>
      </w:r>
      <w:r>
        <w:rPr>
          <w:rFonts w:ascii="Times New Roman" w:hAnsi="Times New Roman"/>
          <w:spacing w:val="4"/>
          <w:sz w:val="24"/>
          <w:szCs w:val="24"/>
        </w:rPr>
        <w:t>a</w:t>
      </w:r>
      <w:r>
        <w:rPr>
          <w:rFonts w:ascii="Times New Roman" w:hAnsi="Times New Roman"/>
          <w:sz w:val="24"/>
          <w:szCs w:val="24"/>
        </w:rPr>
        <w:t xml:space="preserve">ng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5"/>
          <w:sz w:val="24"/>
          <w:szCs w:val="24"/>
        </w:rPr>
        <w:t>b</w:t>
      </w:r>
      <w:r>
        <w:rPr>
          <w:rFonts w:ascii="Times New Roman" w:hAnsi="Times New Roman"/>
          <w:spacing w:val="4"/>
          <w:sz w:val="24"/>
          <w:szCs w:val="24"/>
        </w:rPr>
        <w:t>a</w:t>
      </w:r>
      <w:r>
        <w:rPr>
          <w:rFonts w:ascii="Times New Roman" w:hAnsi="Times New Roman"/>
          <w:spacing w:val="-2"/>
          <w:sz w:val="24"/>
          <w:szCs w:val="24"/>
        </w:rPr>
        <w:t>i</w:t>
      </w:r>
      <w:r>
        <w:rPr>
          <w:rFonts w:ascii="Times New Roman" w:hAnsi="Times New Roman"/>
          <w:sz w:val="24"/>
          <w:szCs w:val="24"/>
        </w:rPr>
        <w:t>k</w:t>
      </w:r>
      <w:r>
        <w:rPr>
          <w:rFonts w:ascii="Times New Roman" w:hAnsi="Times New Roman"/>
          <w:spacing w:val="10"/>
          <w:sz w:val="24"/>
          <w:szCs w:val="24"/>
        </w:rPr>
        <w:t xml:space="preserve"> </w:t>
      </w:r>
      <w:r>
        <w:rPr>
          <w:rFonts w:ascii="Times New Roman" w:hAnsi="Times New Roman"/>
          <w:spacing w:val="-8"/>
          <w:sz w:val="24"/>
          <w:szCs w:val="24"/>
        </w:rPr>
        <w:t>f</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10"/>
          <w:sz w:val="24"/>
          <w:szCs w:val="24"/>
        </w:rPr>
        <w:t>o</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pacing w:val="-10"/>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10"/>
          <w:sz w:val="24"/>
          <w:szCs w:val="24"/>
        </w:rPr>
        <w:t xml:space="preserve"> </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3"/>
          <w:sz w:val="24"/>
          <w:szCs w:val="24"/>
        </w:rPr>
        <w:t>s</w:t>
      </w:r>
      <w:r>
        <w:rPr>
          <w:rFonts w:ascii="Times New Roman" w:hAnsi="Times New Roman"/>
          <w:spacing w:val="-4"/>
          <w:sz w:val="24"/>
          <w:szCs w:val="24"/>
        </w:rPr>
        <w:t>i</w:t>
      </w:r>
      <w:r>
        <w:rPr>
          <w:rFonts w:ascii="Times New Roman" w:hAnsi="Times New Roman"/>
          <w:spacing w:val="-3"/>
          <w:sz w:val="24"/>
          <w:szCs w:val="24"/>
        </w:rPr>
        <w:t>f</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mi</w:t>
      </w:r>
      <w:r>
        <w:rPr>
          <w:rFonts w:ascii="Times New Roman" w:hAnsi="Times New Roman"/>
          <w:spacing w:val="4"/>
          <w:sz w:val="24"/>
          <w:szCs w:val="24"/>
        </w:rPr>
        <w:t>a</w:t>
      </w:r>
      <w:r>
        <w:rPr>
          <w:rFonts w:ascii="Times New Roman" w:hAnsi="Times New Roman"/>
          <w:sz w:val="24"/>
          <w:szCs w:val="24"/>
        </w:rPr>
        <w:t>h</w:t>
      </w:r>
      <w:r>
        <w:rPr>
          <w:rFonts w:ascii="Times New Roman" w:hAnsi="Times New Roman"/>
          <w:spacing w:val="15"/>
          <w:sz w:val="24"/>
          <w:szCs w:val="24"/>
        </w:rPr>
        <w:t xml:space="preserve"> </w:t>
      </w:r>
      <w:r>
        <w:rPr>
          <w:rFonts w:ascii="Times New Roman" w:hAnsi="Times New Roman"/>
          <w:spacing w:val="-4"/>
          <w:sz w:val="24"/>
          <w:szCs w:val="24"/>
        </w:rPr>
        <w:t>m</w:t>
      </w:r>
      <w:r>
        <w:rPr>
          <w:rFonts w:ascii="Times New Roman" w:hAnsi="Times New Roman"/>
          <w:spacing w:val="-1"/>
          <w:sz w:val="24"/>
          <w:szCs w:val="24"/>
        </w:rPr>
        <w:t>a</w:t>
      </w:r>
      <w:r>
        <w:rPr>
          <w:rFonts w:ascii="Times New Roman" w:hAnsi="Times New Roman"/>
          <w:sz w:val="24"/>
          <w:szCs w:val="24"/>
        </w:rPr>
        <w:t>up</w:t>
      </w:r>
      <w:r>
        <w:rPr>
          <w:rFonts w:ascii="Times New Roman" w:hAnsi="Times New Roman"/>
          <w:spacing w:val="5"/>
          <w:sz w:val="24"/>
          <w:szCs w:val="24"/>
        </w:rPr>
        <w:t>u</w:t>
      </w:r>
      <w:r>
        <w:rPr>
          <w:rFonts w:ascii="Times New Roman" w:hAnsi="Times New Roman"/>
          <w:sz w:val="24"/>
          <w:szCs w:val="24"/>
        </w:rPr>
        <w:t xml:space="preserve">n </w:t>
      </w:r>
      <w:r>
        <w:rPr>
          <w:rFonts w:ascii="Times New Roman" w:hAnsi="Times New Roman"/>
          <w:spacing w:val="-3"/>
          <w:sz w:val="24"/>
          <w:szCs w:val="24"/>
        </w:rPr>
        <w:t>f</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12"/>
          <w:sz w:val="24"/>
          <w:szCs w:val="24"/>
        </w:rPr>
        <w:t>o</w:t>
      </w:r>
      <w:r>
        <w:rPr>
          <w:rFonts w:ascii="Times New Roman" w:hAnsi="Times New Roman"/>
          <w:spacing w:val="-9"/>
          <w:sz w:val="24"/>
          <w:szCs w:val="24"/>
        </w:rPr>
        <w:t>m</w:t>
      </w:r>
      <w:r>
        <w:rPr>
          <w:rFonts w:ascii="Times New Roman" w:hAnsi="Times New Roman"/>
          <w:spacing w:val="4"/>
          <w:sz w:val="24"/>
          <w:szCs w:val="24"/>
        </w:rPr>
        <w:t>e</w:t>
      </w:r>
      <w:r>
        <w:rPr>
          <w:rFonts w:ascii="Times New Roman" w:hAnsi="Times New Roman"/>
          <w:sz w:val="24"/>
          <w:szCs w:val="24"/>
        </w:rPr>
        <w:t xml:space="preserve">na </w:t>
      </w:r>
      <w:r>
        <w:rPr>
          <w:rFonts w:ascii="Times New Roman" w:hAnsi="Times New Roman"/>
          <w:spacing w:val="-10"/>
          <w:sz w:val="24"/>
          <w:szCs w:val="24"/>
        </w:rPr>
        <w:t>y</w:t>
      </w:r>
      <w:r>
        <w:rPr>
          <w:rFonts w:ascii="Times New Roman" w:hAnsi="Times New Roman"/>
          <w:spacing w:val="6"/>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7"/>
          <w:sz w:val="24"/>
          <w:szCs w:val="24"/>
        </w:rPr>
        <w:t xml:space="preserve"> </w:t>
      </w:r>
      <w:r>
        <w:rPr>
          <w:rFonts w:ascii="Times New Roman" w:hAnsi="Times New Roman"/>
          <w:spacing w:val="-5"/>
          <w:sz w:val="24"/>
          <w:szCs w:val="24"/>
        </w:rPr>
        <w:t>b</w:t>
      </w:r>
      <w:r>
        <w:rPr>
          <w:rFonts w:ascii="Times New Roman" w:hAnsi="Times New Roman"/>
          <w:spacing w:val="-1"/>
          <w:sz w:val="24"/>
          <w:szCs w:val="24"/>
        </w:rPr>
        <w:t>er</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3"/>
          <w:sz w:val="24"/>
          <w:szCs w:val="24"/>
        </w:rPr>
        <w:t>f</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1"/>
          <w:sz w:val="24"/>
          <w:szCs w:val="24"/>
        </w:rPr>
        <w:t>re</w:t>
      </w:r>
      <w:r>
        <w:rPr>
          <w:rFonts w:ascii="Times New Roman" w:hAnsi="Times New Roman"/>
          <w:sz w:val="24"/>
          <w:szCs w:val="24"/>
        </w:rPr>
        <w:t>k</w:t>
      </w:r>
      <w:r>
        <w:rPr>
          <w:rFonts w:ascii="Times New Roman" w:hAnsi="Times New Roman"/>
          <w:spacing w:val="4"/>
          <w:sz w:val="24"/>
          <w:szCs w:val="24"/>
        </w:rPr>
        <w:t>a</w:t>
      </w:r>
      <w:r>
        <w:rPr>
          <w:rFonts w:ascii="Times New Roman" w:hAnsi="Times New Roman"/>
          <w:spacing w:val="-14"/>
          <w:sz w:val="24"/>
          <w:szCs w:val="24"/>
        </w:rPr>
        <w:t>y</w:t>
      </w:r>
      <w:r>
        <w:rPr>
          <w:rFonts w:ascii="Times New Roman" w:hAnsi="Times New Roman"/>
          <w:spacing w:val="4"/>
          <w:sz w:val="24"/>
          <w:szCs w:val="24"/>
        </w:rPr>
        <w:t>a</w:t>
      </w:r>
      <w:r>
        <w:rPr>
          <w:rFonts w:ascii="Times New Roman" w:hAnsi="Times New Roman"/>
          <w:spacing w:val="-2"/>
          <w:sz w:val="24"/>
          <w:szCs w:val="24"/>
        </w:rPr>
        <w:t>s</w:t>
      </w:r>
      <w:r>
        <w:rPr>
          <w:rFonts w:ascii="Times New Roman" w:hAnsi="Times New Roman"/>
          <w:spacing w:val="-1"/>
          <w:sz w:val="24"/>
          <w:szCs w:val="24"/>
        </w:rPr>
        <w:t xml:space="preserve">a, </w:t>
      </w:r>
      <w:proofErr w:type="gramStart"/>
      <w:r w:rsidR="005D14A5">
        <w:rPr>
          <w:rFonts w:ascii="Times New Roman" w:hAnsi="Times New Roman"/>
          <w:spacing w:val="-1"/>
          <w:sz w:val="24"/>
          <w:szCs w:val="24"/>
        </w:rPr>
        <w:t>adapun</w:t>
      </w:r>
      <w:proofErr w:type="gramEnd"/>
      <w:r w:rsidR="005D14A5">
        <w:rPr>
          <w:rFonts w:ascii="Times New Roman" w:hAnsi="Times New Roman"/>
          <w:spacing w:val="-1"/>
          <w:sz w:val="24"/>
          <w:szCs w:val="24"/>
        </w:rPr>
        <w:t xml:space="preserve"> </w:t>
      </w:r>
      <w:r>
        <w:rPr>
          <w:rFonts w:ascii="Times New Roman" w:hAnsi="Times New Roman"/>
          <w:spacing w:val="-1"/>
          <w:sz w:val="24"/>
          <w:szCs w:val="24"/>
        </w:rPr>
        <w:t>pendekatan</w:t>
      </w:r>
      <w:r w:rsidR="005D14A5">
        <w:rPr>
          <w:rFonts w:ascii="Times New Roman" w:hAnsi="Times New Roman"/>
          <w:spacing w:val="-1"/>
          <w:sz w:val="24"/>
          <w:szCs w:val="24"/>
        </w:rPr>
        <w:t>nya</w:t>
      </w:r>
      <w:r>
        <w:rPr>
          <w:rFonts w:ascii="Times New Roman" w:hAnsi="Times New Roman"/>
          <w:spacing w:val="-1"/>
          <w:sz w:val="24"/>
          <w:szCs w:val="24"/>
        </w:rPr>
        <w:t xml:space="preserve"> </w:t>
      </w:r>
      <w:r w:rsidR="005D14A5">
        <w:rPr>
          <w:rFonts w:ascii="Times New Roman" w:hAnsi="Times New Roman"/>
          <w:spacing w:val="-1"/>
          <w:sz w:val="24"/>
          <w:szCs w:val="24"/>
        </w:rPr>
        <w:t xml:space="preserve">menggunakan </w:t>
      </w:r>
      <w:r>
        <w:rPr>
          <w:rFonts w:ascii="Times New Roman" w:hAnsi="Times New Roman"/>
          <w:spacing w:val="-1"/>
          <w:sz w:val="24"/>
          <w:szCs w:val="24"/>
        </w:rPr>
        <w:t>metode gabungan (</w:t>
      </w:r>
      <w:r w:rsidRPr="005D14A5">
        <w:rPr>
          <w:rFonts w:ascii="Times New Roman" w:hAnsi="Times New Roman"/>
          <w:i/>
          <w:spacing w:val="-1"/>
          <w:sz w:val="24"/>
          <w:szCs w:val="24"/>
        </w:rPr>
        <w:t>mixed methods</w:t>
      </w:r>
      <w:r>
        <w:rPr>
          <w:rFonts w:ascii="Times New Roman" w:hAnsi="Times New Roman"/>
          <w:spacing w:val="-1"/>
          <w:sz w:val="24"/>
          <w:szCs w:val="24"/>
        </w:rPr>
        <w:t>).</w:t>
      </w:r>
      <w:r w:rsidR="005D14A5">
        <w:rPr>
          <w:rFonts w:ascii="Times New Roman" w:hAnsi="Times New Roman"/>
          <w:spacing w:val="-1"/>
          <w:sz w:val="24"/>
          <w:szCs w:val="24"/>
        </w:rPr>
        <w:t xml:space="preserve"> </w:t>
      </w:r>
      <w:proofErr w:type="gramStart"/>
      <w:r w:rsidR="00EC6481">
        <w:rPr>
          <w:rFonts w:ascii="Times New Roman" w:hAnsi="Times New Roman"/>
          <w:sz w:val="24"/>
          <w:szCs w:val="24"/>
        </w:rPr>
        <w:t xml:space="preserve">Subjek dari penelitian ini yaitu mahasiswa program studi tadris fisika angkatan 2017 yang ditentukan secara </w:t>
      </w:r>
      <w:r w:rsidR="00EC6481" w:rsidRPr="007378EC">
        <w:rPr>
          <w:rFonts w:ascii="Times New Roman" w:hAnsi="Times New Roman"/>
          <w:i/>
          <w:sz w:val="24"/>
          <w:szCs w:val="24"/>
        </w:rPr>
        <w:t>purporsive sampling</w:t>
      </w:r>
      <w:r w:rsidR="00EC6481">
        <w:rPr>
          <w:rFonts w:ascii="Times New Roman" w:hAnsi="Times New Roman"/>
          <w:sz w:val="24"/>
          <w:szCs w:val="24"/>
        </w:rPr>
        <w:t xml:space="preserve"> (pertimbangan tertentu)</w:t>
      </w:r>
      <w:r w:rsidR="002C2357">
        <w:rPr>
          <w:rFonts w:ascii="Times New Roman" w:hAnsi="Times New Roman"/>
          <w:sz w:val="24"/>
          <w:szCs w:val="24"/>
        </w:rPr>
        <w:t>.</w:t>
      </w:r>
      <w:proofErr w:type="gramEnd"/>
      <w:r w:rsidR="00EC7655">
        <w:rPr>
          <w:rFonts w:ascii="Times New Roman" w:hAnsi="Times New Roman"/>
          <w:sz w:val="24"/>
          <w:szCs w:val="24"/>
        </w:rPr>
        <w:t xml:space="preserve"> </w:t>
      </w:r>
      <w:proofErr w:type="gramStart"/>
      <w:r w:rsidR="00EC7655">
        <w:rPr>
          <w:rFonts w:ascii="Times New Roman" w:hAnsi="Times New Roman"/>
          <w:sz w:val="24"/>
          <w:szCs w:val="24"/>
        </w:rPr>
        <w:t>Dalam p</w:t>
      </w:r>
      <w:r w:rsidR="00016BF2">
        <w:rPr>
          <w:rFonts w:ascii="Times New Roman" w:hAnsi="Times New Roman"/>
          <w:sz w:val="24"/>
          <w:szCs w:val="24"/>
        </w:rPr>
        <w:t xml:space="preserve">enelitian ini </w:t>
      </w:r>
      <w:r w:rsidR="00EC7655">
        <w:rPr>
          <w:rFonts w:ascii="Times New Roman" w:hAnsi="Times New Roman"/>
          <w:sz w:val="24"/>
          <w:szCs w:val="24"/>
        </w:rPr>
        <w:t xml:space="preserve">data </w:t>
      </w:r>
      <w:r w:rsidR="00016BF2">
        <w:rPr>
          <w:rFonts w:ascii="Times New Roman" w:hAnsi="Times New Roman"/>
          <w:sz w:val="24"/>
          <w:szCs w:val="24"/>
        </w:rPr>
        <w:t>diperoleh dari data primer dan data sekunder.</w:t>
      </w:r>
      <w:proofErr w:type="gramEnd"/>
      <w:r w:rsidR="00016BF2">
        <w:rPr>
          <w:rFonts w:ascii="Times New Roman" w:hAnsi="Times New Roman"/>
          <w:sz w:val="24"/>
          <w:szCs w:val="24"/>
        </w:rPr>
        <w:t xml:space="preserve"> </w:t>
      </w:r>
      <w:proofErr w:type="gramStart"/>
      <w:r w:rsidR="00016BF2">
        <w:rPr>
          <w:rFonts w:ascii="Times New Roman" w:hAnsi="Times New Roman"/>
          <w:sz w:val="24"/>
          <w:szCs w:val="24"/>
        </w:rPr>
        <w:t xml:space="preserve">Data primer </w:t>
      </w:r>
      <w:r w:rsidR="00F8766C">
        <w:rPr>
          <w:rFonts w:ascii="Times New Roman" w:hAnsi="Times New Roman"/>
          <w:sz w:val="24"/>
          <w:szCs w:val="24"/>
        </w:rPr>
        <w:t>yang dimaksud yaitu data berupa informasi langsung tentang ting</w:t>
      </w:r>
      <w:r w:rsidR="007378EC">
        <w:rPr>
          <w:rFonts w:ascii="Times New Roman" w:hAnsi="Times New Roman"/>
          <w:sz w:val="24"/>
          <w:szCs w:val="24"/>
        </w:rPr>
        <w:t>k</w:t>
      </w:r>
      <w:r w:rsidR="00F8766C">
        <w:rPr>
          <w:rFonts w:ascii="Times New Roman" w:hAnsi="Times New Roman"/>
          <w:sz w:val="24"/>
          <w:szCs w:val="24"/>
        </w:rPr>
        <w:t xml:space="preserve">at kemampuan mahasiswa dalam mengoperasikan peralatan laboratorium menggunakan </w:t>
      </w:r>
      <w:r w:rsidR="00A81E41">
        <w:rPr>
          <w:rFonts w:ascii="Times New Roman" w:hAnsi="Times New Roman"/>
          <w:sz w:val="24"/>
          <w:szCs w:val="24"/>
        </w:rPr>
        <w:t>Tes Perbuatan</w:t>
      </w:r>
      <w:r w:rsidR="00F8766C">
        <w:rPr>
          <w:rFonts w:ascii="Times New Roman" w:hAnsi="Times New Roman"/>
          <w:sz w:val="24"/>
          <w:szCs w:val="24"/>
        </w:rPr>
        <w:t xml:space="preserve"> (</w:t>
      </w:r>
      <w:r w:rsidR="00A81E41">
        <w:rPr>
          <w:rFonts w:ascii="Times New Roman" w:hAnsi="Times New Roman"/>
          <w:sz w:val="24"/>
          <w:szCs w:val="24"/>
        </w:rPr>
        <w:t xml:space="preserve">Performance test) meliputi ketepatan </w:t>
      </w:r>
      <w:r w:rsidR="003B0456">
        <w:rPr>
          <w:rFonts w:ascii="Times New Roman" w:hAnsi="Times New Roman"/>
          <w:sz w:val="24"/>
          <w:szCs w:val="24"/>
        </w:rPr>
        <w:t>penggunaan alat, kemampuan mahasiswa merangkai alat, dan keselamatan kerja.</w:t>
      </w:r>
      <w:proofErr w:type="gramEnd"/>
      <w:r w:rsidR="003B0456">
        <w:rPr>
          <w:rFonts w:ascii="Times New Roman" w:hAnsi="Times New Roman"/>
          <w:sz w:val="24"/>
          <w:szCs w:val="24"/>
        </w:rPr>
        <w:t xml:space="preserve"> </w:t>
      </w:r>
      <w:proofErr w:type="gramStart"/>
      <w:r w:rsidR="003B0456">
        <w:rPr>
          <w:rFonts w:ascii="Times New Roman" w:hAnsi="Times New Roman"/>
          <w:sz w:val="24"/>
          <w:szCs w:val="24"/>
        </w:rPr>
        <w:t>Sedangkan data sekunder yang dimaksud berupa bacaan dan berbagai sumber lainnya yang dapat mendukung penelitian ini dalam menggumpulkan informasi</w:t>
      </w:r>
      <w:r w:rsidR="00B37165">
        <w:rPr>
          <w:rFonts w:ascii="Times New Roman" w:hAnsi="Times New Roman"/>
          <w:sz w:val="24"/>
          <w:szCs w:val="24"/>
        </w:rPr>
        <w:t>.</w:t>
      </w:r>
      <w:proofErr w:type="gramEnd"/>
    </w:p>
    <w:p w:rsidR="007B3A3A" w:rsidRDefault="00EC7655" w:rsidP="007B3A3A">
      <w:pPr>
        <w:spacing w:after="0" w:line="240" w:lineRule="auto"/>
        <w:ind w:left="0" w:firstLine="720"/>
        <w:rPr>
          <w:rFonts w:ascii="Times New Roman" w:hAnsi="Times New Roman"/>
          <w:sz w:val="24"/>
          <w:szCs w:val="24"/>
        </w:rPr>
      </w:pPr>
      <w:r w:rsidRPr="00EC7655">
        <w:rPr>
          <w:rFonts w:ascii="Times New Roman" w:hAnsi="Times New Roman" w:cs="Times New Roman"/>
          <w:sz w:val="24"/>
          <w:szCs w:val="24"/>
        </w:rPr>
        <w:t xml:space="preserve">Pengumpulan data dalam penelitian ini menggunakan seperangkat instrumen pengumpulan data yang terdiri atas dua instrument, yaitu: lembar </w:t>
      </w:r>
      <w:r w:rsidRPr="00EC7655">
        <w:rPr>
          <w:rFonts w:ascii="Times New Roman" w:hAnsi="Times New Roman" w:cs="Times New Roman"/>
          <w:sz w:val="24"/>
          <w:szCs w:val="24"/>
        </w:rPr>
        <w:lastRenderedPageBreak/>
        <w:t xml:space="preserve">kuesioner, dan Tes Perbuatan (Performance test). </w:t>
      </w:r>
      <w:proofErr w:type="gramStart"/>
      <w:r w:rsidRPr="00EC7655">
        <w:rPr>
          <w:rFonts w:ascii="Times New Roman" w:hAnsi="Times New Roman" w:cs="Times New Roman"/>
          <w:sz w:val="24"/>
          <w:szCs w:val="24"/>
        </w:rPr>
        <w:t xml:space="preserve">Lembar kuesioner yang dimaksud dalam penelitian ini adalah lembar pengamatan yang diajukan dalam daftar pertanyaan atau pertanyaan kepada </w:t>
      </w:r>
      <w:r>
        <w:rPr>
          <w:rFonts w:ascii="Times New Roman" w:hAnsi="Times New Roman" w:cs="Times New Roman"/>
          <w:sz w:val="24"/>
          <w:szCs w:val="24"/>
        </w:rPr>
        <w:t>mahasiswa</w:t>
      </w:r>
      <w:r w:rsidRPr="00EC7655">
        <w:rPr>
          <w:rFonts w:ascii="Times New Roman" w:hAnsi="Times New Roman" w:cs="Times New Roman"/>
          <w:sz w:val="24"/>
          <w:szCs w:val="24"/>
        </w:rPr>
        <w:t xml:space="preserve"> untuk memperoleh informasi tentang pengetahuan awal dalam mengoperasikan alat-alat laboratorium pada </w:t>
      </w:r>
      <w:r>
        <w:rPr>
          <w:rFonts w:ascii="Times New Roman" w:hAnsi="Times New Roman"/>
          <w:sz w:val="24"/>
          <w:szCs w:val="24"/>
        </w:rPr>
        <w:t>mahasiswa program studi tadris fisika IAIN Kendari</w:t>
      </w:r>
      <w:r w:rsidRPr="00EC7655">
        <w:rPr>
          <w:rFonts w:ascii="Times New Roman" w:hAnsi="Times New Roman" w:cs="Times New Roman"/>
          <w:sz w:val="24"/>
          <w:szCs w:val="24"/>
        </w:rPr>
        <w:t>.</w:t>
      </w:r>
      <w:proofErr w:type="gramEnd"/>
      <w:r w:rsidRPr="00EC7655">
        <w:rPr>
          <w:rFonts w:ascii="Times New Roman" w:hAnsi="Times New Roman" w:cs="Times New Roman"/>
          <w:sz w:val="24"/>
          <w:szCs w:val="24"/>
        </w:rPr>
        <w:t xml:space="preserve"> Tes perbuatan atau </w:t>
      </w:r>
      <w:r w:rsidRPr="00EC7655">
        <w:rPr>
          <w:rFonts w:ascii="Times New Roman" w:hAnsi="Times New Roman" w:cs="Times New Roman"/>
          <w:i/>
          <w:sz w:val="24"/>
          <w:szCs w:val="24"/>
        </w:rPr>
        <w:t>Performance test</w:t>
      </w:r>
      <w:r w:rsidRPr="00EC7655">
        <w:rPr>
          <w:rFonts w:ascii="Times New Roman" w:hAnsi="Times New Roman" w:cs="Times New Roman"/>
          <w:sz w:val="24"/>
          <w:szCs w:val="24"/>
        </w:rPr>
        <w:t xml:space="preserve"> yang dimaksud dalam penelitian ini adalah tes yang diberikan kepada </w:t>
      </w:r>
      <w:r w:rsidR="00125263">
        <w:rPr>
          <w:rFonts w:ascii="Times New Roman" w:hAnsi="Times New Roman" w:cs="Times New Roman"/>
          <w:sz w:val="24"/>
          <w:szCs w:val="24"/>
        </w:rPr>
        <w:t>mahasiswa</w:t>
      </w:r>
      <w:r w:rsidRPr="00EC7655">
        <w:rPr>
          <w:rFonts w:ascii="Times New Roman" w:hAnsi="Times New Roman" w:cs="Times New Roman"/>
          <w:sz w:val="24"/>
          <w:szCs w:val="24"/>
        </w:rPr>
        <w:t xml:space="preserve"> berupa tes untuk mengukur kemampuan dalam mengoperasikan peralatan laboratorium pada </w:t>
      </w:r>
      <w:r>
        <w:rPr>
          <w:rFonts w:ascii="Times New Roman" w:hAnsi="Times New Roman"/>
          <w:sz w:val="24"/>
          <w:szCs w:val="24"/>
        </w:rPr>
        <w:t xml:space="preserve">mahasiswa program studi </w:t>
      </w:r>
      <w:r w:rsidR="003C177B">
        <w:rPr>
          <w:rFonts w:ascii="Times New Roman" w:hAnsi="Times New Roman"/>
          <w:sz w:val="24"/>
          <w:szCs w:val="24"/>
        </w:rPr>
        <w:t xml:space="preserve">Tadris Fisika. </w:t>
      </w:r>
      <w:proofErr w:type="gramStart"/>
      <w:r w:rsidR="00636326" w:rsidRPr="008764C2">
        <w:rPr>
          <w:rFonts w:ascii="Times New Roman" w:hAnsi="Times New Roman" w:cs="Times New Roman"/>
          <w:sz w:val="24"/>
          <w:szCs w:val="24"/>
        </w:rPr>
        <w:t>Data dianalisis dengan menggunakan metode campuran (</w:t>
      </w:r>
      <w:r w:rsidR="00636326" w:rsidRPr="008764C2">
        <w:rPr>
          <w:rFonts w:ascii="Times New Roman" w:hAnsi="Times New Roman" w:cs="Times New Roman"/>
          <w:i/>
          <w:iCs/>
          <w:sz w:val="24"/>
          <w:szCs w:val="24"/>
        </w:rPr>
        <w:t>mixed method</w:t>
      </w:r>
      <w:r w:rsidR="00636326" w:rsidRPr="008764C2">
        <w:rPr>
          <w:rFonts w:ascii="Times New Roman" w:hAnsi="Times New Roman" w:cs="Times New Roman"/>
          <w:sz w:val="24"/>
          <w:szCs w:val="24"/>
        </w:rPr>
        <w:t>) sebagaimana teori metode campuran yang dijelaskan oleh Creswell yaitu analisis secara kuantitatif melalui uji-t berpasangan (</w:t>
      </w:r>
      <w:r w:rsidR="00636326" w:rsidRPr="008764C2">
        <w:rPr>
          <w:rFonts w:ascii="Times New Roman" w:hAnsi="Times New Roman" w:cs="Times New Roman"/>
          <w:i/>
          <w:iCs/>
          <w:sz w:val="24"/>
          <w:szCs w:val="24"/>
        </w:rPr>
        <w:t>paired t test</w:t>
      </w:r>
      <w:r w:rsidR="00636326" w:rsidRPr="008764C2">
        <w:rPr>
          <w:rFonts w:ascii="Times New Roman" w:hAnsi="Times New Roman" w:cs="Times New Roman"/>
          <w:sz w:val="24"/>
          <w:szCs w:val="24"/>
        </w:rPr>
        <w:t>) dan analisis secara deskriptif kuantitatif dan kualitatif</w:t>
      </w:r>
      <w:r w:rsidR="00636326">
        <w:rPr>
          <w:rFonts w:ascii="Times New Roman" w:hAnsi="Times New Roman" w:cs="Times New Roman"/>
          <w:sz w:val="24"/>
          <w:szCs w:val="24"/>
        </w:rPr>
        <w:t>.</w:t>
      </w:r>
      <w:proofErr w:type="gramEnd"/>
      <w:r w:rsidR="00636326">
        <w:rPr>
          <w:rFonts w:ascii="Times New Roman" w:hAnsi="Times New Roman"/>
          <w:sz w:val="24"/>
          <w:szCs w:val="24"/>
        </w:rPr>
        <w:t xml:space="preserve"> </w:t>
      </w:r>
    </w:p>
    <w:p w:rsidR="007B3A3A" w:rsidRDefault="007B3A3A" w:rsidP="007B3A3A">
      <w:pPr>
        <w:spacing w:after="0" w:line="240" w:lineRule="auto"/>
        <w:ind w:left="0" w:firstLine="720"/>
        <w:rPr>
          <w:rFonts w:ascii="Times New Roman" w:hAnsi="Times New Roman"/>
          <w:sz w:val="24"/>
          <w:szCs w:val="24"/>
        </w:rPr>
      </w:pPr>
    </w:p>
    <w:p w:rsidR="00DF0A92" w:rsidRPr="002A6854" w:rsidRDefault="002A6854" w:rsidP="00B34B00">
      <w:pPr>
        <w:pStyle w:val="ListParagraph"/>
        <w:numPr>
          <w:ilvl w:val="0"/>
          <w:numId w:val="1"/>
        </w:numPr>
        <w:spacing w:after="0" w:line="240" w:lineRule="auto"/>
        <w:ind w:left="426" w:hanging="426"/>
        <w:rPr>
          <w:rFonts w:ascii="Times New Roman" w:hAnsi="Times New Roman"/>
          <w:b/>
          <w:sz w:val="24"/>
          <w:szCs w:val="24"/>
          <w:lang w:val="id-ID"/>
        </w:rPr>
      </w:pPr>
      <w:r>
        <w:rPr>
          <w:rFonts w:ascii="Times New Roman" w:hAnsi="Times New Roman"/>
          <w:b/>
          <w:sz w:val="24"/>
          <w:szCs w:val="24"/>
        </w:rPr>
        <w:t>HASIL PENELITIAN DAN PEMBAHASAN</w:t>
      </w:r>
    </w:p>
    <w:p w:rsidR="002A6854" w:rsidRPr="008934E1" w:rsidRDefault="002A6854" w:rsidP="00B34B00">
      <w:pPr>
        <w:pStyle w:val="BodyTextIndent2"/>
        <w:numPr>
          <w:ilvl w:val="0"/>
          <w:numId w:val="31"/>
        </w:numPr>
        <w:spacing w:line="240" w:lineRule="auto"/>
        <w:ind w:left="426" w:hanging="426"/>
        <w:jc w:val="both"/>
        <w:rPr>
          <w:b/>
        </w:rPr>
      </w:pPr>
      <w:r w:rsidRPr="008934E1">
        <w:rPr>
          <w:b/>
        </w:rPr>
        <w:t>Deskripsi Tingkat Kemampuan Mahasiswa dalam Mengoperasikan Peralatan Laboratorium</w:t>
      </w:r>
    </w:p>
    <w:p w:rsidR="002A6854" w:rsidRDefault="002A6854" w:rsidP="007B3A3A">
      <w:pPr>
        <w:spacing w:line="240" w:lineRule="auto"/>
        <w:ind w:left="0" w:firstLine="720"/>
        <w:rPr>
          <w:rFonts w:ascii="Times New Roman" w:hAnsi="Times New Roman" w:cs="Times New Roman"/>
          <w:sz w:val="24"/>
          <w:szCs w:val="24"/>
        </w:rPr>
      </w:pPr>
      <w:r w:rsidRPr="004004A4">
        <w:rPr>
          <w:rFonts w:ascii="Times New Roman" w:hAnsi="Times New Roman" w:cs="Times New Roman"/>
          <w:sz w:val="24"/>
          <w:szCs w:val="24"/>
        </w:rPr>
        <w:t xml:space="preserve">Berdasarkan hasil penelitian yang telah dilakukan di laboratorium Tadris Fisika IAIN Kendari, penulis dapat mengumpulkan data melalui instrument tes dan memperoleh data sebagaimana yang ditunjukkan pada </w:t>
      </w:r>
      <w:r w:rsidR="00F874C1">
        <w:rPr>
          <w:rFonts w:ascii="Times New Roman" w:hAnsi="Times New Roman" w:cs="Times New Roman"/>
          <w:sz w:val="24"/>
          <w:szCs w:val="24"/>
        </w:rPr>
        <w:t xml:space="preserve">grafik dibawah ini yang </w:t>
      </w:r>
      <w:r w:rsidRPr="004004A4">
        <w:rPr>
          <w:rFonts w:ascii="Times New Roman" w:hAnsi="Times New Roman" w:cs="Times New Roman"/>
          <w:sz w:val="24"/>
          <w:szCs w:val="24"/>
        </w:rPr>
        <w:t>diinterpretasikan</w:t>
      </w:r>
      <w:r w:rsidR="00F874C1">
        <w:rPr>
          <w:rFonts w:ascii="Times New Roman" w:hAnsi="Times New Roman" w:cs="Times New Roman"/>
          <w:sz w:val="24"/>
          <w:szCs w:val="24"/>
        </w:rPr>
        <w:t xml:space="preserve"> pada</w:t>
      </w:r>
      <w:r w:rsidRPr="004004A4">
        <w:rPr>
          <w:rFonts w:ascii="Times New Roman" w:hAnsi="Times New Roman" w:cs="Times New Roman"/>
          <w:sz w:val="24"/>
          <w:szCs w:val="24"/>
        </w:rPr>
        <w:t xml:space="preserve"> masing-masing indikator sebagai berikut:</w:t>
      </w:r>
    </w:p>
    <w:p w:rsidR="00131BD6" w:rsidRPr="00131BD6" w:rsidRDefault="007B3A3A" w:rsidP="007B3A3A">
      <w:pPr>
        <w:spacing w:after="0" w:line="240" w:lineRule="auto"/>
        <w:ind w:left="0" w:firstLine="720"/>
        <w:jc w:val="center"/>
        <w:rPr>
          <w:rFonts w:ascii="Times New Roman" w:hAnsi="Times New Roman" w:cs="Times New Roman"/>
          <w:b/>
          <w:sz w:val="24"/>
          <w:szCs w:val="24"/>
        </w:rPr>
      </w:pPr>
      <w:proofErr w:type="gramStart"/>
      <w:r w:rsidRPr="00131BD6">
        <w:rPr>
          <w:rFonts w:ascii="Times New Roman" w:hAnsi="Times New Roman" w:cs="Times New Roman"/>
          <w:b/>
          <w:sz w:val="24"/>
          <w:szCs w:val="24"/>
        </w:rPr>
        <w:t>Grafik 1.</w:t>
      </w:r>
      <w:proofErr w:type="gramEnd"/>
      <w:r w:rsidRPr="00131BD6">
        <w:rPr>
          <w:rFonts w:ascii="Times New Roman" w:hAnsi="Times New Roman" w:cs="Times New Roman"/>
          <w:b/>
          <w:sz w:val="24"/>
          <w:szCs w:val="24"/>
        </w:rPr>
        <w:t xml:space="preserve"> </w:t>
      </w:r>
    </w:p>
    <w:p w:rsidR="007B3A3A" w:rsidRPr="007B3A3A" w:rsidRDefault="007B3A3A" w:rsidP="00131BD6">
      <w:pPr>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Rekapitulasi Analisis </w:t>
      </w:r>
      <w:r w:rsidRPr="007B3A3A">
        <w:rPr>
          <w:rFonts w:ascii="Times New Roman" w:hAnsi="Times New Roman" w:cs="Times New Roman"/>
          <w:sz w:val="24"/>
          <w:szCs w:val="24"/>
        </w:rPr>
        <w:t>Tingkat Kemampuan Mahasiswa dalam</w:t>
      </w:r>
      <w:r w:rsidR="00131BD6">
        <w:rPr>
          <w:rFonts w:ascii="Times New Roman" w:hAnsi="Times New Roman" w:cs="Times New Roman"/>
          <w:sz w:val="24"/>
          <w:szCs w:val="24"/>
        </w:rPr>
        <w:t xml:space="preserve"> </w:t>
      </w:r>
      <w:r w:rsidRPr="007B3A3A">
        <w:rPr>
          <w:rFonts w:ascii="Times New Roman" w:hAnsi="Times New Roman" w:cs="Times New Roman"/>
          <w:sz w:val="24"/>
          <w:szCs w:val="24"/>
        </w:rPr>
        <w:t>Mengoperasikan Peralatan Laboratorium</w:t>
      </w:r>
    </w:p>
    <w:p w:rsidR="00F874C1" w:rsidRDefault="00721942" w:rsidP="002A6854">
      <w:pPr>
        <w:spacing w:after="0" w:line="240" w:lineRule="auto"/>
        <w:ind w:left="0" w:firstLine="720"/>
        <w:rPr>
          <w:rFonts w:ascii="Times New Roman" w:hAnsi="Times New Roman" w:cs="Times New Roman"/>
          <w:sz w:val="24"/>
          <w:szCs w:val="24"/>
        </w:rPr>
      </w:pPr>
      <w:r>
        <w:rPr>
          <w:noProof/>
        </w:rPr>
        <w:drawing>
          <wp:anchor distT="0" distB="0" distL="114300" distR="114300" simplePos="0" relativeHeight="251680768" behindDoc="0" locked="0" layoutInCell="1" allowOverlap="1" wp14:anchorId="40FA8A02" wp14:editId="668D4019">
            <wp:simplePos x="0" y="0"/>
            <wp:positionH relativeFrom="column">
              <wp:posOffset>0</wp:posOffset>
            </wp:positionH>
            <wp:positionV relativeFrom="paragraph">
              <wp:posOffset>157480</wp:posOffset>
            </wp:positionV>
            <wp:extent cx="4714875" cy="2238375"/>
            <wp:effectExtent l="0" t="0" r="9525" b="9525"/>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F874C1" w:rsidRDefault="00F874C1" w:rsidP="002A6854">
      <w:pPr>
        <w:spacing w:after="0" w:line="240" w:lineRule="auto"/>
        <w:ind w:left="0" w:firstLine="720"/>
        <w:rPr>
          <w:rFonts w:ascii="Times New Roman" w:hAnsi="Times New Roman" w:cs="Times New Roman"/>
          <w:sz w:val="24"/>
          <w:szCs w:val="24"/>
        </w:rPr>
      </w:pPr>
    </w:p>
    <w:p w:rsidR="00F874C1" w:rsidRDefault="00F874C1" w:rsidP="002A6854">
      <w:pPr>
        <w:spacing w:after="0" w:line="240" w:lineRule="auto"/>
        <w:ind w:left="0" w:firstLine="720"/>
        <w:rPr>
          <w:rFonts w:ascii="Times New Roman" w:hAnsi="Times New Roman" w:cs="Times New Roman"/>
          <w:sz w:val="24"/>
          <w:szCs w:val="24"/>
        </w:rPr>
      </w:pPr>
    </w:p>
    <w:p w:rsidR="00F874C1" w:rsidRDefault="00F874C1" w:rsidP="002A6854">
      <w:pPr>
        <w:spacing w:after="0" w:line="240" w:lineRule="auto"/>
        <w:ind w:left="0" w:firstLine="720"/>
        <w:rPr>
          <w:rFonts w:ascii="Times New Roman" w:hAnsi="Times New Roman" w:cs="Times New Roman"/>
          <w:sz w:val="24"/>
          <w:szCs w:val="24"/>
        </w:rPr>
      </w:pPr>
    </w:p>
    <w:p w:rsidR="00F874C1" w:rsidRDefault="00F874C1" w:rsidP="002A6854">
      <w:pPr>
        <w:spacing w:after="0" w:line="240" w:lineRule="auto"/>
        <w:ind w:left="0" w:firstLine="720"/>
        <w:rPr>
          <w:rFonts w:ascii="Times New Roman" w:hAnsi="Times New Roman" w:cs="Times New Roman"/>
          <w:sz w:val="24"/>
          <w:szCs w:val="24"/>
        </w:rPr>
      </w:pPr>
    </w:p>
    <w:p w:rsidR="00721942" w:rsidRDefault="00721942" w:rsidP="002A6854">
      <w:pPr>
        <w:spacing w:after="0" w:line="240" w:lineRule="auto"/>
        <w:ind w:left="0" w:firstLine="720"/>
        <w:rPr>
          <w:rFonts w:ascii="Times New Roman" w:hAnsi="Times New Roman" w:cs="Times New Roman"/>
          <w:sz w:val="24"/>
          <w:szCs w:val="24"/>
        </w:rPr>
      </w:pPr>
    </w:p>
    <w:p w:rsidR="00721942" w:rsidRDefault="00721942" w:rsidP="002A6854">
      <w:pPr>
        <w:spacing w:after="0" w:line="240" w:lineRule="auto"/>
        <w:ind w:left="0" w:firstLine="720"/>
        <w:rPr>
          <w:rFonts w:ascii="Times New Roman" w:hAnsi="Times New Roman" w:cs="Times New Roman"/>
          <w:sz w:val="24"/>
          <w:szCs w:val="24"/>
        </w:rPr>
      </w:pPr>
    </w:p>
    <w:p w:rsidR="00721942" w:rsidRDefault="00721942" w:rsidP="002A6854">
      <w:pPr>
        <w:spacing w:after="0" w:line="240" w:lineRule="auto"/>
        <w:ind w:left="0" w:firstLine="720"/>
        <w:rPr>
          <w:rFonts w:ascii="Times New Roman" w:hAnsi="Times New Roman" w:cs="Times New Roman"/>
          <w:sz w:val="24"/>
          <w:szCs w:val="24"/>
        </w:rPr>
      </w:pPr>
    </w:p>
    <w:p w:rsidR="00721942" w:rsidRDefault="00721942" w:rsidP="002A6854">
      <w:pPr>
        <w:spacing w:after="0" w:line="240" w:lineRule="auto"/>
        <w:ind w:left="0" w:firstLine="720"/>
        <w:rPr>
          <w:rFonts w:ascii="Times New Roman" w:hAnsi="Times New Roman" w:cs="Times New Roman"/>
          <w:sz w:val="24"/>
          <w:szCs w:val="24"/>
        </w:rPr>
      </w:pPr>
    </w:p>
    <w:p w:rsidR="00721942" w:rsidRDefault="00721942" w:rsidP="002A6854">
      <w:pPr>
        <w:spacing w:after="0" w:line="240" w:lineRule="auto"/>
        <w:ind w:left="0" w:firstLine="720"/>
        <w:rPr>
          <w:rFonts w:ascii="Times New Roman" w:hAnsi="Times New Roman" w:cs="Times New Roman"/>
          <w:sz w:val="24"/>
          <w:szCs w:val="24"/>
        </w:rPr>
      </w:pPr>
    </w:p>
    <w:p w:rsidR="00721942" w:rsidRDefault="00721942" w:rsidP="002A6854">
      <w:pPr>
        <w:spacing w:after="0" w:line="240" w:lineRule="auto"/>
        <w:ind w:left="0" w:firstLine="720"/>
        <w:rPr>
          <w:rFonts w:ascii="Times New Roman" w:hAnsi="Times New Roman" w:cs="Times New Roman"/>
          <w:sz w:val="24"/>
          <w:szCs w:val="24"/>
        </w:rPr>
      </w:pPr>
    </w:p>
    <w:p w:rsidR="00721942" w:rsidRDefault="00721942" w:rsidP="002A6854">
      <w:pPr>
        <w:spacing w:after="0" w:line="240" w:lineRule="auto"/>
        <w:ind w:left="0" w:firstLine="720"/>
        <w:rPr>
          <w:rFonts w:ascii="Times New Roman" w:hAnsi="Times New Roman" w:cs="Times New Roman"/>
          <w:sz w:val="24"/>
          <w:szCs w:val="24"/>
        </w:rPr>
      </w:pPr>
    </w:p>
    <w:p w:rsidR="00721942" w:rsidRDefault="00721942" w:rsidP="002A6854">
      <w:pPr>
        <w:spacing w:after="0" w:line="240" w:lineRule="auto"/>
        <w:ind w:left="0" w:firstLine="720"/>
        <w:rPr>
          <w:rFonts w:ascii="Times New Roman" w:hAnsi="Times New Roman" w:cs="Times New Roman"/>
          <w:sz w:val="24"/>
          <w:szCs w:val="24"/>
        </w:rPr>
      </w:pPr>
    </w:p>
    <w:p w:rsidR="00721942" w:rsidRDefault="00721942" w:rsidP="002A6854">
      <w:pPr>
        <w:spacing w:after="0" w:line="240" w:lineRule="auto"/>
        <w:ind w:left="0" w:firstLine="720"/>
        <w:rPr>
          <w:rFonts w:ascii="Times New Roman" w:hAnsi="Times New Roman" w:cs="Times New Roman"/>
          <w:sz w:val="24"/>
          <w:szCs w:val="24"/>
        </w:rPr>
      </w:pPr>
    </w:p>
    <w:p w:rsidR="008D4126" w:rsidRPr="008D4126" w:rsidRDefault="008D4126" w:rsidP="008D4126">
      <w:pPr>
        <w:pStyle w:val="ListParagraph"/>
        <w:spacing w:after="0" w:line="240" w:lineRule="auto"/>
        <w:ind w:left="709" w:firstLine="0"/>
        <w:rPr>
          <w:rFonts w:ascii="Times New Roman" w:hAnsi="Times New Roman" w:cs="Times New Roman"/>
          <w:sz w:val="24"/>
          <w:szCs w:val="24"/>
        </w:rPr>
      </w:pPr>
    </w:p>
    <w:p w:rsidR="002A6854" w:rsidRPr="004004A4" w:rsidRDefault="002A6854" w:rsidP="00B654EE">
      <w:pPr>
        <w:pStyle w:val="ListParagraph"/>
        <w:numPr>
          <w:ilvl w:val="0"/>
          <w:numId w:val="32"/>
        </w:numPr>
        <w:spacing w:after="0" w:line="240" w:lineRule="auto"/>
        <w:ind w:left="709"/>
        <w:rPr>
          <w:rFonts w:ascii="Times New Roman" w:hAnsi="Times New Roman" w:cs="Times New Roman"/>
          <w:sz w:val="24"/>
          <w:szCs w:val="24"/>
        </w:rPr>
      </w:pPr>
      <w:r w:rsidRPr="004004A4">
        <w:rPr>
          <w:rFonts w:ascii="Times New Roman" w:hAnsi="Times New Roman" w:cs="Times New Roman"/>
          <w:sz w:val="24"/>
          <w:szCs w:val="24"/>
        </w:rPr>
        <w:lastRenderedPageBreak/>
        <w:t>Kemampuan mempersiapkan alat dan bahan yang digunakan dalam percobaan</w:t>
      </w:r>
    </w:p>
    <w:p w:rsidR="002A6854" w:rsidRDefault="002A6854" w:rsidP="007B5CF6">
      <w:pPr>
        <w:spacing w:line="240" w:lineRule="auto"/>
        <w:ind w:left="0" w:firstLine="720"/>
        <w:rPr>
          <w:rFonts w:ascii="Times New Roman" w:hAnsi="Times New Roman" w:cs="Times New Roman"/>
          <w:sz w:val="24"/>
          <w:szCs w:val="24"/>
        </w:rPr>
      </w:pPr>
      <w:r w:rsidRPr="004004A4">
        <w:rPr>
          <w:rFonts w:ascii="Times New Roman" w:hAnsi="Times New Roman" w:cs="Times New Roman"/>
          <w:sz w:val="24"/>
          <w:szCs w:val="24"/>
        </w:rPr>
        <w:t xml:space="preserve">Kemampuan mempersiapkan alat dan bahan yang digunakan dalam percobaan memiliki 2 aspek yaitu (1) mengambil dengan hati-hati dan secara teliti alat dan bahan sesuai petunjuk buku penuntun, dan (2) mangkalibrasi alat dan bahan. Berdasarkan hasil penelitian menunjukkan bahwa 80% mahasiswa tadris fisika IAIN Kendari berada pada kategori sangat mampu, 20% mahasiswa berada pada kategori mampu, sedangkan pada indikator ini tidak ditemukan mahasiswa pada kategori kurang mampu dan tidak mampu dalam mempersiapkan alat dan bahan yang digunakan dalam eksperimen. </w:t>
      </w:r>
      <w:proofErr w:type="gramStart"/>
      <w:r w:rsidRPr="004004A4">
        <w:rPr>
          <w:rFonts w:ascii="Times New Roman" w:hAnsi="Times New Roman" w:cs="Times New Roman"/>
          <w:sz w:val="24"/>
          <w:szCs w:val="24"/>
        </w:rPr>
        <w:t>Tingginya nilai persentase ini menunjukkan bahwa kegiatan praktikum fisika khususnya dalam mempersipkan alat dan bahan dinyatakan sudah kompoten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Disamping itu mahasiswa pada dasarnya memiliki latar belakang dari jurusan IPA sewaktu dibangku sekolah sehingga dalam mempersiapan alat dan bahan mudah untuk dilakukan.</w:t>
      </w:r>
      <w:proofErr w:type="gramEnd"/>
    </w:p>
    <w:p w:rsidR="002A6854" w:rsidRPr="00B16695" w:rsidRDefault="002A6854" w:rsidP="00B654EE">
      <w:pPr>
        <w:pStyle w:val="ListParagraph"/>
        <w:numPr>
          <w:ilvl w:val="0"/>
          <w:numId w:val="32"/>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Kemampuan</w:t>
      </w:r>
      <w:r w:rsidRPr="007D6DDD">
        <w:rPr>
          <w:rFonts w:ascii="Times New Roman" w:hAnsi="Times New Roman" w:cs="Times New Roman"/>
          <w:sz w:val="24"/>
          <w:szCs w:val="24"/>
        </w:rPr>
        <w:t xml:space="preserve"> </w:t>
      </w:r>
      <w:r>
        <w:rPr>
          <w:rFonts w:ascii="Times New Roman" w:hAnsi="Times New Roman" w:cs="Times New Roman"/>
          <w:sz w:val="24"/>
          <w:szCs w:val="24"/>
        </w:rPr>
        <w:t>mengecek</w:t>
      </w:r>
      <w:r w:rsidRPr="007D6DDD">
        <w:rPr>
          <w:rFonts w:ascii="Times New Roman" w:hAnsi="Times New Roman" w:cs="Times New Roman"/>
          <w:sz w:val="24"/>
          <w:szCs w:val="24"/>
        </w:rPr>
        <w:t xml:space="preserve"> kelengkapan alat dan bahan</w:t>
      </w:r>
    </w:p>
    <w:p w:rsidR="002A6854" w:rsidRDefault="002A6854" w:rsidP="007B5CF6">
      <w:p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Berdasarkan </w:t>
      </w:r>
      <w:r w:rsidR="00B654EE">
        <w:rPr>
          <w:rFonts w:ascii="Times New Roman" w:hAnsi="Times New Roman" w:cs="Times New Roman"/>
          <w:sz w:val="24"/>
          <w:szCs w:val="24"/>
        </w:rPr>
        <w:t>grafik di atas pada indikator 2 (dua)</w:t>
      </w:r>
      <w:r>
        <w:rPr>
          <w:rFonts w:ascii="Times New Roman" w:hAnsi="Times New Roman" w:cs="Times New Roman"/>
          <w:sz w:val="24"/>
          <w:szCs w:val="24"/>
        </w:rPr>
        <w:t xml:space="preserve"> hasil kategori kemampuan mengecek</w:t>
      </w:r>
      <w:r w:rsidRPr="007D6DDD">
        <w:rPr>
          <w:rFonts w:ascii="Times New Roman" w:hAnsi="Times New Roman" w:cs="Times New Roman"/>
          <w:sz w:val="24"/>
          <w:szCs w:val="24"/>
        </w:rPr>
        <w:t xml:space="preserve"> kelengkapan alat dan bahan</w:t>
      </w:r>
      <w:r>
        <w:rPr>
          <w:rFonts w:ascii="Times New Roman" w:hAnsi="Times New Roman" w:cs="Times New Roman"/>
          <w:sz w:val="24"/>
          <w:szCs w:val="24"/>
        </w:rPr>
        <w:t xml:space="preserve"> sebelum praktikum menunjukkan bahwa 88% berada pada kategori sangat mampu, 12% mahasiswa dapat melakukan dengan kategori mampu, secara keseluruhan dapat dikatakan mahasiswa sangat mampu untuk melakukan pengecekan kelengkapan alat dan bahan.. </w:t>
      </w:r>
      <w:proofErr w:type="gramStart"/>
      <w:r>
        <w:rPr>
          <w:rFonts w:ascii="Times New Roman" w:hAnsi="Times New Roman" w:cs="Times New Roman"/>
          <w:sz w:val="24"/>
          <w:szCs w:val="24"/>
        </w:rPr>
        <w:t>Pada Keterampilan mengecek kelengkapan alat dan bahan terdiri dari beberapa aspek diantaranya (1) mengambil alat dan bahan memastikan kondisi dalam keadaan baik, (2) mengkalibrasi alat dan bahan secara empiris.</w:t>
      </w:r>
      <w:proofErr w:type="gramEnd"/>
    </w:p>
    <w:p w:rsidR="002A6854" w:rsidRDefault="002A6854" w:rsidP="00B654EE">
      <w:pPr>
        <w:pStyle w:val="ListParagraph"/>
        <w:numPr>
          <w:ilvl w:val="0"/>
          <w:numId w:val="32"/>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Kemampuan </w:t>
      </w:r>
      <w:r w:rsidRPr="007D6DDD">
        <w:rPr>
          <w:rFonts w:ascii="Times New Roman" w:hAnsi="Times New Roman" w:cs="Times New Roman"/>
          <w:sz w:val="24"/>
          <w:szCs w:val="24"/>
        </w:rPr>
        <w:t>merangkai alat sesuai dengan prosedur percobaan</w:t>
      </w:r>
    </w:p>
    <w:p w:rsidR="002A6854" w:rsidRDefault="002A6854" w:rsidP="00B5163F">
      <w:pPr>
        <w:spacing w:line="24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Dalam indikator ini ada beberapa aspek yang diukur yaitu (1) merangkai alat sesuai prosedur kerja, (2) menghubungkan serta mengkoneksikan antara alat yang satu dengan yang lainnya, (3) menyusun alat dan bahan secara sistematis.</w:t>
      </w:r>
      <w:proofErr w:type="gramEnd"/>
      <w:r>
        <w:rPr>
          <w:rFonts w:ascii="Times New Roman" w:hAnsi="Times New Roman" w:cs="Times New Roman"/>
          <w:sz w:val="24"/>
          <w:szCs w:val="24"/>
        </w:rPr>
        <w:t xml:space="preserve"> </w:t>
      </w:r>
      <w:r w:rsidRPr="004004A4">
        <w:rPr>
          <w:rFonts w:ascii="Times New Roman" w:hAnsi="Times New Roman" w:cs="Times New Roman"/>
          <w:sz w:val="24"/>
          <w:szCs w:val="24"/>
        </w:rPr>
        <w:t xml:space="preserve">Berdasarkan hasil penelitian menunjukkan bahwa </w:t>
      </w:r>
      <w:r>
        <w:rPr>
          <w:rFonts w:ascii="Times New Roman" w:hAnsi="Times New Roman" w:cs="Times New Roman"/>
          <w:sz w:val="24"/>
          <w:szCs w:val="24"/>
        </w:rPr>
        <w:t>60</w:t>
      </w:r>
      <w:r w:rsidRPr="004004A4">
        <w:rPr>
          <w:rFonts w:ascii="Times New Roman" w:hAnsi="Times New Roman" w:cs="Times New Roman"/>
          <w:sz w:val="24"/>
          <w:szCs w:val="24"/>
        </w:rPr>
        <w:t xml:space="preserve">% mahasiswa tadris fisika IAIN Kendari </w:t>
      </w:r>
      <w:r>
        <w:rPr>
          <w:rFonts w:ascii="Times New Roman" w:hAnsi="Times New Roman" w:cs="Times New Roman"/>
          <w:sz w:val="24"/>
          <w:szCs w:val="24"/>
        </w:rPr>
        <w:t xml:space="preserve">dalam kompetensi ini </w:t>
      </w:r>
      <w:r w:rsidRPr="004004A4">
        <w:rPr>
          <w:rFonts w:ascii="Times New Roman" w:hAnsi="Times New Roman" w:cs="Times New Roman"/>
          <w:sz w:val="24"/>
          <w:szCs w:val="24"/>
        </w:rPr>
        <w:t xml:space="preserve">berada pada kategori sangat mampu, </w:t>
      </w:r>
      <w:r>
        <w:rPr>
          <w:rFonts w:ascii="Times New Roman" w:hAnsi="Times New Roman" w:cs="Times New Roman"/>
          <w:sz w:val="24"/>
          <w:szCs w:val="24"/>
        </w:rPr>
        <w:t>20</w:t>
      </w:r>
      <w:r w:rsidRPr="004004A4">
        <w:rPr>
          <w:rFonts w:ascii="Times New Roman" w:hAnsi="Times New Roman" w:cs="Times New Roman"/>
          <w:sz w:val="24"/>
          <w:szCs w:val="24"/>
        </w:rPr>
        <w:t xml:space="preserve">% mahasiswa berada pada kategori mampu, </w:t>
      </w:r>
      <w:r>
        <w:rPr>
          <w:rFonts w:ascii="Times New Roman" w:hAnsi="Times New Roman" w:cs="Times New Roman"/>
          <w:sz w:val="24"/>
          <w:szCs w:val="24"/>
        </w:rPr>
        <w:t xml:space="preserve">12% berada pada kategori kurang mampu, dan 8% berada pada kategori </w:t>
      </w:r>
      <w:r w:rsidRPr="004004A4">
        <w:rPr>
          <w:rFonts w:ascii="Times New Roman" w:hAnsi="Times New Roman" w:cs="Times New Roman"/>
          <w:sz w:val="24"/>
          <w:szCs w:val="24"/>
        </w:rPr>
        <w:t>tidak mampu</w:t>
      </w:r>
      <w:r>
        <w:rPr>
          <w:rFonts w:ascii="Times New Roman" w:hAnsi="Times New Roman" w:cs="Times New Roman"/>
          <w:sz w:val="24"/>
          <w:szCs w:val="24"/>
        </w:rPr>
        <w:t xml:space="preserve">. </w:t>
      </w:r>
      <w:proofErr w:type="gramStart"/>
      <w:r>
        <w:rPr>
          <w:rFonts w:ascii="Times New Roman" w:hAnsi="Times New Roman" w:cs="Times New Roman"/>
          <w:sz w:val="24"/>
          <w:szCs w:val="24"/>
        </w:rPr>
        <w:t>Dalam indikator ini pada umumnya sudah berada dalam kondisi pencapaian sangat mampu.</w:t>
      </w:r>
      <w:proofErr w:type="gramEnd"/>
      <w:r>
        <w:rPr>
          <w:rFonts w:ascii="Times New Roman" w:hAnsi="Times New Roman" w:cs="Times New Roman"/>
          <w:sz w:val="24"/>
          <w:szCs w:val="24"/>
        </w:rPr>
        <w:t xml:space="preserve"> Akan tetapi dari 3 aspek yang diukur ada aspek yang terlihat kurang dan tidak mampu yaitu pada aspek menghubungkan serta mengkoneksikan antara alat yang satu dengan yang lainnya, terkadang mahasiswa sudah menyusun rangkaian secara benar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dalam memasang kabel pada alat ukur terbalik.</w:t>
      </w:r>
    </w:p>
    <w:p w:rsidR="002A6854" w:rsidRDefault="002A6854" w:rsidP="00B654EE">
      <w:pPr>
        <w:pStyle w:val="ListParagraph"/>
        <w:numPr>
          <w:ilvl w:val="0"/>
          <w:numId w:val="32"/>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lastRenderedPageBreak/>
        <w:t>Kemampuan dalam m</w:t>
      </w:r>
      <w:r w:rsidRPr="007D6DDD">
        <w:rPr>
          <w:rFonts w:ascii="Times New Roman" w:hAnsi="Times New Roman" w:cs="Times New Roman"/>
          <w:sz w:val="24"/>
          <w:szCs w:val="24"/>
        </w:rPr>
        <w:t>engoperasikan alat ukur</w:t>
      </w:r>
      <w:r>
        <w:rPr>
          <w:rFonts w:ascii="Times New Roman" w:hAnsi="Times New Roman" w:cs="Times New Roman"/>
          <w:sz w:val="24"/>
          <w:szCs w:val="24"/>
        </w:rPr>
        <w:t xml:space="preserve"> Ammeter dan Voltmeter</w:t>
      </w:r>
      <w:r w:rsidRPr="007D6DDD">
        <w:rPr>
          <w:rFonts w:ascii="Times New Roman" w:hAnsi="Times New Roman" w:cs="Times New Roman"/>
          <w:sz w:val="24"/>
          <w:szCs w:val="24"/>
        </w:rPr>
        <w:t xml:space="preserve"> dengan tepat</w:t>
      </w:r>
    </w:p>
    <w:p w:rsidR="00B12E8A" w:rsidRDefault="002A6854" w:rsidP="00721942">
      <w:pPr>
        <w:autoSpaceDE w:val="0"/>
        <w:autoSpaceDN w:val="0"/>
        <w:adjustRightInd w:val="0"/>
        <w:spacing w:line="240" w:lineRule="auto"/>
        <w:ind w:left="0" w:firstLine="709"/>
      </w:pPr>
      <w:proofErr w:type="gramStart"/>
      <w:r>
        <w:rPr>
          <w:rFonts w:ascii="Times New Roman" w:hAnsi="Times New Roman" w:cs="Times New Roman"/>
          <w:sz w:val="24"/>
          <w:szCs w:val="24"/>
        </w:rPr>
        <w:t>Dalam indikator ini ada beberapa aspek yang diukur yaitu (1) Menentukan Nilai Skala Terkecil (NST Alat), (2) menentukan skala atas dan skala bawah alat ukur, (3) menentukan batas ukur.</w:t>
      </w:r>
      <w:proofErr w:type="gramEnd"/>
      <w:r>
        <w:rPr>
          <w:rFonts w:ascii="Times New Roman" w:hAnsi="Times New Roman" w:cs="Times New Roman"/>
          <w:sz w:val="24"/>
          <w:szCs w:val="24"/>
        </w:rPr>
        <w:t xml:space="preserve"> </w:t>
      </w:r>
      <w:r w:rsidRPr="004004A4">
        <w:rPr>
          <w:rFonts w:ascii="Times New Roman" w:hAnsi="Times New Roman" w:cs="Times New Roman"/>
          <w:sz w:val="24"/>
          <w:szCs w:val="24"/>
        </w:rPr>
        <w:t xml:space="preserve">Berdasarkan hasil penelitian menunjukkan bahwa </w:t>
      </w:r>
      <w:r>
        <w:rPr>
          <w:rFonts w:ascii="Times New Roman" w:hAnsi="Times New Roman" w:cs="Times New Roman"/>
          <w:sz w:val="24"/>
          <w:szCs w:val="24"/>
        </w:rPr>
        <w:t>12</w:t>
      </w:r>
      <w:r w:rsidRPr="004004A4">
        <w:rPr>
          <w:rFonts w:ascii="Times New Roman" w:hAnsi="Times New Roman" w:cs="Times New Roman"/>
          <w:sz w:val="24"/>
          <w:szCs w:val="24"/>
        </w:rPr>
        <w:t xml:space="preserve">% mahasiswa tadris fisika IAIN Kendari </w:t>
      </w:r>
      <w:r>
        <w:rPr>
          <w:rFonts w:ascii="Times New Roman" w:hAnsi="Times New Roman" w:cs="Times New Roman"/>
          <w:sz w:val="24"/>
          <w:szCs w:val="24"/>
        </w:rPr>
        <w:t xml:space="preserve">dalam kompetensi ini </w:t>
      </w:r>
      <w:r w:rsidRPr="004004A4">
        <w:rPr>
          <w:rFonts w:ascii="Times New Roman" w:hAnsi="Times New Roman" w:cs="Times New Roman"/>
          <w:sz w:val="24"/>
          <w:szCs w:val="24"/>
        </w:rPr>
        <w:t xml:space="preserve">berada pada kategori sangat mampu, </w:t>
      </w:r>
      <w:r>
        <w:rPr>
          <w:rFonts w:ascii="Times New Roman" w:hAnsi="Times New Roman" w:cs="Times New Roman"/>
          <w:sz w:val="24"/>
          <w:szCs w:val="24"/>
        </w:rPr>
        <w:t>16</w:t>
      </w:r>
      <w:r w:rsidRPr="004004A4">
        <w:rPr>
          <w:rFonts w:ascii="Times New Roman" w:hAnsi="Times New Roman" w:cs="Times New Roman"/>
          <w:sz w:val="24"/>
          <w:szCs w:val="24"/>
        </w:rPr>
        <w:t xml:space="preserve">% mahasiswa berada pada kategori mampu, </w:t>
      </w:r>
      <w:r>
        <w:rPr>
          <w:rFonts w:ascii="Times New Roman" w:hAnsi="Times New Roman" w:cs="Times New Roman"/>
          <w:sz w:val="24"/>
          <w:szCs w:val="24"/>
        </w:rPr>
        <w:t xml:space="preserve">40% berada pada kategori kurang mampu, dan 32% berada pada kategori </w:t>
      </w:r>
      <w:r w:rsidRPr="004004A4">
        <w:rPr>
          <w:rFonts w:ascii="Times New Roman" w:hAnsi="Times New Roman" w:cs="Times New Roman"/>
          <w:sz w:val="24"/>
          <w:szCs w:val="24"/>
        </w:rPr>
        <w:t>tidak mampu</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indikator ini yang menjadi kendala bagi mahasiswa yaitu kurang mampu dalam menentukan nilai skala terkecil hal ini diakibatkan karena dalam alat ukur ammeter dan voltmeter memiliki skala atas dan </w:t>
      </w:r>
      <w:r w:rsidRPr="00B12E8A">
        <w:rPr>
          <w:rFonts w:ascii="Times New Roman" w:hAnsi="Times New Roman" w:cs="Times New Roman"/>
          <w:sz w:val="24"/>
          <w:szCs w:val="24"/>
        </w:rPr>
        <w:t>bawah sehingga mahasiswa sulit untuk mengsingkronkan dengan batas ukur.</w:t>
      </w:r>
      <w:proofErr w:type="gramEnd"/>
      <w:r w:rsidR="00B12E8A" w:rsidRPr="00B12E8A">
        <w:rPr>
          <w:rFonts w:ascii="Times New Roman" w:hAnsi="Times New Roman" w:cs="Times New Roman"/>
          <w:sz w:val="24"/>
          <w:szCs w:val="24"/>
        </w:rPr>
        <w:t xml:space="preserve"> Hasil ini didukung oleh penelitian Safriana yang menunjukkan bahwa </w:t>
      </w:r>
      <w:r w:rsidR="00B12E8A" w:rsidRPr="00B12E8A">
        <w:rPr>
          <w:rFonts w:ascii="Times New Roman" w:hAnsi="Times New Roman" w:cs="Times New Roman"/>
          <w:color w:val="000000"/>
          <w:sz w:val="24"/>
          <w:szCs w:val="24"/>
        </w:rPr>
        <w:t>terdapat pengaruh yang positif dan signifikan antara kemampuan penggunaan alat ukur listrik terhadap kemampuan psikomotrik mahasiswa pada praktikum elektronika dasar, dimana kontribusi kemampuan penggunaan alat ukur listrik terhadap kemampuan psikomotrik mahasiswa pada praktikum elektronika dasar adalah sebesar 30</w:t>
      </w:r>
      <w:proofErr w:type="gramStart"/>
      <w:r w:rsidR="00B12E8A" w:rsidRPr="00B12E8A">
        <w:rPr>
          <w:rFonts w:ascii="Times New Roman" w:hAnsi="Times New Roman" w:cs="Times New Roman"/>
          <w:color w:val="000000"/>
          <w:sz w:val="24"/>
          <w:szCs w:val="24"/>
        </w:rPr>
        <w:t>,1</w:t>
      </w:r>
      <w:proofErr w:type="gramEnd"/>
      <w:r w:rsidR="00B12E8A" w:rsidRPr="00B12E8A">
        <w:rPr>
          <w:rFonts w:ascii="Times New Roman" w:hAnsi="Times New Roman" w:cs="Times New Roman"/>
          <w:color w:val="000000"/>
          <w:sz w:val="24"/>
          <w:szCs w:val="24"/>
        </w:rPr>
        <w:t>%</w:t>
      </w:r>
      <w:r w:rsidR="00B12E8A">
        <w:rPr>
          <w:rFonts w:ascii="Times New Roman" w:hAnsi="Times New Roman" w:cs="Times New Roman"/>
          <w:color w:val="000000"/>
          <w:sz w:val="24"/>
          <w:szCs w:val="24"/>
        </w:rPr>
        <w:t xml:space="preserve"> (Safriana, 2017)</w:t>
      </w:r>
      <w:r w:rsidR="00B12E8A" w:rsidRPr="00B12E8A">
        <w:rPr>
          <w:rFonts w:ascii="Times New Roman" w:hAnsi="Times New Roman" w:cs="Times New Roman"/>
          <w:color w:val="000000"/>
          <w:sz w:val="24"/>
          <w:szCs w:val="24"/>
        </w:rPr>
        <w:t>.</w:t>
      </w:r>
    </w:p>
    <w:p w:rsidR="002A6854" w:rsidRDefault="002A6854" w:rsidP="00034F1A">
      <w:pPr>
        <w:pStyle w:val="ListParagraph"/>
        <w:numPr>
          <w:ilvl w:val="0"/>
          <w:numId w:val="32"/>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Kemampuan m</w:t>
      </w:r>
      <w:r w:rsidRPr="007D6DDD">
        <w:rPr>
          <w:rFonts w:ascii="Times New Roman" w:hAnsi="Times New Roman" w:cs="Times New Roman"/>
          <w:sz w:val="24"/>
          <w:szCs w:val="24"/>
        </w:rPr>
        <w:t>engoperasikan alat ukur</w:t>
      </w:r>
      <w:r>
        <w:rPr>
          <w:rFonts w:ascii="Times New Roman" w:hAnsi="Times New Roman" w:cs="Times New Roman"/>
          <w:sz w:val="24"/>
          <w:szCs w:val="24"/>
        </w:rPr>
        <w:t xml:space="preserve"> Stopwatch</w:t>
      </w:r>
      <w:r w:rsidRPr="007D6DDD">
        <w:rPr>
          <w:rFonts w:ascii="Times New Roman" w:hAnsi="Times New Roman" w:cs="Times New Roman"/>
          <w:sz w:val="24"/>
          <w:szCs w:val="24"/>
        </w:rPr>
        <w:t xml:space="preserve"> dengan tepat</w:t>
      </w:r>
    </w:p>
    <w:p w:rsidR="002A6854" w:rsidRDefault="002A6854" w:rsidP="00B5163F">
      <w:p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Dalam indikator ini ada beberapa aspek yang diukur yaitu (1) Menentukan Nilai Skala Terkecil (NST Alat),</w:t>
      </w:r>
      <w:r w:rsidR="007378EC">
        <w:rPr>
          <w:rFonts w:ascii="Times New Roman" w:hAnsi="Times New Roman" w:cs="Times New Roman"/>
          <w:sz w:val="24"/>
          <w:szCs w:val="24"/>
        </w:rPr>
        <w:t xml:space="preserve"> </w:t>
      </w:r>
      <w:proofErr w:type="gramStart"/>
      <w:r>
        <w:rPr>
          <w:rFonts w:ascii="Times New Roman" w:hAnsi="Times New Roman" w:cs="Times New Roman"/>
          <w:sz w:val="24"/>
          <w:szCs w:val="24"/>
        </w:rPr>
        <w:t>(2)</w:t>
      </w:r>
      <w:r w:rsidR="007378EC">
        <w:rPr>
          <w:rFonts w:ascii="Times New Roman" w:hAnsi="Times New Roman" w:cs="Times New Roman"/>
          <w:sz w:val="24"/>
          <w:szCs w:val="24"/>
        </w:rPr>
        <w:t xml:space="preserve"> </w:t>
      </w:r>
      <w:r>
        <w:rPr>
          <w:rFonts w:ascii="Times New Roman" w:hAnsi="Times New Roman" w:cs="Times New Roman"/>
          <w:sz w:val="24"/>
          <w:szCs w:val="24"/>
        </w:rPr>
        <w:t>cara</w:t>
      </w:r>
      <w:proofErr w:type="gramEnd"/>
      <w:r>
        <w:rPr>
          <w:rFonts w:ascii="Times New Roman" w:hAnsi="Times New Roman" w:cs="Times New Roman"/>
          <w:sz w:val="24"/>
          <w:szCs w:val="24"/>
        </w:rPr>
        <w:t xml:space="preserve"> menggunakan stopwatch. </w:t>
      </w:r>
      <w:r w:rsidRPr="004004A4">
        <w:rPr>
          <w:rFonts w:ascii="Times New Roman" w:hAnsi="Times New Roman" w:cs="Times New Roman"/>
          <w:sz w:val="24"/>
          <w:szCs w:val="24"/>
        </w:rPr>
        <w:t xml:space="preserve">Berdasarkan hasil penelitian menunjukkan bahwa </w:t>
      </w:r>
      <w:r>
        <w:rPr>
          <w:rFonts w:ascii="Times New Roman" w:hAnsi="Times New Roman" w:cs="Times New Roman"/>
          <w:sz w:val="24"/>
          <w:szCs w:val="24"/>
        </w:rPr>
        <w:t>64</w:t>
      </w:r>
      <w:r w:rsidRPr="004004A4">
        <w:rPr>
          <w:rFonts w:ascii="Times New Roman" w:hAnsi="Times New Roman" w:cs="Times New Roman"/>
          <w:sz w:val="24"/>
          <w:szCs w:val="24"/>
        </w:rPr>
        <w:t xml:space="preserve">% mahasiswa tadris fisika IAIN Kendari </w:t>
      </w:r>
      <w:r>
        <w:rPr>
          <w:rFonts w:ascii="Times New Roman" w:hAnsi="Times New Roman" w:cs="Times New Roman"/>
          <w:sz w:val="24"/>
          <w:szCs w:val="24"/>
        </w:rPr>
        <w:t xml:space="preserve">dalam kompetensi ini </w:t>
      </w:r>
      <w:r w:rsidRPr="004004A4">
        <w:rPr>
          <w:rFonts w:ascii="Times New Roman" w:hAnsi="Times New Roman" w:cs="Times New Roman"/>
          <w:sz w:val="24"/>
          <w:szCs w:val="24"/>
        </w:rPr>
        <w:t xml:space="preserve">berada pada kategori sangat mampu, </w:t>
      </w:r>
      <w:r>
        <w:rPr>
          <w:rFonts w:ascii="Times New Roman" w:hAnsi="Times New Roman" w:cs="Times New Roman"/>
          <w:sz w:val="24"/>
          <w:szCs w:val="24"/>
        </w:rPr>
        <w:t>16</w:t>
      </w:r>
      <w:r w:rsidRPr="004004A4">
        <w:rPr>
          <w:rFonts w:ascii="Times New Roman" w:hAnsi="Times New Roman" w:cs="Times New Roman"/>
          <w:sz w:val="24"/>
          <w:szCs w:val="24"/>
        </w:rPr>
        <w:t xml:space="preserve">% mahasiswa berada pada kategori mampu, </w:t>
      </w:r>
      <w:r>
        <w:rPr>
          <w:rFonts w:ascii="Times New Roman" w:hAnsi="Times New Roman" w:cs="Times New Roman"/>
          <w:sz w:val="24"/>
          <w:szCs w:val="24"/>
        </w:rPr>
        <w:t xml:space="preserve">12% berada pada kategori kurang mampu, dan 8% berada pada kategori </w:t>
      </w:r>
      <w:r w:rsidRPr="004004A4">
        <w:rPr>
          <w:rFonts w:ascii="Times New Roman" w:hAnsi="Times New Roman" w:cs="Times New Roman"/>
          <w:sz w:val="24"/>
          <w:szCs w:val="24"/>
        </w:rPr>
        <w:t>tidak mampu</w:t>
      </w:r>
      <w:r>
        <w:rPr>
          <w:rFonts w:ascii="Times New Roman" w:hAnsi="Times New Roman" w:cs="Times New Roman"/>
          <w:sz w:val="24"/>
          <w:szCs w:val="24"/>
        </w:rPr>
        <w:t xml:space="preserve">. </w:t>
      </w:r>
      <w:proofErr w:type="gramStart"/>
      <w:r>
        <w:rPr>
          <w:rFonts w:ascii="Times New Roman" w:hAnsi="Times New Roman" w:cs="Times New Roman"/>
          <w:sz w:val="24"/>
          <w:szCs w:val="24"/>
        </w:rPr>
        <w:t>Dalam indikator ini pada umumnya sudah berada dalam kondisi pencapaian sangat mampu.</w:t>
      </w:r>
      <w:proofErr w:type="gramEnd"/>
      <w:r>
        <w:rPr>
          <w:rFonts w:ascii="Times New Roman" w:hAnsi="Times New Roman" w:cs="Times New Roman"/>
          <w:sz w:val="24"/>
          <w:szCs w:val="24"/>
        </w:rPr>
        <w:t xml:space="preserve"> Akan tetapi yang menjadi kendala dalam indikator ini bagi mahasiswa yaitu kurang mampu dalam menentukan nilai skala terkecil hal ini diakibatkan karena skala pada stopwatch terlalu kecil dan sangat berentetan antara skala yang satu dengan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sehingga mahasiswa sulit membaca dalam menentukan hasil pengukurannya.</w:t>
      </w:r>
    </w:p>
    <w:p w:rsidR="002A6854" w:rsidRPr="00743F0A" w:rsidRDefault="002A6854" w:rsidP="00034F1A">
      <w:pPr>
        <w:pStyle w:val="ListParagraph"/>
        <w:numPr>
          <w:ilvl w:val="0"/>
          <w:numId w:val="32"/>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Kemampuan</w:t>
      </w:r>
      <w:r w:rsidRPr="007D6DDD">
        <w:rPr>
          <w:rFonts w:ascii="Times New Roman" w:hAnsi="Times New Roman" w:cs="Times New Roman"/>
          <w:sz w:val="24"/>
          <w:szCs w:val="24"/>
        </w:rPr>
        <w:t xml:space="preserve"> </w:t>
      </w:r>
      <w:r>
        <w:rPr>
          <w:rFonts w:ascii="Times New Roman" w:hAnsi="Times New Roman" w:cs="Times New Roman"/>
          <w:sz w:val="24"/>
          <w:szCs w:val="24"/>
        </w:rPr>
        <w:t>m</w:t>
      </w:r>
      <w:r w:rsidRPr="007D6DDD">
        <w:rPr>
          <w:rFonts w:ascii="Times New Roman" w:hAnsi="Times New Roman" w:cs="Times New Roman"/>
          <w:sz w:val="24"/>
          <w:szCs w:val="24"/>
        </w:rPr>
        <w:t>engoperasikan alat ukur</w:t>
      </w:r>
      <w:r>
        <w:rPr>
          <w:rFonts w:ascii="Times New Roman" w:hAnsi="Times New Roman" w:cs="Times New Roman"/>
          <w:sz w:val="24"/>
          <w:szCs w:val="24"/>
        </w:rPr>
        <w:t xml:space="preserve"> Mikrometer Sekrup</w:t>
      </w:r>
      <w:r w:rsidRPr="007D6DDD">
        <w:rPr>
          <w:rFonts w:ascii="Times New Roman" w:hAnsi="Times New Roman" w:cs="Times New Roman"/>
          <w:sz w:val="24"/>
          <w:szCs w:val="24"/>
        </w:rPr>
        <w:t xml:space="preserve"> dengan tepat</w:t>
      </w:r>
    </w:p>
    <w:p w:rsidR="002A6854" w:rsidRDefault="002A6854" w:rsidP="00B5163F">
      <w:pPr>
        <w:spacing w:line="240" w:lineRule="auto"/>
        <w:ind w:left="0" w:firstLine="720"/>
        <w:rPr>
          <w:rFonts w:ascii="Times New Roman" w:hAnsi="Times New Roman" w:cs="Times New Roman"/>
          <w:sz w:val="24"/>
          <w:szCs w:val="24"/>
        </w:rPr>
      </w:pPr>
      <w:r w:rsidRPr="004004A4">
        <w:rPr>
          <w:rFonts w:ascii="Times New Roman" w:hAnsi="Times New Roman" w:cs="Times New Roman"/>
          <w:sz w:val="24"/>
          <w:szCs w:val="24"/>
        </w:rPr>
        <w:t xml:space="preserve">Berdasarkan hasil penelitian menunjukkan bahwa </w:t>
      </w:r>
      <w:r>
        <w:rPr>
          <w:rFonts w:ascii="Times New Roman" w:hAnsi="Times New Roman" w:cs="Times New Roman"/>
          <w:sz w:val="24"/>
          <w:szCs w:val="24"/>
        </w:rPr>
        <w:t>60</w:t>
      </w:r>
      <w:r w:rsidRPr="004004A4">
        <w:rPr>
          <w:rFonts w:ascii="Times New Roman" w:hAnsi="Times New Roman" w:cs="Times New Roman"/>
          <w:sz w:val="24"/>
          <w:szCs w:val="24"/>
        </w:rPr>
        <w:t xml:space="preserve">% mahasiswa tadris fisika IAIN Kendari </w:t>
      </w:r>
      <w:r>
        <w:rPr>
          <w:rFonts w:ascii="Times New Roman" w:hAnsi="Times New Roman" w:cs="Times New Roman"/>
          <w:sz w:val="24"/>
          <w:szCs w:val="24"/>
        </w:rPr>
        <w:t xml:space="preserve">dalam kompetensi ini </w:t>
      </w:r>
      <w:r w:rsidRPr="004004A4">
        <w:rPr>
          <w:rFonts w:ascii="Times New Roman" w:hAnsi="Times New Roman" w:cs="Times New Roman"/>
          <w:sz w:val="24"/>
          <w:szCs w:val="24"/>
        </w:rPr>
        <w:t xml:space="preserve">berada pada kategori sangat mampu, </w:t>
      </w:r>
      <w:r>
        <w:rPr>
          <w:rFonts w:ascii="Times New Roman" w:hAnsi="Times New Roman" w:cs="Times New Roman"/>
          <w:sz w:val="24"/>
          <w:szCs w:val="24"/>
        </w:rPr>
        <w:t>24</w:t>
      </w:r>
      <w:r w:rsidRPr="004004A4">
        <w:rPr>
          <w:rFonts w:ascii="Times New Roman" w:hAnsi="Times New Roman" w:cs="Times New Roman"/>
          <w:sz w:val="24"/>
          <w:szCs w:val="24"/>
        </w:rPr>
        <w:t xml:space="preserve">% mahasiswa berada pada kategori mampu, </w:t>
      </w:r>
      <w:r>
        <w:rPr>
          <w:rFonts w:ascii="Times New Roman" w:hAnsi="Times New Roman" w:cs="Times New Roman"/>
          <w:sz w:val="24"/>
          <w:szCs w:val="24"/>
        </w:rPr>
        <w:t xml:space="preserve">4% berada pada kategori kurang mampu, dan 12% berada pada kategori </w:t>
      </w:r>
      <w:r w:rsidRPr="004004A4">
        <w:rPr>
          <w:rFonts w:ascii="Times New Roman" w:hAnsi="Times New Roman" w:cs="Times New Roman"/>
          <w:sz w:val="24"/>
          <w:szCs w:val="24"/>
        </w:rPr>
        <w:t>tidak mampu</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indikator ini ada beberapa aspek yang diukur yaitu (1) Menentukan Nilai Skala Terkecil (NST Alat), (2) memutar skala geser, dan (3) mengunci klop </w:t>
      </w:r>
      <w:r>
        <w:rPr>
          <w:rFonts w:ascii="Times New Roman" w:hAnsi="Times New Roman" w:cs="Times New Roman"/>
          <w:sz w:val="24"/>
          <w:szCs w:val="24"/>
        </w:rPr>
        <w:lastRenderedPageBreak/>
        <w:t>pada mikrometer sekrup.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indikator ini pada umumnya sudah berada dalam kondisi pencapaian sangat mampu.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Akan tetapi yang menjadi kendala dalam indikator ini bagi mahasiswa yaitu kurang mampu dalam menentukan nilai skala terkecil hal ini diakibatkan karena mahasiswa pada umumnya tidak mampu untuk mengkombinasikan nilai skala terkecil pada skala utama dan skala geser.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Disamping itu kurangnya pengetahuan tentang alat tersebut sehingga ada beberapa mahasiswa yang gemetar saat memegang alat ukur tersebut.</w:t>
      </w:r>
      <w:proofErr w:type="gramEnd"/>
    </w:p>
    <w:p w:rsidR="002A6854" w:rsidRDefault="00034F1A" w:rsidP="00034F1A">
      <w:pPr>
        <w:pStyle w:val="ListParagraph"/>
        <w:numPr>
          <w:ilvl w:val="0"/>
          <w:numId w:val="32"/>
        </w:numPr>
        <w:spacing w:after="0" w:line="240" w:lineRule="auto"/>
        <w:ind w:left="709"/>
        <w:rPr>
          <w:rFonts w:ascii="Times New Roman" w:hAnsi="Times New Roman" w:cs="Times New Roman"/>
          <w:sz w:val="24"/>
          <w:szCs w:val="24"/>
        </w:rPr>
      </w:pPr>
      <w:r w:rsidRPr="004E07A5">
        <w:rPr>
          <w:rFonts w:ascii="Times New Roman" w:hAnsi="Times New Roman" w:cs="Times New Roman"/>
          <w:sz w:val="24"/>
          <w:szCs w:val="24"/>
        </w:rPr>
        <w:t>Kemampuan</w:t>
      </w:r>
      <w:r w:rsidR="002A6854" w:rsidRPr="004E07A5">
        <w:rPr>
          <w:rFonts w:ascii="Times New Roman" w:hAnsi="Times New Roman" w:cs="Times New Roman"/>
          <w:sz w:val="24"/>
          <w:szCs w:val="24"/>
        </w:rPr>
        <w:t xml:space="preserve"> mengoperasikan alat ukur dengan tepat dan sesaui waktu yang ditentukan</w:t>
      </w:r>
    </w:p>
    <w:p w:rsidR="002A6854" w:rsidRDefault="002A6854" w:rsidP="00034F1A">
      <w:pPr>
        <w:spacing w:line="240" w:lineRule="auto"/>
        <w:ind w:left="0" w:firstLine="709"/>
        <w:rPr>
          <w:rFonts w:ascii="Times New Roman" w:hAnsi="Times New Roman" w:cs="Times New Roman"/>
          <w:sz w:val="24"/>
          <w:szCs w:val="24"/>
        </w:rPr>
      </w:pPr>
      <w:r w:rsidRPr="004004A4">
        <w:rPr>
          <w:rFonts w:ascii="Times New Roman" w:hAnsi="Times New Roman" w:cs="Times New Roman"/>
          <w:sz w:val="24"/>
          <w:szCs w:val="24"/>
        </w:rPr>
        <w:t xml:space="preserve">Berdasarkan hasil penelitian menunjukkan bahwa </w:t>
      </w:r>
      <w:r>
        <w:rPr>
          <w:rFonts w:ascii="Times New Roman" w:hAnsi="Times New Roman" w:cs="Times New Roman"/>
          <w:sz w:val="24"/>
          <w:szCs w:val="24"/>
        </w:rPr>
        <w:t>64</w:t>
      </w:r>
      <w:r w:rsidRPr="004004A4">
        <w:rPr>
          <w:rFonts w:ascii="Times New Roman" w:hAnsi="Times New Roman" w:cs="Times New Roman"/>
          <w:sz w:val="24"/>
          <w:szCs w:val="24"/>
        </w:rPr>
        <w:t xml:space="preserve">% mahasiswa tadris fisika IAIN Kendari </w:t>
      </w:r>
      <w:r>
        <w:rPr>
          <w:rFonts w:ascii="Times New Roman" w:hAnsi="Times New Roman" w:cs="Times New Roman"/>
          <w:sz w:val="24"/>
          <w:szCs w:val="24"/>
        </w:rPr>
        <w:t xml:space="preserve">dalam kompetensi ini </w:t>
      </w:r>
      <w:r w:rsidRPr="004004A4">
        <w:rPr>
          <w:rFonts w:ascii="Times New Roman" w:hAnsi="Times New Roman" w:cs="Times New Roman"/>
          <w:sz w:val="24"/>
          <w:szCs w:val="24"/>
        </w:rPr>
        <w:t xml:space="preserve">berada pada kategori sangat mampu, </w:t>
      </w:r>
      <w:r>
        <w:rPr>
          <w:rFonts w:ascii="Times New Roman" w:hAnsi="Times New Roman" w:cs="Times New Roman"/>
          <w:sz w:val="24"/>
          <w:szCs w:val="24"/>
        </w:rPr>
        <w:t>20</w:t>
      </w:r>
      <w:r w:rsidRPr="004004A4">
        <w:rPr>
          <w:rFonts w:ascii="Times New Roman" w:hAnsi="Times New Roman" w:cs="Times New Roman"/>
          <w:sz w:val="24"/>
          <w:szCs w:val="24"/>
        </w:rPr>
        <w:t xml:space="preserve">% mahasiswa berada pada kategori mampu, </w:t>
      </w:r>
      <w:r>
        <w:rPr>
          <w:rFonts w:ascii="Times New Roman" w:hAnsi="Times New Roman" w:cs="Times New Roman"/>
          <w:sz w:val="24"/>
          <w:szCs w:val="24"/>
        </w:rPr>
        <w:t xml:space="preserve">12% berada pada kategori kurang mampu, dan 4% berada pada kategori </w:t>
      </w:r>
      <w:r w:rsidRPr="004004A4">
        <w:rPr>
          <w:rFonts w:ascii="Times New Roman" w:hAnsi="Times New Roman" w:cs="Times New Roman"/>
          <w:sz w:val="24"/>
          <w:szCs w:val="24"/>
        </w:rPr>
        <w:t>tidak mampu</w:t>
      </w:r>
      <w:r>
        <w:rPr>
          <w:rFonts w:ascii="Times New Roman" w:hAnsi="Times New Roman" w:cs="Times New Roman"/>
          <w:sz w:val="24"/>
          <w:szCs w:val="24"/>
        </w:rPr>
        <w:t xml:space="preserve"> pada m</w:t>
      </w:r>
      <w:r w:rsidRPr="007D6DDD">
        <w:rPr>
          <w:rFonts w:ascii="Times New Roman" w:hAnsi="Times New Roman" w:cs="Times New Roman"/>
          <w:sz w:val="24"/>
          <w:szCs w:val="24"/>
        </w:rPr>
        <w:t>engoperasikan alat ukur dengan tepat dan sesaui waktu yang ditentukan</w:t>
      </w:r>
      <w:r>
        <w:rPr>
          <w:rFonts w:ascii="Times New Roman" w:hAnsi="Times New Roman" w:cs="Times New Roman"/>
          <w:sz w:val="24"/>
          <w:szCs w:val="24"/>
        </w:rPr>
        <w:t xml:space="preserve">. Dalam indikator ini ada beberapa aspek yang diukur yaitu (1) Merakit alat dalam waktu 5 menit, dan (2) merakit alat dengan benar dalam waktu 3 menit. </w:t>
      </w:r>
      <w:proofErr w:type="gramStart"/>
      <w:r>
        <w:rPr>
          <w:rFonts w:ascii="Times New Roman" w:hAnsi="Times New Roman" w:cs="Times New Roman"/>
          <w:sz w:val="24"/>
          <w:szCs w:val="24"/>
        </w:rPr>
        <w:t>Dalam indikator ini pada umumnya sudah berada dalam kondisi pencapaian mampu.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Akan tetapi yang menjadi kendala dalam indikator ini bagi mahasiswa yaitu kurang mampu dalam menentukan nilai skala terkecil hal ini diakibatkan karena mahasiswa pada umumnya tidak mampu untuk mengkombinasikan nilai skala terkecil pada skala utama dan skala geser.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Disamping itu kurangnya pengetahuan tentang alat tersebut sehingga ada beberapa mahasiswa yang gemetar saat memegang alat ukur tersebut.</w:t>
      </w:r>
      <w:proofErr w:type="gramEnd"/>
    </w:p>
    <w:p w:rsidR="002A6854" w:rsidRPr="00EC78E9" w:rsidRDefault="002A6854" w:rsidP="00034F1A">
      <w:pPr>
        <w:pStyle w:val="ListParagraph"/>
        <w:numPr>
          <w:ilvl w:val="0"/>
          <w:numId w:val="32"/>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Kemampuan </w:t>
      </w:r>
      <w:r w:rsidRPr="007D6DDD">
        <w:rPr>
          <w:rFonts w:ascii="Times New Roman" w:hAnsi="Times New Roman" w:cs="Times New Roman"/>
          <w:sz w:val="24"/>
          <w:szCs w:val="24"/>
        </w:rPr>
        <w:t>memasang alat ukur</w:t>
      </w:r>
      <w:r>
        <w:rPr>
          <w:rFonts w:ascii="Times New Roman" w:hAnsi="Times New Roman" w:cs="Times New Roman"/>
          <w:sz w:val="24"/>
          <w:szCs w:val="24"/>
        </w:rPr>
        <w:t xml:space="preserve"> secara tepat</w:t>
      </w:r>
      <w:r w:rsidRPr="007D6DDD">
        <w:rPr>
          <w:rFonts w:ascii="Times New Roman" w:hAnsi="Times New Roman" w:cs="Times New Roman"/>
          <w:sz w:val="24"/>
          <w:szCs w:val="24"/>
        </w:rPr>
        <w:t xml:space="preserve"> berdasarkan rangkaian</w:t>
      </w:r>
    </w:p>
    <w:p w:rsidR="002A6854" w:rsidRDefault="002A6854" w:rsidP="00B5163F">
      <w:pPr>
        <w:spacing w:line="24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Pada indikator ini ada beberapa aspek yang diukur yaitu (1) memasang alat ukur dengan tepat dan benar, (2) menempatkan alat ukur pada pada posisinya yang benar.</w:t>
      </w:r>
      <w:proofErr w:type="gramEnd"/>
      <w:r>
        <w:rPr>
          <w:rFonts w:ascii="Times New Roman" w:hAnsi="Times New Roman" w:cs="Times New Roman"/>
          <w:sz w:val="24"/>
          <w:szCs w:val="24"/>
        </w:rPr>
        <w:t xml:space="preserve"> </w:t>
      </w:r>
      <w:r w:rsidRPr="004004A4">
        <w:rPr>
          <w:rFonts w:ascii="Times New Roman" w:hAnsi="Times New Roman" w:cs="Times New Roman"/>
          <w:sz w:val="24"/>
          <w:szCs w:val="24"/>
        </w:rPr>
        <w:t xml:space="preserve">Berdasarkan hasil penelitian menunjukkan bahwa </w:t>
      </w:r>
      <w:r>
        <w:rPr>
          <w:rFonts w:ascii="Times New Roman" w:hAnsi="Times New Roman" w:cs="Times New Roman"/>
          <w:sz w:val="24"/>
          <w:szCs w:val="24"/>
        </w:rPr>
        <w:t xml:space="preserve">tidak ada </w:t>
      </w:r>
      <w:r w:rsidRPr="004004A4">
        <w:rPr>
          <w:rFonts w:ascii="Times New Roman" w:hAnsi="Times New Roman" w:cs="Times New Roman"/>
          <w:sz w:val="24"/>
          <w:szCs w:val="24"/>
        </w:rPr>
        <w:t xml:space="preserve">mahasiswa tadris fisika IAIN Kendari </w:t>
      </w:r>
      <w:r>
        <w:rPr>
          <w:rFonts w:ascii="Times New Roman" w:hAnsi="Times New Roman" w:cs="Times New Roman"/>
          <w:sz w:val="24"/>
          <w:szCs w:val="24"/>
        </w:rPr>
        <w:t xml:space="preserve">dalam kompetensi ini </w:t>
      </w:r>
      <w:r w:rsidRPr="004004A4">
        <w:rPr>
          <w:rFonts w:ascii="Times New Roman" w:hAnsi="Times New Roman" w:cs="Times New Roman"/>
          <w:sz w:val="24"/>
          <w:szCs w:val="24"/>
        </w:rPr>
        <w:t>berada pada kategori sangat mampu</w:t>
      </w:r>
      <w:r>
        <w:rPr>
          <w:rFonts w:ascii="Times New Roman" w:hAnsi="Times New Roman" w:cs="Times New Roman"/>
          <w:sz w:val="24"/>
          <w:szCs w:val="24"/>
        </w:rPr>
        <w:t xml:space="preserve"> dengan kata lain mahasiswa tidak memiliki kemampuan dalam indikator ini </w:t>
      </w:r>
      <w:r w:rsidRPr="004004A4">
        <w:rPr>
          <w:rFonts w:ascii="Times New Roman" w:hAnsi="Times New Roman" w:cs="Times New Roman"/>
          <w:sz w:val="24"/>
          <w:szCs w:val="24"/>
        </w:rPr>
        <w:t xml:space="preserve">, </w:t>
      </w:r>
      <w:r>
        <w:rPr>
          <w:rFonts w:ascii="Times New Roman" w:hAnsi="Times New Roman" w:cs="Times New Roman"/>
          <w:sz w:val="24"/>
          <w:szCs w:val="24"/>
        </w:rPr>
        <w:t>8</w:t>
      </w:r>
      <w:r w:rsidRPr="004004A4">
        <w:rPr>
          <w:rFonts w:ascii="Times New Roman" w:hAnsi="Times New Roman" w:cs="Times New Roman"/>
          <w:sz w:val="24"/>
          <w:szCs w:val="24"/>
        </w:rPr>
        <w:t xml:space="preserve">% mahasiswa berada pada kategori mampu, </w:t>
      </w:r>
      <w:r>
        <w:rPr>
          <w:rFonts w:ascii="Times New Roman" w:hAnsi="Times New Roman" w:cs="Times New Roman"/>
          <w:sz w:val="24"/>
          <w:szCs w:val="24"/>
        </w:rPr>
        <w:t xml:space="preserve">40% berada pada kategori kurang mampu, dan 52% berada pada kategori </w:t>
      </w:r>
      <w:r w:rsidRPr="004004A4">
        <w:rPr>
          <w:rFonts w:ascii="Times New Roman" w:hAnsi="Times New Roman" w:cs="Times New Roman"/>
          <w:sz w:val="24"/>
          <w:szCs w:val="24"/>
        </w:rPr>
        <w:t>tidak mampu</w:t>
      </w:r>
      <w:r>
        <w:rPr>
          <w:rFonts w:ascii="Times New Roman" w:hAnsi="Times New Roman" w:cs="Times New Roman"/>
          <w:sz w:val="24"/>
          <w:szCs w:val="24"/>
        </w:rPr>
        <w:t xml:space="preserve"> pada kemampuan </w:t>
      </w:r>
      <w:r w:rsidRPr="007D6DDD">
        <w:rPr>
          <w:rFonts w:ascii="Times New Roman" w:hAnsi="Times New Roman" w:cs="Times New Roman"/>
          <w:sz w:val="24"/>
          <w:szCs w:val="24"/>
        </w:rPr>
        <w:t>memasang alat ukur</w:t>
      </w:r>
      <w:r>
        <w:rPr>
          <w:rFonts w:ascii="Times New Roman" w:hAnsi="Times New Roman" w:cs="Times New Roman"/>
          <w:sz w:val="24"/>
          <w:szCs w:val="24"/>
        </w:rPr>
        <w:t xml:space="preserve"> secara tepat</w:t>
      </w:r>
      <w:r w:rsidRPr="007D6DDD">
        <w:rPr>
          <w:rFonts w:ascii="Times New Roman" w:hAnsi="Times New Roman" w:cs="Times New Roman"/>
          <w:sz w:val="24"/>
          <w:szCs w:val="24"/>
        </w:rPr>
        <w:t xml:space="preserve"> berdasarkan rangkaian</w:t>
      </w:r>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disebabkan karena rumitnya rangkaian dari percobaan seri-paralel sehingga mahasiswa bingung untuk menempatkan alat sesuai fungsi dan urutan rangkaiannya.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Disamping itu mahasiswa masih bingung dan terbalik dalam memasang kabel pada masing-masing alat ukur.</w:t>
      </w:r>
      <w:proofErr w:type="gramEnd"/>
    </w:p>
    <w:p w:rsidR="002A6854" w:rsidRPr="0090172B" w:rsidRDefault="002A6854" w:rsidP="00034F1A">
      <w:pPr>
        <w:pStyle w:val="ListParagraph"/>
        <w:numPr>
          <w:ilvl w:val="0"/>
          <w:numId w:val="32"/>
        </w:numPr>
        <w:spacing w:after="0" w:line="240" w:lineRule="auto"/>
        <w:ind w:left="709"/>
        <w:rPr>
          <w:rFonts w:ascii="Times New Roman" w:hAnsi="Times New Roman" w:cs="Times New Roman"/>
          <w:sz w:val="24"/>
          <w:szCs w:val="24"/>
        </w:rPr>
      </w:pPr>
      <w:r w:rsidRPr="0090172B">
        <w:rPr>
          <w:rFonts w:ascii="Times New Roman" w:hAnsi="Times New Roman" w:cs="Times New Roman"/>
          <w:sz w:val="24"/>
          <w:szCs w:val="24"/>
        </w:rPr>
        <w:t>Kemampuan ketelitian dalam</w:t>
      </w:r>
      <w:r w:rsidRPr="0090172B">
        <w:rPr>
          <w:rFonts w:ascii="Times New Roman" w:hAnsi="Times New Roman" w:cs="Times New Roman"/>
          <w:color w:val="000000" w:themeColor="text1"/>
          <w:sz w:val="24"/>
          <w:szCs w:val="24"/>
        </w:rPr>
        <w:t xml:space="preserve"> mengamati alat ukur</w:t>
      </w:r>
    </w:p>
    <w:p w:rsidR="002A6854" w:rsidRDefault="002A6854" w:rsidP="00B5163F">
      <w:pPr>
        <w:spacing w:line="24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 xml:space="preserve">Pada indikator ini ada beberapa aspek yang diukur yaitu (1) mengamati kesalahan titik nol (KTN) alat ukur, (2) Mengamati kesalahan </w:t>
      </w:r>
      <w:r>
        <w:rPr>
          <w:rFonts w:ascii="Times New Roman" w:hAnsi="Times New Roman" w:cs="Times New Roman"/>
          <w:sz w:val="24"/>
          <w:szCs w:val="24"/>
        </w:rPr>
        <w:lastRenderedPageBreak/>
        <w:t>kalibrasi alat.</w:t>
      </w:r>
      <w:proofErr w:type="gramEnd"/>
      <w:r>
        <w:rPr>
          <w:rFonts w:ascii="Times New Roman" w:hAnsi="Times New Roman" w:cs="Times New Roman"/>
          <w:sz w:val="24"/>
          <w:szCs w:val="24"/>
        </w:rPr>
        <w:t xml:space="preserve"> </w:t>
      </w:r>
      <w:r w:rsidRPr="004004A4">
        <w:rPr>
          <w:rFonts w:ascii="Times New Roman" w:hAnsi="Times New Roman" w:cs="Times New Roman"/>
          <w:sz w:val="24"/>
          <w:szCs w:val="24"/>
        </w:rPr>
        <w:t xml:space="preserve">Berdasarkan hasil penelitian menunjukkan bahwa </w:t>
      </w:r>
      <w:r>
        <w:rPr>
          <w:rFonts w:ascii="Times New Roman" w:hAnsi="Times New Roman" w:cs="Times New Roman"/>
          <w:sz w:val="24"/>
          <w:szCs w:val="24"/>
        </w:rPr>
        <w:t xml:space="preserve">44% </w:t>
      </w:r>
      <w:r w:rsidRPr="004004A4">
        <w:rPr>
          <w:rFonts w:ascii="Times New Roman" w:hAnsi="Times New Roman" w:cs="Times New Roman"/>
          <w:sz w:val="24"/>
          <w:szCs w:val="24"/>
        </w:rPr>
        <w:t xml:space="preserve">mahasiswa tadris fisika IAIN Kendari </w:t>
      </w:r>
      <w:r>
        <w:rPr>
          <w:rFonts w:ascii="Times New Roman" w:hAnsi="Times New Roman" w:cs="Times New Roman"/>
          <w:sz w:val="24"/>
          <w:szCs w:val="24"/>
        </w:rPr>
        <w:t xml:space="preserve">dalam kompetensi ini </w:t>
      </w:r>
      <w:r w:rsidRPr="004004A4">
        <w:rPr>
          <w:rFonts w:ascii="Times New Roman" w:hAnsi="Times New Roman" w:cs="Times New Roman"/>
          <w:sz w:val="24"/>
          <w:szCs w:val="24"/>
        </w:rPr>
        <w:t>berada pada kategori sangat mampu</w:t>
      </w:r>
      <w:r>
        <w:rPr>
          <w:rFonts w:ascii="Times New Roman" w:hAnsi="Times New Roman" w:cs="Times New Roman"/>
          <w:sz w:val="24"/>
          <w:szCs w:val="24"/>
        </w:rPr>
        <w:t xml:space="preserve">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mahasiswa pada dasarnya punya kemampuan ketelitian dalam mengamati alat ukur.  Hal ini ditandai dengan mahasiswa mampu untuk menentukan kesalahan titik nol alat ukur dan mengkalibrasi alat secara tepat</w:t>
      </w:r>
      <w:r w:rsidRPr="004004A4">
        <w:rPr>
          <w:rFonts w:ascii="Times New Roman" w:hAnsi="Times New Roman" w:cs="Times New Roman"/>
          <w:sz w:val="24"/>
          <w:szCs w:val="24"/>
        </w:rPr>
        <w:t xml:space="preserve">, </w:t>
      </w:r>
      <w:r>
        <w:rPr>
          <w:rFonts w:ascii="Times New Roman" w:hAnsi="Times New Roman" w:cs="Times New Roman"/>
          <w:sz w:val="24"/>
          <w:szCs w:val="24"/>
        </w:rPr>
        <w:t>24</w:t>
      </w:r>
      <w:r w:rsidRPr="004004A4">
        <w:rPr>
          <w:rFonts w:ascii="Times New Roman" w:hAnsi="Times New Roman" w:cs="Times New Roman"/>
          <w:sz w:val="24"/>
          <w:szCs w:val="24"/>
        </w:rPr>
        <w:t xml:space="preserve">% mahasiswa berada pada kategori mampu, </w:t>
      </w:r>
      <w:r>
        <w:rPr>
          <w:rFonts w:ascii="Times New Roman" w:hAnsi="Times New Roman" w:cs="Times New Roman"/>
          <w:sz w:val="24"/>
          <w:szCs w:val="24"/>
        </w:rPr>
        <w:t xml:space="preserve">12% berada pada kategori kurang mampu, dan 20% berada pada kategori </w:t>
      </w:r>
      <w:r w:rsidRPr="004004A4">
        <w:rPr>
          <w:rFonts w:ascii="Times New Roman" w:hAnsi="Times New Roman" w:cs="Times New Roman"/>
          <w:sz w:val="24"/>
          <w:szCs w:val="24"/>
        </w:rPr>
        <w:t>tidak mampu</w:t>
      </w:r>
      <w:r>
        <w:rPr>
          <w:rFonts w:ascii="Times New Roman" w:hAnsi="Times New Roman" w:cs="Times New Roman"/>
          <w:sz w:val="24"/>
          <w:szCs w:val="24"/>
        </w:rPr>
        <w:t>. Rendahnya kemampuan mahasiswa pada indikator disebabkan (1) karena sebagian mahasiswa belum mampu mengkalibrasi alat secara tepat khususnya alat ukur voltmeter dan ammeter,  (2) sebagian alat yang digunakan ada yang rusak (abnormal)  sehingga dalam mengkalibrasi mahasiswa bingung dalam menentukan NTS alat ukur itu.</w:t>
      </w:r>
    </w:p>
    <w:p w:rsidR="002A6854" w:rsidRPr="009D277E" w:rsidRDefault="002A6854" w:rsidP="00034F1A">
      <w:pPr>
        <w:pStyle w:val="ListParagraph"/>
        <w:numPr>
          <w:ilvl w:val="0"/>
          <w:numId w:val="32"/>
        </w:numPr>
        <w:spacing w:after="0" w:line="240" w:lineRule="auto"/>
        <w:ind w:left="709"/>
        <w:rPr>
          <w:rFonts w:ascii="Times New Roman" w:hAnsi="Times New Roman" w:cs="Times New Roman"/>
          <w:sz w:val="24"/>
          <w:szCs w:val="24"/>
        </w:rPr>
      </w:pPr>
      <w:r w:rsidRPr="009D277E">
        <w:rPr>
          <w:rFonts w:ascii="Times New Roman" w:hAnsi="Times New Roman" w:cs="Times New Roman"/>
          <w:sz w:val="24"/>
          <w:szCs w:val="24"/>
        </w:rPr>
        <w:t xml:space="preserve">Kemampuan </w:t>
      </w:r>
      <w:r>
        <w:rPr>
          <w:rFonts w:ascii="Times New Roman" w:hAnsi="Times New Roman" w:cs="Times New Roman"/>
          <w:sz w:val="24"/>
          <w:szCs w:val="24"/>
        </w:rPr>
        <w:t xml:space="preserve">membaca hasil pengukuran </w:t>
      </w:r>
      <w:r w:rsidRPr="007D6DDD">
        <w:rPr>
          <w:rFonts w:ascii="Times New Roman" w:hAnsi="Times New Roman" w:cs="Times New Roman"/>
          <w:sz w:val="24"/>
          <w:szCs w:val="24"/>
        </w:rPr>
        <w:t>pada alat ukur</w:t>
      </w:r>
    </w:p>
    <w:p w:rsidR="002A6854" w:rsidRDefault="002A6854" w:rsidP="00E1719D">
      <w:pPr>
        <w:spacing w:line="240" w:lineRule="auto"/>
        <w:ind w:left="0" w:firstLine="720"/>
        <w:rPr>
          <w:rFonts w:ascii="Times New Roman" w:hAnsi="Times New Roman" w:cs="Times New Roman"/>
          <w:sz w:val="24"/>
          <w:szCs w:val="24"/>
        </w:rPr>
      </w:pPr>
      <w:r w:rsidRPr="004004A4">
        <w:rPr>
          <w:rFonts w:ascii="Times New Roman" w:hAnsi="Times New Roman" w:cs="Times New Roman"/>
          <w:sz w:val="24"/>
          <w:szCs w:val="24"/>
        </w:rPr>
        <w:t xml:space="preserve">Berdasarkan hasil penelitian menunjukkan bahwa </w:t>
      </w:r>
      <w:r>
        <w:rPr>
          <w:rFonts w:ascii="Times New Roman" w:hAnsi="Times New Roman" w:cs="Times New Roman"/>
          <w:sz w:val="24"/>
          <w:szCs w:val="24"/>
        </w:rPr>
        <w:t>tidak ada</w:t>
      </w:r>
      <w:r w:rsidRPr="004004A4">
        <w:rPr>
          <w:rFonts w:ascii="Times New Roman" w:hAnsi="Times New Roman" w:cs="Times New Roman"/>
          <w:sz w:val="24"/>
          <w:szCs w:val="24"/>
        </w:rPr>
        <w:t xml:space="preserve"> mahasiswa tadris fisika IAIN Kendari </w:t>
      </w:r>
      <w:r>
        <w:rPr>
          <w:rFonts w:ascii="Times New Roman" w:hAnsi="Times New Roman" w:cs="Times New Roman"/>
          <w:sz w:val="24"/>
          <w:szCs w:val="24"/>
        </w:rPr>
        <w:t xml:space="preserve">yang berhasil dalam indikator ini yang menunjukkan perolehan 0% </w:t>
      </w:r>
      <w:r w:rsidRPr="004004A4">
        <w:rPr>
          <w:rFonts w:ascii="Times New Roman" w:hAnsi="Times New Roman" w:cs="Times New Roman"/>
          <w:sz w:val="24"/>
          <w:szCs w:val="24"/>
        </w:rPr>
        <w:t xml:space="preserve">berada pada kategori sangat mampu, </w:t>
      </w:r>
      <w:r>
        <w:rPr>
          <w:rFonts w:ascii="Times New Roman" w:hAnsi="Times New Roman" w:cs="Times New Roman"/>
          <w:sz w:val="24"/>
          <w:szCs w:val="24"/>
        </w:rPr>
        <w:t>20</w:t>
      </w:r>
      <w:r w:rsidRPr="004004A4">
        <w:rPr>
          <w:rFonts w:ascii="Times New Roman" w:hAnsi="Times New Roman" w:cs="Times New Roman"/>
          <w:sz w:val="24"/>
          <w:szCs w:val="24"/>
        </w:rPr>
        <w:t xml:space="preserve">% mahasiswa berada pada kategori mampu, </w:t>
      </w:r>
      <w:r>
        <w:rPr>
          <w:rFonts w:ascii="Times New Roman" w:hAnsi="Times New Roman" w:cs="Times New Roman"/>
          <w:sz w:val="24"/>
          <w:szCs w:val="24"/>
        </w:rPr>
        <w:t xml:space="preserve">48% berada pada kategori kurang mampu, dan 32% berada pada kategori </w:t>
      </w:r>
      <w:r w:rsidRPr="004004A4">
        <w:rPr>
          <w:rFonts w:ascii="Times New Roman" w:hAnsi="Times New Roman" w:cs="Times New Roman"/>
          <w:sz w:val="24"/>
          <w:szCs w:val="24"/>
        </w:rPr>
        <w:t>tidak mampu</w:t>
      </w:r>
      <w:r>
        <w:rPr>
          <w:rFonts w:ascii="Times New Roman" w:hAnsi="Times New Roman" w:cs="Times New Roman"/>
          <w:sz w:val="24"/>
          <w:szCs w:val="24"/>
        </w:rPr>
        <w:t xml:space="preserve">. </w:t>
      </w:r>
      <w:proofErr w:type="gramStart"/>
      <w:r>
        <w:rPr>
          <w:rFonts w:ascii="Times New Roman" w:hAnsi="Times New Roman" w:cs="Times New Roman"/>
          <w:sz w:val="24"/>
          <w:szCs w:val="24"/>
        </w:rPr>
        <w:t>Dalam indikator ini ada beberapa aspek yang diukur yaitu (1) Perekaman data sesuai besaran dan satuan alat ukur, dan (2) membaca data dengan menyesuaikan dengan angka penting.</w:t>
      </w:r>
      <w:proofErr w:type="gramEnd"/>
      <w:r>
        <w:rPr>
          <w:rFonts w:ascii="Times New Roman" w:hAnsi="Times New Roman" w:cs="Times New Roman"/>
          <w:sz w:val="24"/>
          <w:szCs w:val="24"/>
        </w:rPr>
        <w:t xml:space="preserve"> Rendahnya kemampuan mahasiswa pada indikator ini disebabkan karena mahasiswa belum mampu secara jelas membaca perekaman data khususnya pada alat ukur multimeter (voltmeter digital), disamping itu kemampuan mahasiswa dalam menuliskan angka penting masih sangat kurang seharusnya angka penting dituliskan 2 (dua) angka dibelakang koma tetapi mahasiswa menuliskan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terbaca pada alat ukur tampa memperhatikan angka penting.</w:t>
      </w:r>
    </w:p>
    <w:p w:rsidR="002A6854" w:rsidRPr="00FB4A2E" w:rsidRDefault="002A6854" w:rsidP="00034F1A">
      <w:pPr>
        <w:pStyle w:val="ListParagraph"/>
        <w:numPr>
          <w:ilvl w:val="0"/>
          <w:numId w:val="32"/>
        </w:numPr>
        <w:spacing w:after="0" w:line="240" w:lineRule="auto"/>
        <w:ind w:left="709"/>
        <w:jc w:val="left"/>
        <w:rPr>
          <w:rFonts w:ascii="Times New Roman" w:hAnsi="Times New Roman" w:cs="Times New Roman"/>
          <w:sz w:val="24"/>
          <w:szCs w:val="24"/>
        </w:rPr>
      </w:pPr>
      <w:r w:rsidRPr="00FB4A2E">
        <w:rPr>
          <w:rFonts w:ascii="Times New Roman" w:hAnsi="Times New Roman" w:cs="Times New Roman"/>
          <w:sz w:val="24"/>
          <w:szCs w:val="24"/>
        </w:rPr>
        <w:t xml:space="preserve">Kemampuan </w:t>
      </w:r>
      <w:r>
        <w:rPr>
          <w:rFonts w:ascii="Times New Roman" w:hAnsi="Times New Roman" w:cs="Times New Roman"/>
          <w:sz w:val="24"/>
          <w:szCs w:val="24"/>
        </w:rPr>
        <w:t>menginterpretasikan hasil pengamatan berisi data sesuai dengan percobaan</w:t>
      </w:r>
    </w:p>
    <w:p w:rsidR="002A6854" w:rsidRDefault="002A6854" w:rsidP="005C23B6">
      <w:pPr>
        <w:spacing w:line="240" w:lineRule="auto"/>
        <w:ind w:left="0" w:firstLine="720"/>
        <w:rPr>
          <w:rFonts w:ascii="Times New Roman" w:hAnsi="Times New Roman" w:cs="Times New Roman"/>
          <w:sz w:val="24"/>
          <w:szCs w:val="24"/>
        </w:rPr>
      </w:pPr>
      <w:r w:rsidRPr="004004A4">
        <w:rPr>
          <w:rFonts w:ascii="Times New Roman" w:hAnsi="Times New Roman" w:cs="Times New Roman"/>
          <w:sz w:val="24"/>
          <w:szCs w:val="24"/>
        </w:rPr>
        <w:t xml:space="preserve">Berdasarkan hasil penelitian </w:t>
      </w:r>
      <w:r>
        <w:rPr>
          <w:rFonts w:ascii="Times New Roman" w:hAnsi="Times New Roman" w:cs="Times New Roman"/>
          <w:sz w:val="24"/>
          <w:szCs w:val="24"/>
        </w:rPr>
        <w:t xml:space="preserve">pada </w:t>
      </w:r>
      <w:r w:rsidR="005B1F14">
        <w:rPr>
          <w:rFonts w:ascii="Times New Roman" w:hAnsi="Times New Roman" w:cs="Times New Roman"/>
          <w:sz w:val="24"/>
          <w:szCs w:val="24"/>
        </w:rPr>
        <w:t>indikator ini</w:t>
      </w:r>
      <w:r>
        <w:rPr>
          <w:rFonts w:ascii="Times New Roman" w:hAnsi="Times New Roman" w:cs="Times New Roman"/>
          <w:sz w:val="24"/>
          <w:szCs w:val="24"/>
        </w:rPr>
        <w:t xml:space="preserve"> </w:t>
      </w:r>
      <w:r w:rsidRPr="004004A4">
        <w:rPr>
          <w:rFonts w:ascii="Times New Roman" w:hAnsi="Times New Roman" w:cs="Times New Roman"/>
          <w:sz w:val="24"/>
          <w:szCs w:val="24"/>
        </w:rPr>
        <w:t xml:space="preserve">menunjukkan bahwa  mahasiswa tadris fisika IAIN Kendari </w:t>
      </w:r>
      <w:r>
        <w:rPr>
          <w:rFonts w:ascii="Times New Roman" w:hAnsi="Times New Roman" w:cs="Times New Roman"/>
          <w:sz w:val="24"/>
          <w:szCs w:val="24"/>
        </w:rPr>
        <w:t xml:space="preserve">dalam indikator ini memperoleh 48% </w:t>
      </w:r>
      <w:r w:rsidRPr="004004A4">
        <w:rPr>
          <w:rFonts w:ascii="Times New Roman" w:hAnsi="Times New Roman" w:cs="Times New Roman"/>
          <w:sz w:val="24"/>
          <w:szCs w:val="24"/>
        </w:rPr>
        <w:t xml:space="preserve">berada pada kategori sangat mampu, </w:t>
      </w:r>
      <w:r>
        <w:rPr>
          <w:rFonts w:ascii="Times New Roman" w:hAnsi="Times New Roman" w:cs="Times New Roman"/>
          <w:sz w:val="24"/>
          <w:szCs w:val="24"/>
        </w:rPr>
        <w:t>16</w:t>
      </w:r>
      <w:r w:rsidRPr="004004A4">
        <w:rPr>
          <w:rFonts w:ascii="Times New Roman" w:hAnsi="Times New Roman" w:cs="Times New Roman"/>
          <w:sz w:val="24"/>
          <w:szCs w:val="24"/>
        </w:rPr>
        <w:t xml:space="preserve">% mahasiswa berada pada kategori mampu, </w:t>
      </w:r>
      <w:r>
        <w:rPr>
          <w:rFonts w:ascii="Times New Roman" w:hAnsi="Times New Roman" w:cs="Times New Roman"/>
          <w:sz w:val="24"/>
          <w:szCs w:val="24"/>
        </w:rPr>
        <w:t xml:space="preserve">8% berada pada kategori kurang mampu, dan 28% berada pada kategori </w:t>
      </w:r>
      <w:r w:rsidRPr="004004A4">
        <w:rPr>
          <w:rFonts w:ascii="Times New Roman" w:hAnsi="Times New Roman" w:cs="Times New Roman"/>
          <w:sz w:val="24"/>
          <w:szCs w:val="24"/>
        </w:rPr>
        <w:t>tidak mampu</w:t>
      </w:r>
      <w:r>
        <w:rPr>
          <w:rFonts w:ascii="Times New Roman" w:hAnsi="Times New Roman" w:cs="Times New Roman"/>
          <w:sz w:val="24"/>
          <w:szCs w:val="24"/>
        </w:rPr>
        <w:t xml:space="preserve">. </w:t>
      </w:r>
      <w:proofErr w:type="gramStart"/>
      <w:r>
        <w:rPr>
          <w:rFonts w:ascii="Times New Roman" w:hAnsi="Times New Roman" w:cs="Times New Roman"/>
          <w:sz w:val="24"/>
          <w:szCs w:val="24"/>
        </w:rPr>
        <w:t>Dalam indikator ini ada beberapa aspek yang</w:t>
      </w:r>
      <w:bookmarkStart w:id="0" w:name="_GoBack"/>
      <w:bookmarkEnd w:id="0"/>
      <w:r>
        <w:rPr>
          <w:rFonts w:ascii="Times New Roman" w:hAnsi="Times New Roman" w:cs="Times New Roman"/>
          <w:sz w:val="24"/>
          <w:szCs w:val="24"/>
        </w:rPr>
        <w:t xml:space="preserve"> diukur yaitu (1) menuliskan hasil pengukuran dan diinterpretasikan dalam besaran dan satuannya, dan (2) menuliskan hasill pengukuran sesuai data yang ditunjukan pada alat ukur.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indikator ini menunjukkan bahwa sebagian mahasiswa dinyatakan sangat mampu dalam menuliskan hasil pengukuran dan meninterpretasikan dalam besaran dan satuaanya.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Akan tetapi, pada </w:t>
      </w:r>
      <w:r>
        <w:rPr>
          <w:rFonts w:ascii="Times New Roman" w:hAnsi="Times New Roman" w:cs="Times New Roman"/>
          <w:sz w:val="24"/>
          <w:szCs w:val="24"/>
        </w:rPr>
        <w:lastRenderedPageBreak/>
        <w:t>indikator ini sebagian mahasiswa ditemukan menuliskan besarannya tapi tidak dapat meniterpretasikan sesuai dengan data yang diperoleh.</w:t>
      </w:r>
      <w:proofErr w:type="gramEnd"/>
    </w:p>
    <w:p w:rsidR="002A6854" w:rsidRPr="006F7C5F" w:rsidRDefault="002A6854" w:rsidP="005B1F14">
      <w:pPr>
        <w:pStyle w:val="ListParagraph"/>
        <w:numPr>
          <w:ilvl w:val="0"/>
          <w:numId w:val="32"/>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Kemampuan mengambil k</w:t>
      </w:r>
      <w:r w:rsidRPr="007D6DDD">
        <w:rPr>
          <w:rFonts w:ascii="Times New Roman" w:hAnsi="Times New Roman" w:cs="Times New Roman"/>
          <w:sz w:val="24"/>
          <w:szCs w:val="24"/>
        </w:rPr>
        <w:t xml:space="preserve">esimpulan yang </w:t>
      </w:r>
      <w:r>
        <w:rPr>
          <w:rFonts w:ascii="Times New Roman" w:hAnsi="Times New Roman" w:cs="Times New Roman"/>
          <w:sz w:val="24"/>
          <w:szCs w:val="24"/>
        </w:rPr>
        <w:t>secara</w:t>
      </w:r>
      <w:r w:rsidRPr="007D6DDD">
        <w:rPr>
          <w:rFonts w:ascii="Times New Roman" w:hAnsi="Times New Roman" w:cs="Times New Roman"/>
          <w:sz w:val="24"/>
          <w:szCs w:val="24"/>
        </w:rPr>
        <w:t xml:space="preserve"> baik dan benar sesuai dengan hasil pengamatan</w:t>
      </w:r>
    </w:p>
    <w:p w:rsidR="002A6854" w:rsidRDefault="002A6854" w:rsidP="007B3A3A">
      <w:pPr>
        <w:spacing w:line="240" w:lineRule="auto"/>
        <w:ind w:left="0" w:firstLine="709"/>
        <w:rPr>
          <w:rFonts w:ascii="Times New Roman" w:hAnsi="Times New Roman" w:cs="Times New Roman"/>
          <w:sz w:val="24"/>
          <w:szCs w:val="24"/>
        </w:rPr>
      </w:pPr>
      <w:r w:rsidRPr="004004A4">
        <w:rPr>
          <w:rFonts w:ascii="Times New Roman" w:hAnsi="Times New Roman" w:cs="Times New Roman"/>
          <w:sz w:val="24"/>
          <w:szCs w:val="24"/>
        </w:rPr>
        <w:t xml:space="preserve">Berdasarkan hasil penelitian </w:t>
      </w:r>
      <w:r>
        <w:rPr>
          <w:rFonts w:ascii="Times New Roman" w:hAnsi="Times New Roman" w:cs="Times New Roman"/>
          <w:sz w:val="24"/>
          <w:szCs w:val="24"/>
        </w:rPr>
        <w:t xml:space="preserve">pada </w:t>
      </w:r>
      <w:r w:rsidR="005B1F14">
        <w:rPr>
          <w:rFonts w:ascii="Times New Roman" w:hAnsi="Times New Roman" w:cs="Times New Roman"/>
          <w:sz w:val="24"/>
          <w:szCs w:val="24"/>
        </w:rPr>
        <w:t xml:space="preserve">indikator ini </w:t>
      </w:r>
      <w:r w:rsidRPr="004004A4">
        <w:rPr>
          <w:rFonts w:ascii="Times New Roman" w:hAnsi="Times New Roman" w:cs="Times New Roman"/>
          <w:sz w:val="24"/>
          <w:szCs w:val="24"/>
        </w:rPr>
        <w:t xml:space="preserve">menunjukkan bahwa  mahasiswa tadris fisika IAIN Kendari </w:t>
      </w:r>
      <w:r>
        <w:rPr>
          <w:rFonts w:ascii="Times New Roman" w:hAnsi="Times New Roman" w:cs="Times New Roman"/>
          <w:sz w:val="24"/>
          <w:szCs w:val="24"/>
        </w:rPr>
        <w:t xml:space="preserve">dalam indikator ini memperoleh 68% </w:t>
      </w:r>
      <w:r w:rsidRPr="004004A4">
        <w:rPr>
          <w:rFonts w:ascii="Times New Roman" w:hAnsi="Times New Roman" w:cs="Times New Roman"/>
          <w:sz w:val="24"/>
          <w:szCs w:val="24"/>
        </w:rPr>
        <w:t xml:space="preserve">berada pada kategori sangat mampu, </w:t>
      </w:r>
      <w:r>
        <w:rPr>
          <w:rFonts w:ascii="Times New Roman" w:hAnsi="Times New Roman" w:cs="Times New Roman"/>
          <w:sz w:val="24"/>
          <w:szCs w:val="24"/>
        </w:rPr>
        <w:t>32</w:t>
      </w:r>
      <w:r w:rsidRPr="004004A4">
        <w:rPr>
          <w:rFonts w:ascii="Times New Roman" w:hAnsi="Times New Roman" w:cs="Times New Roman"/>
          <w:sz w:val="24"/>
          <w:szCs w:val="24"/>
        </w:rPr>
        <w:t xml:space="preserve">% mahasiswa berada pada kategori mampu, </w:t>
      </w:r>
      <w:r>
        <w:rPr>
          <w:rFonts w:ascii="Times New Roman" w:hAnsi="Times New Roman" w:cs="Times New Roman"/>
          <w:sz w:val="24"/>
          <w:szCs w:val="24"/>
        </w:rPr>
        <w:t xml:space="preserve">0% berada pada kategori kurang mampu, dan 0% berada pada kategori </w:t>
      </w:r>
      <w:r w:rsidRPr="004004A4">
        <w:rPr>
          <w:rFonts w:ascii="Times New Roman" w:hAnsi="Times New Roman" w:cs="Times New Roman"/>
          <w:sz w:val="24"/>
          <w:szCs w:val="24"/>
        </w:rPr>
        <w:t>tidak mampu</w:t>
      </w:r>
      <w:r>
        <w:rPr>
          <w:rFonts w:ascii="Times New Roman" w:hAnsi="Times New Roman" w:cs="Times New Roman"/>
          <w:sz w:val="24"/>
          <w:szCs w:val="24"/>
        </w:rPr>
        <w:t xml:space="preserve">. </w:t>
      </w:r>
      <w:proofErr w:type="gramStart"/>
      <w:r>
        <w:rPr>
          <w:rFonts w:ascii="Times New Roman" w:hAnsi="Times New Roman" w:cs="Times New Roman"/>
          <w:sz w:val="24"/>
          <w:szCs w:val="24"/>
        </w:rPr>
        <w:t>Dalam indikator ini ada beberapa aspek yang diukur yaitu (1) menyimpulkan hasil pengukuran dan (2) membandingkan antara kesimpulan hasil pengukuran dengan teori.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indikator ini menunjukkan bahwa hampir seluruh mahasiswa dinyatakan sangat mampu dalam menuliskan kesimpulan dan membandingkan dengan teorinya.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indikator ini belum ditemuan mahasiswa yang tidak mampu mengambil kesimpulan.</w:t>
      </w:r>
      <w:proofErr w:type="gramEnd"/>
      <w:r>
        <w:rPr>
          <w:rFonts w:ascii="Times New Roman" w:hAnsi="Times New Roman" w:cs="Times New Roman"/>
          <w:sz w:val="24"/>
          <w:szCs w:val="24"/>
        </w:rPr>
        <w:t xml:space="preserve"> </w:t>
      </w:r>
    </w:p>
    <w:p w:rsidR="002A6854" w:rsidRPr="007946A7" w:rsidRDefault="002A6854" w:rsidP="005B1F14">
      <w:pPr>
        <w:pStyle w:val="ListParagraph"/>
        <w:numPr>
          <w:ilvl w:val="0"/>
          <w:numId w:val="32"/>
        </w:numPr>
        <w:spacing w:after="0" w:line="240" w:lineRule="auto"/>
        <w:ind w:left="709"/>
        <w:rPr>
          <w:rFonts w:ascii="Times New Roman" w:hAnsi="Times New Roman" w:cs="Times New Roman"/>
          <w:sz w:val="24"/>
          <w:szCs w:val="24"/>
        </w:rPr>
      </w:pPr>
      <w:r w:rsidRPr="007946A7">
        <w:rPr>
          <w:rFonts w:ascii="Times New Roman" w:hAnsi="Times New Roman" w:cs="Times New Roman"/>
          <w:sz w:val="24"/>
          <w:szCs w:val="24"/>
        </w:rPr>
        <w:t>Kemampuan menghubungankan antara variabel sangat jelas dan dapat disajikan.</w:t>
      </w:r>
    </w:p>
    <w:p w:rsidR="002A6854" w:rsidRDefault="002A6854" w:rsidP="005B1F14">
      <w:pPr>
        <w:spacing w:line="240" w:lineRule="auto"/>
        <w:ind w:left="0" w:firstLine="720"/>
        <w:rPr>
          <w:rFonts w:ascii="Times New Roman" w:hAnsi="Times New Roman" w:cs="Times New Roman"/>
          <w:sz w:val="24"/>
          <w:szCs w:val="24"/>
        </w:rPr>
      </w:pPr>
      <w:proofErr w:type="gramStart"/>
      <w:r w:rsidRPr="004004A4">
        <w:rPr>
          <w:rFonts w:ascii="Times New Roman" w:hAnsi="Times New Roman" w:cs="Times New Roman"/>
          <w:sz w:val="24"/>
          <w:szCs w:val="24"/>
        </w:rPr>
        <w:t xml:space="preserve">Berdasarkan hasil penelitian </w:t>
      </w:r>
      <w:r>
        <w:rPr>
          <w:rFonts w:ascii="Times New Roman" w:hAnsi="Times New Roman" w:cs="Times New Roman"/>
          <w:sz w:val="24"/>
          <w:szCs w:val="24"/>
        </w:rPr>
        <w:t xml:space="preserve">pada </w:t>
      </w:r>
      <w:r w:rsidR="005B1F14">
        <w:rPr>
          <w:rFonts w:ascii="Times New Roman" w:hAnsi="Times New Roman" w:cs="Times New Roman"/>
          <w:sz w:val="24"/>
          <w:szCs w:val="24"/>
        </w:rPr>
        <w:t xml:space="preserve">indikator ini </w:t>
      </w:r>
      <w:r w:rsidRPr="004004A4">
        <w:rPr>
          <w:rFonts w:ascii="Times New Roman" w:hAnsi="Times New Roman" w:cs="Times New Roman"/>
          <w:sz w:val="24"/>
          <w:szCs w:val="24"/>
        </w:rPr>
        <w:t xml:space="preserve">menunjukkan bahwa </w:t>
      </w:r>
      <w:r>
        <w:rPr>
          <w:rFonts w:ascii="Times New Roman" w:hAnsi="Times New Roman" w:cs="Times New Roman"/>
          <w:sz w:val="24"/>
          <w:szCs w:val="24"/>
        </w:rPr>
        <w:t xml:space="preserve">seluruh </w:t>
      </w:r>
      <w:r w:rsidRPr="004004A4">
        <w:rPr>
          <w:rFonts w:ascii="Times New Roman" w:hAnsi="Times New Roman" w:cs="Times New Roman"/>
          <w:sz w:val="24"/>
          <w:szCs w:val="24"/>
        </w:rPr>
        <w:t xml:space="preserve">mahasiswa tadris fisika IAIN Kendari </w:t>
      </w:r>
      <w:r>
        <w:rPr>
          <w:rFonts w:ascii="Times New Roman" w:hAnsi="Times New Roman" w:cs="Times New Roman"/>
          <w:sz w:val="24"/>
          <w:szCs w:val="24"/>
        </w:rPr>
        <w:t>dalam indikator ini sangat mampu dalam menarik kesimpulan secara baik dan benar hal ini ditunjukkan dengan perolehan persentase 100%.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indikator ini ada beberapa aspek yang diukur yaitu (1) menentukan besaran variabel yang diukur (2) Variabel yang diukur jelas dan dapat disajikan.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indikator ini menunjukkan bahwa seluruh mahasiswa dinyatakan sangat mampu dalam mengh</w:t>
      </w:r>
      <w:r w:rsidRPr="007D6DDD">
        <w:rPr>
          <w:rFonts w:ascii="Times New Roman" w:hAnsi="Times New Roman" w:cs="Times New Roman"/>
          <w:sz w:val="24"/>
          <w:szCs w:val="24"/>
        </w:rPr>
        <w:t>ubungan</w:t>
      </w:r>
      <w:r>
        <w:rPr>
          <w:rFonts w:ascii="Times New Roman" w:hAnsi="Times New Roman" w:cs="Times New Roman"/>
          <w:sz w:val="24"/>
          <w:szCs w:val="24"/>
        </w:rPr>
        <w:t>kan antara variabel secara</w:t>
      </w:r>
      <w:r w:rsidRPr="007D6DDD">
        <w:rPr>
          <w:rFonts w:ascii="Times New Roman" w:hAnsi="Times New Roman" w:cs="Times New Roman"/>
          <w:sz w:val="24"/>
          <w:szCs w:val="24"/>
        </w:rPr>
        <w:t xml:space="preserve"> jelas</w:t>
      </w:r>
      <w:r>
        <w:rPr>
          <w:rFonts w:ascii="Times New Roman" w:hAnsi="Times New Roman" w:cs="Times New Roman"/>
          <w:sz w:val="24"/>
          <w:szCs w:val="24"/>
        </w:rPr>
        <w:t>.</w:t>
      </w:r>
      <w:proofErr w:type="gramEnd"/>
    </w:p>
    <w:p w:rsidR="002A6854" w:rsidRDefault="002A6854" w:rsidP="005B1F14">
      <w:pPr>
        <w:pStyle w:val="ListParagraph"/>
        <w:numPr>
          <w:ilvl w:val="0"/>
          <w:numId w:val="32"/>
        </w:numPr>
        <w:spacing w:after="0" w:line="240" w:lineRule="auto"/>
        <w:ind w:left="709"/>
        <w:rPr>
          <w:rFonts w:ascii="Times New Roman" w:hAnsi="Times New Roman" w:cs="Times New Roman"/>
          <w:sz w:val="24"/>
          <w:szCs w:val="24"/>
        </w:rPr>
      </w:pPr>
      <w:r w:rsidRPr="00F509AF">
        <w:rPr>
          <w:rFonts w:ascii="Times New Roman" w:hAnsi="Times New Roman" w:cs="Times New Roman"/>
          <w:sz w:val="24"/>
          <w:szCs w:val="24"/>
        </w:rPr>
        <w:t>Kemampuan menghubungankan antara variabel sangat jelas dan dapat disajikan</w:t>
      </w:r>
    </w:p>
    <w:p w:rsidR="002A6854" w:rsidRDefault="002A6854" w:rsidP="005B1F14">
      <w:pPr>
        <w:spacing w:line="240" w:lineRule="auto"/>
        <w:ind w:left="0" w:firstLine="720"/>
        <w:rPr>
          <w:rFonts w:ascii="Times New Roman" w:hAnsi="Times New Roman" w:cs="Times New Roman"/>
          <w:sz w:val="24"/>
          <w:szCs w:val="24"/>
          <w:lang w:val="id-ID"/>
        </w:rPr>
      </w:pPr>
      <w:r w:rsidRPr="004004A4">
        <w:rPr>
          <w:rFonts w:ascii="Times New Roman" w:hAnsi="Times New Roman" w:cs="Times New Roman"/>
          <w:sz w:val="24"/>
          <w:szCs w:val="24"/>
        </w:rPr>
        <w:t xml:space="preserve">Berdasarkan hasil penelitian </w:t>
      </w:r>
      <w:r>
        <w:rPr>
          <w:rFonts w:ascii="Times New Roman" w:hAnsi="Times New Roman" w:cs="Times New Roman"/>
          <w:sz w:val="24"/>
          <w:szCs w:val="24"/>
        </w:rPr>
        <w:t xml:space="preserve">pada </w:t>
      </w:r>
      <w:r w:rsidR="005B1F14">
        <w:rPr>
          <w:rFonts w:ascii="Times New Roman" w:hAnsi="Times New Roman" w:cs="Times New Roman"/>
          <w:sz w:val="24"/>
          <w:szCs w:val="24"/>
        </w:rPr>
        <w:t xml:space="preserve">indikator ini </w:t>
      </w:r>
      <w:r w:rsidRPr="004004A4">
        <w:rPr>
          <w:rFonts w:ascii="Times New Roman" w:hAnsi="Times New Roman" w:cs="Times New Roman"/>
          <w:sz w:val="24"/>
          <w:szCs w:val="24"/>
        </w:rPr>
        <w:t xml:space="preserve">menunjukkan bahwa  mahasiswa tadris fisika IAIN Kendari </w:t>
      </w:r>
      <w:r>
        <w:rPr>
          <w:rFonts w:ascii="Times New Roman" w:hAnsi="Times New Roman" w:cs="Times New Roman"/>
          <w:sz w:val="24"/>
          <w:szCs w:val="24"/>
        </w:rPr>
        <w:t xml:space="preserve">dalam indikator ini memperoleh 96% </w:t>
      </w:r>
      <w:r w:rsidRPr="004004A4">
        <w:rPr>
          <w:rFonts w:ascii="Times New Roman" w:hAnsi="Times New Roman" w:cs="Times New Roman"/>
          <w:sz w:val="24"/>
          <w:szCs w:val="24"/>
        </w:rPr>
        <w:t xml:space="preserve">berada pada kategori sangat mampu, </w:t>
      </w:r>
      <w:r>
        <w:rPr>
          <w:rFonts w:ascii="Times New Roman" w:hAnsi="Times New Roman" w:cs="Times New Roman"/>
          <w:sz w:val="24"/>
          <w:szCs w:val="24"/>
        </w:rPr>
        <w:t>4</w:t>
      </w:r>
      <w:r w:rsidRPr="004004A4">
        <w:rPr>
          <w:rFonts w:ascii="Times New Roman" w:hAnsi="Times New Roman" w:cs="Times New Roman"/>
          <w:sz w:val="24"/>
          <w:szCs w:val="24"/>
        </w:rPr>
        <w:t xml:space="preserve">% mahasiswa berada pada kategori mampu, </w:t>
      </w:r>
      <w:r>
        <w:rPr>
          <w:rFonts w:ascii="Times New Roman" w:hAnsi="Times New Roman" w:cs="Times New Roman"/>
          <w:sz w:val="24"/>
          <w:szCs w:val="24"/>
        </w:rPr>
        <w:t xml:space="preserve">0% berada pada kategori kurang mampu, dan 0% berada pada kategori </w:t>
      </w:r>
      <w:r w:rsidRPr="004004A4">
        <w:rPr>
          <w:rFonts w:ascii="Times New Roman" w:hAnsi="Times New Roman" w:cs="Times New Roman"/>
          <w:sz w:val="24"/>
          <w:szCs w:val="24"/>
        </w:rPr>
        <w:t>tidak mampu</w:t>
      </w:r>
      <w:r>
        <w:rPr>
          <w:rFonts w:ascii="Times New Roman" w:hAnsi="Times New Roman" w:cs="Times New Roman"/>
          <w:sz w:val="24"/>
          <w:szCs w:val="24"/>
        </w:rPr>
        <w:t xml:space="preserve">. Dalam indikator ini ada beberapa aspek yang diukur yaitu (1) membersihkan alat </w:t>
      </w:r>
      <w:proofErr w:type="gramStart"/>
      <w:r>
        <w:rPr>
          <w:rFonts w:ascii="Times New Roman" w:hAnsi="Times New Roman" w:cs="Times New Roman"/>
          <w:sz w:val="24"/>
          <w:szCs w:val="24"/>
        </w:rPr>
        <w:t>dan  bahan</w:t>
      </w:r>
      <w:proofErr w:type="gramEnd"/>
      <w:r>
        <w:rPr>
          <w:rFonts w:ascii="Times New Roman" w:hAnsi="Times New Roman" w:cs="Times New Roman"/>
          <w:sz w:val="24"/>
          <w:szCs w:val="24"/>
        </w:rPr>
        <w:t xml:space="preserve"> setelah digunakan (2) merapikan serta menyimpang alat dan bahan pada tempatnya. </w:t>
      </w:r>
      <w:proofErr w:type="gramStart"/>
      <w:r>
        <w:rPr>
          <w:rFonts w:ascii="Times New Roman" w:hAnsi="Times New Roman" w:cs="Times New Roman"/>
          <w:sz w:val="24"/>
          <w:szCs w:val="24"/>
        </w:rPr>
        <w:t>Pada indikator ini menunjukkan bahwa secara keseluruhan mahasiswa sudah berada pada kategori sangat mampu.</w:t>
      </w:r>
      <w:proofErr w:type="gramEnd"/>
    </w:p>
    <w:p w:rsidR="008D4126" w:rsidRPr="008D4126" w:rsidRDefault="008D4126" w:rsidP="005B1F14">
      <w:pPr>
        <w:spacing w:line="240" w:lineRule="auto"/>
        <w:ind w:left="0" w:firstLine="720"/>
        <w:rPr>
          <w:rFonts w:ascii="Times New Roman" w:hAnsi="Times New Roman" w:cs="Times New Roman"/>
          <w:sz w:val="24"/>
          <w:szCs w:val="24"/>
          <w:lang w:val="id-ID"/>
        </w:rPr>
      </w:pPr>
    </w:p>
    <w:p w:rsidR="002A6854" w:rsidRPr="007946A7" w:rsidRDefault="002A6854" w:rsidP="005B1F14">
      <w:pPr>
        <w:pStyle w:val="ListParagraph"/>
        <w:numPr>
          <w:ilvl w:val="0"/>
          <w:numId w:val="32"/>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lastRenderedPageBreak/>
        <w:t>Kemampuan membuat k</w:t>
      </w:r>
      <w:r w:rsidRPr="007D6DDD">
        <w:rPr>
          <w:rFonts w:ascii="Times New Roman" w:hAnsi="Times New Roman" w:cs="Times New Roman"/>
          <w:sz w:val="24"/>
          <w:szCs w:val="24"/>
        </w:rPr>
        <w:t>esimpulan yang dibuat lengkap dengan grafik</w:t>
      </w:r>
    </w:p>
    <w:p w:rsidR="002A6854" w:rsidRDefault="002A6854" w:rsidP="002A6854">
      <w:pPr>
        <w:spacing w:after="0" w:line="240" w:lineRule="auto"/>
        <w:ind w:left="0" w:firstLine="720"/>
        <w:rPr>
          <w:rFonts w:ascii="Times New Roman" w:hAnsi="Times New Roman" w:cs="Times New Roman"/>
          <w:sz w:val="24"/>
          <w:szCs w:val="24"/>
        </w:rPr>
      </w:pPr>
      <w:r w:rsidRPr="004004A4">
        <w:rPr>
          <w:rFonts w:ascii="Times New Roman" w:hAnsi="Times New Roman" w:cs="Times New Roman"/>
          <w:sz w:val="24"/>
          <w:szCs w:val="24"/>
        </w:rPr>
        <w:t xml:space="preserve">Berdasarkan hasil penelitian </w:t>
      </w:r>
      <w:r>
        <w:rPr>
          <w:rFonts w:ascii="Times New Roman" w:hAnsi="Times New Roman" w:cs="Times New Roman"/>
          <w:sz w:val="24"/>
          <w:szCs w:val="24"/>
        </w:rPr>
        <w:t xml:space="preserve">pada </w:t>
      </w:r>
      <w:r w:rsidR="005B1F14">
        <w:rPr>
          <w:rFonts w:ascii="Times New Roman" w:hAnsi="Times New Roman" w:cs="Times New Roman"/>
          <w:sz w:val="24"/>
          <w:szCs w:val="24"/>
        </w:rPr>
        <w:t xml:space="preserve">indikator ini </w:t>
      </w:r>
      <w:r w:rsidRPr="004004A4">
        <w:rPr>
          <w:rFonts w:ascii="Times New Roman" w:hAnsi="Times New Roman" w:cs="Times New Roman"/>
          <w:sz w:val="24"/>
          <w:szCs w:val="24"/>
        </w:rPr>
        <w:t xml:space="preserve">menunjukkan bahwa mahasiswa tadris fisika IAIN Kendari </w:t>
      </w:r>
      <w:r>
        <w:rPr>
          <w:rFonts w:ascii="Times New Roman" w:hAnsi="Times New Roman" w:cs="Times New Roman"/>
          <w:sz w:val="24"/>
          <w:szCs w:val="24"/>
        </w:rPr>
        <w:t xml:space="preserve">dalam indikator ini memperoleh 88% </w:t>
      </w:r>
      <w:r w:rsidRPr="004004A4">
        <w:rPr>
          <w:rFonts w:ascii="Times New Roman" w:hAnsi="Times New Roman" w:cs="Times New Roman"/>
          <w:sz w:val="24"/>
          <w:szCs w:val="24"/>
        </w:rPr>
        <w:t xml:space="preserve">berada pada kategori sangat mampu, </w:t>
      </w:r>
      <w:r>
        <w:rPr>
          <w:rFonts w:ascii="Times New Roman" w:hAnsi="Times New Roman" w:cs="Times New Roman"/>
          <w:sz w:val="24"/>
          <w:szCs w:val="24"/>
        </w:rPr>
        <w:t>12</w:t>
      </w:r>
      <w:r w:rsidRPr="004004A4">
        <w:rPr>
          <w:rFonts w:ascii="Times New Roman" w:hAnsi="Times New Roman" w:cs="Times New Roman"/>
          <w:sz w:val="24"/>
          <w:szCs w:val="24"/>
        </w:rPr>
        <w:t xml:space="preserve">% mahasiswa berada pada kategori mampu, </w:t>
      </w:r>
      <w:r>
        <w:rPr>
          <w:rFonts w:ascii="Times New Roman" w:hAnsi="Times New Roman" w:cs="Times New Roman"/>
          <w:sz w:val="24"/>
          <w:szCs w:val="24"/>
        </w:rPr>
        <w:t xml:space="preserve">0% berada pada kategori kurang mampu, dan 0% berada pada kategori </w:t>
      </w:r>
      <w:r w:rsidRPr="004004A4">
        <w:rPr>
          <w:rFonts w:ascii="Times New Roman" w:hAnsi="Times New Roman" w:cs="Times New Roman"/>
          <w:sz w:val="24"/>
          <w:szCs w:val="24"/>
        </w:rPr>
        <w:t>tidak mampu</w:t>
      </w:r>
      <w:r>
        <w:rPr>
          <w:rFonts w:ascii="Times New Roman" w:hAnsi="Times New Roman" w:cs="Times New Roman"/>
          <w:sz w:val="24"/>
          <w:szCs w:val="24"/>
        </w:rPr>
        <w:t xml:space="preserve">. Dalam indikator ini ada beberapa aspek yang diukur yaitu (1) membuat kesimpulan hasil pengukuran diinterpretasikan melalui grafik (2) membuat grafik dengan berbantukan program excel. </w:t>
      </w:r>
      <w:proofErr w:type="gramStart"/>
      <w:r>
        <w:rPr>
          <w:rFonts w:ascii="Times New Roman" w:hAnsi="Times New Roman" w:cs="Times New Roman"/>
          <w:sz w:val="24"/>
          <w:szCs w:val="24"/>
        </w:rPr>
        <w:t>Pada indikator ini menunjukkan bahwa secara keseluruhan mahasiswa sudah berada pada kategori sangat mampu.</w:t>
      </w:r>
      <w:proofErr w:type="gramEnd"/>
      <w:r>
        <w:rPr>
          <w:rFonts w:ascii="Times New Roman" w:hAnsi="Times New Roman" w:cs="Times New Roman"/>
          <w:sz w:val="24"/>
          <w:szCs w:val="24"/>
        </w:rPr>
        <w:t xml:space="preserve"> Hal ini dapat dilakukan oleh mahasiswa karena mahir dalam mengoperasikan komputer khususnya menjalankan program excel sehingga dalam pembuatan grafik mudah dilakukan. </w:t>
      </w:r>
    </w:p>
    <w:p w:rsidR="002A6854" w:rsidRDefault="002A6854" w:rsidP="002A6854">
      <w:pPr>
        <w:spacing w:after="0" w:line="240" w:lineRule="auto"/>
        <w:ind w:left="426" w:firstLine="0"/>
        <w:rPr>
          <w:rFonts w:ascii="Times New Roman" w:hAnsi="Times New Roman" w:cs="Times New Roman"/>
          <w:sz w:val="24"/>
          <w:szCs w:val="24"/>
        </w:rPr>
      </w:pPr>
    </w:p>
    <w:p w:rsidR="002A6854" w:rsidRDefault="002A6854" w:rsidP="00721942">
      <w:pPr>
        <w:pStyle w:val="ListParagraph"/>
        <w:numPr>
          <w:ilvl w:val="0"/>
          <w:numId w:val="31"/>
        </w:numPr>
        <w:spacing w:after="0" w:line="240" w:lineRule="auto"/>
        <w:ind w:left="284" w:hanging="284"/>
        <w:rPr>
          <w:rFonts w:ascii="Times New Roman" w:hAnsi="Times New Roman" w:cs="Times New Roman"/>
          <w:b/>
          <w:sz w:val="24"/>
          <w:szCs w:val="24"/>
        </w:rPr>
      </w:pPr>
      <w:r w:rsidRPr="008934E1">
        <w:rPr>
          <w:rFonts w:ascii="Times New Roman" w:hAnsi="Times New Roman" w:cs="Times New Roman"/>
          <w:b/>
          <w:sz w:val="24"/>
          <w:szCs w:val="24"/>
        </w:rPr>
        <w:t>Faktor-faktor yang Mempengaruhi Tingkat Kemampuan Mahasiswa dalam Mengoperasikan Alat-alat Laboratorium</w:t>
      </w:r>
    </w:p>
    <w:p w:rsidR="002A6854" w:rsidRPr="000A1D4E" w:rsidRDefault="002A6854" w:rsidP="005B1F14">
      <w:pPr>
        <w:pStyle w:val="ListParagraph"/>
        <w:numPr>
          <w:ilvl w:val="0"/>
          <w:numId w:val="33"/>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Pengetahuan terhadap alat-alat Laboratorium</w:t>
      </w:r>
    </w:p>
    <w:p w:rsidR="002A6854" w:rsidRDefault="002A6854" w:rsidP="002A6854">
      <w:pPr>
        <w:spacing w:after="0" w:line="24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Pengetahuan terhadap alat-alat laboratorium merupakan faktor yang paling utama yang mempengaruhi kemampuan mahasiswa dalam mengoperasikan alat laboratorium.</w:t>
      </w:r>
      <w:proofErr w:type="gramEnd"/>
      <w:r>
        <w:rPr>
          <w:rFonts w:ascii="Times New Roman" w:hAnsi="Times New Roman" w:cs="Times New Roman"/>
          <w:sz w:val="24"/>
          <w:szCs w:val="24"/>
        </w:rPr>
        <w:t xml:space="preserve"> Kemampuan yang harus dikuasai oleh mahasiswa yaitu: (1) mahasiswa wajib mengetahui nama serta fungsi alat dan bahan yang sesuai rencana praktikum, (2) mahasiswa mampu mengkalibrasi alat serta memelihara peralatan laboratorium secara intens dan berkelanjutan, (3) mahasiswa mampu mengoperasikan dan menggunakan alat laboratorium sesuai fungsinya masingp-masing, (4) mahasiswa mampu membaca, mencatat serta menganalisis data, dan (5) bekerja aman sesuai dengan prosedur keselamatan kerja.</w:t>
      </w:r>
    </w:p>
    <w:p w:rsidR="002A6854" w:rsidRDefault="002A6854" w:rsidP="002A6854">
      <w:pPr>
        <w:spacing w:after="0" w:line="240" w:lineRule="auto"/>
        <w:ind w:left="0" w:firstLine="720"/>
        <w:rPr>
          <w:rFonts w:ascii="Times New Roman" w:hAnsi="Times New Roman"/>
          <w:color w:val="000000"/>
          <w:sz w:val="24"/>
          <w:szCs w:val="24"/>
        </w:rPr>
      </w:pPr>
      <w:proofErr w:type="gramStart"/>
      <w:r>
        <w:rPr>
          <w:rFonts w:ascii="Times New Roman" w:hAnsi="Times New Roman"/>
          <w:color w:val="000000"/>
          <w:sz w:val="24"/>
          <w:szCs w:val="24"/>
        </w:rPr>
        <w:t xml:space="preserve">Untuk mengetahui berapa besar pengaruh </w:t>
      </w:r>
      <w:r>
        <w:rPr>
          <w:rFonts w:ascii="Times New Roman" w:hAnsi="Times New Roman" w:cs="Times New Roman"/>
          <w:sz w:val="24"/>
          <w:szCs w:val="24"/>
        </w:rPr>
        <w:t>pengetahuan awal terhadap kemampuan mahasiswa dalam mengoperasikan alat laboratorium</w:t>
      </w:r>
      <w:r>
        <w:rPr>
          <w:rFonts w:ascii="Times New Roman" w:hAnsi="Times New Roman"/>
          <w:color w:val="000000"/>
          <w:sz w:val="24"/>
          <w:szCs w:val="24"/>
        </w:rPr>
        <w:t xml:space="preserve"> penulis menggunakan uji regresi linear dimaksudkan untuk mengetahui pengaruh antara masing-masing variabel bebas (independent variabel) yang dalam hal ini adalah pengaruh </w:t>
      </w:r>
      <w:r>
        <w:rPr>
          <w:rFonts w:ascii="Times New Roman" w:hAnsi="Times New Roman" w:cs="Times New Roman"/>
          <w:sz w:val="24"/>
          <w:szCs w:val="24"/>
        </w:rPr>
        <w:t>pengetahuan awal terhadap kemampuan mahasiswa dalam mengoperasikan alat laboratorium.</w:t>
      </w:r>
      <w:proofErr w:type="gramEnd"/>
      <w:r>
        <w:rPr>
          <w:rFonts w:ascii="Times New Roman" w:hAnsi="Times New Roman" w:cs="Times New Roman"/>
          <w:sz w:val="24"/>
          <w:szCs w:val="24"/>
        </w:rPr>
        <w:t xml:space="preserve"> </w:t>
      </w:r>
      <w:r>
        <w:rPr>
          <w:rFonts w:ascii="Times New Roman" w:hAnsi="Times New Roman"/>
          <w:color w:val="000000"/>
          <w:sz w:val="24"/>
          <w:szCs w:val="24"/>
        </w:rPr>
        <w:t>Hasil pengujiannya adalah sebagai berikut:</w:t>
      </w:r>
    </w:p>
    <w:p w:rsidR="00F936A4" w:rsidRDefault="00F936A4" w:rsidP="002A6854">
      <w:pPr>
        <w:spacing w:after="0" w:line="240" w:lineRule="auto"/>
        <w:ind w:left="0" w:firstLine="720"/>
        <w:rPr>
          <w:rFonts w:ascii="Times New Roman" w:hAnsi="Times New Roman"/>
          <w:color w:val="000000"/>
          <w:sz w:val="24"/>
          <w:szCs w:val="24"/>
          <w:lang w:val="id-ID"/>
        </w:rPr>
      </w:pPr>
    </w:p>
    <w:p w:rsidR="008D4126" w:rsidRDefault="008D4126" w:rsidP="002A6854">
      <w:pPr>
        <w:spacing w:after="0" w:line="240" w:lineRule="auto"/>
        <w:ind w:left="0" w:firstLine="720"/>
        <w:rPr>
          <w:rFonts w:ascii="Times New Roman" w:hAnsi="Times New Roman"/>
          <w:color w:val="000000"/>
          <w:sz w:val="24"/>
          <w:szCs w:val="24"/>
          <w:lang w:val="id-ID"/>
        </w:rPr>
      </w:pPr>
    </w:p>
    <w:p w:rsidR="008D4126" w:rsidRDefault="008D4126" w:rsidP="002A6854">
      <w:pPr>
        <w:spacing w:after="0" w:line="240" w:lineRule="auto"/>
        <w:ind w:left="0" w:firstLine="720"/>
        <w:rPr>
          <w:rFonts w:ascii="Times New Roman" w:hAnsi="Times New Roman"/>
          <w:color w:val="000000"/>
          <w:sz w:val="24"/>
          <w:szCs w:val="24"/>
          <w:lang w:val="id-ID"/>
        </w:rPr>
      </w:pPr>
    </w:p>
    <w:p w:rsidR="008D4126" w:rsidRDefault="008D4126" w:rsidP="002A6854">
      <w:pPr>
        <w:spacing w:after="0" w:line="240" w:lineRule="auto"/>
        <w:ind w:left="0" w:firstLine="720"/>
        <w:rPr>
          <w:rFonts w:ascii="Times New Roman" w:hAnsi="Times New Roman"/>
          <w:color w:val="000000"/>
          <w:sz w:val="24"/>
          <w:szCs w:val="24"/>
          <w:lang w:val="id-ID"/>
        </w:rPr>
      </w:pPr>
    </w:p>
    <w:p w:rsidR="008D4126" w:rsidRDefault="008D4126" w:rsidP="002A6854">
      <w:pPr>
        <w:spacing w:after="0" w:line="240" w:lineRule="auto"/>
        <w:ind w:left="0" w:firstLine="720"/>
        <w:rPr>
          <w:rFonts w:ascii="Times New Roman" w:hAnsi="Times New Roman"/>
          <w:color w:val="000000"/>
          <w:sz w:val="24"/>
          <w:szCs w:val="24"/>
          <w:lang w:val="id-ID"/>
        </w:rPr>
      </w:pPr>
    </w:p>
    <w:p w:rsidR="008D4126" w:rsidRDefault="008D4126" w:rsidP="002A6854">
      <w:pPr>
        <w:spacing w:after="0" w:line="240" w:lineRule="auto"/>
        <w:ind w:left="0" w:firstLine="720"/>
        <w:rPr>
          <w:rFonts w:ascii="Times New Roman" w:hAnsi="Times New Roman"/>
          <w:color w:val="000000"/>
          <w:sz w:val="24"/>
          <w:szCs w:val="24"/>
          <w:lang w:val="id-ID"/>
        </w:rPr>
      </w:pPr>
    </w:p>
    <w:p w:rsidR="008D4126" w:rsidRDefault="008D4126" w:rsidP="002A6854">
      <w:pPr>
        <w:spacing w:after="0" w:line="240" w:lineRule="auto"/>
        <w:ind w:left="0" w:firstLine="720"/>
        <w:rPr>
          <w:rFonts w:ascii="Times New Roman" w:hAnsi="Times New Roman"/>
          <w:color w:val="000000"/>
          <w:sz w:val="24"/>
          <w:szCs w:val="24"/>
          <w:lang w:val="id-ID"/>
        </w:rPr>
      </w:pPr>
    </w:p>
    <w:p w:rsidR="008D4126" w:rsidRPr="008D4126" w:rsidRDefault="008D4126" w:rsidP="002A6854">
      <w:pPr>
        <w:spacing w:after="0" w:line="240" w:lineRule="auto"/>
        <w:ind w:left="0" w:firstLine="720"/>
        <w:rPr>
          <w:rFonts w:ascii="Times New Roman" w:hAnsi="Times New Roman"/>
          <w:color w:val="000000"/>
          <w:sz w:val="24"/>
          <w:szCs w:val="24"/>
          <w:lang w:val="id-ID"/>
        </w:rPr>
      </w:pPr>
    </w:p>
    <w:p w:rsidR="00283096" w:rsidRPr="00AB23BB" w:rsidRDefault="002A6854" w:rsidP="002A6854">
      <w:pPr>
        <w:spacing w:after="0" w:line="240" w:lineRule="auto"/>
        <w:ind w:left="0" w:firstLine="0"/>
        <w:jc w:val="center"/>
        <w:rPr>
          <w:rFonts w:ascii="Times New Roman" w:hAnsi="Times New Roman"/>
          <w:b/>
          <w:color w:val="000000"/>
          <w:sz w:val="24"/>
          <w:szCs w:val="24"/>
        </w:rPr>
      </w:pPr>
      <w:r w:rsidRPr="00AB23BB">
        <w:rPr>
          <w:rFonts w:ascii="Times New Roman" w:hAnsi="Times New Roman"/>
          <w:b/>
          <w:color w:val="000000"/>
          <w:sz w:val="24"/>
          <w:szCs w:val="24"/>
        </w:rPr>
        <w:lastRenderedPageBreak/>
        <w:t xml:space="preserve">Tabel </w:t>
      </w:r>
      <w:r w:rsidR="005B1F14" w:rsidRPr="00AB23BB">
        <w:rPr>
          <w:rFonts w:ascii="Times New Roman" w:hAnsi="Times New Roman"/>
          <w:b/>
          <w:color w:val="000000"/>
          <w:sz w:val="24"/>
          <w:szCs w:val="24"/>
        </w:rPr>
        <w:t>1</w:t>
      </w:r>
      <w:r w:rsidRPr="00AB23BB">
        <w:rPr>
          <w:rFonts w:ascii="Times New Roman" w:hAnsi="Times New Roman"/>
          <w:b/>
          <w:color w:val="000000"/>
          <w:sz w:val="24"/>
          <w:szCs w:val="24"/>
        </w:rPr>
        <w:t xml:space="preserve"> </w:t>
      </w:r>
    </w:p>
    <w:p w:rsidR="002A6854" w:rsidRDefault="002A6854" w:rsidP="002A6854">
      <w:pPr>
        <w:spacing w:after="0" w:line="240" w:lineRule="auto"/>
        <w:ind w:left="0" w:firstLine="0"/>
        <w:jc w:val="center"/>
        <w:rPr>
          <w:rFonts w:ascii="Times New Roman" w:hAnsi="Times New Roman"/>
          <w:color w:val="000000"/>
          <w:sz w:val="24"/>
          <w:szCs w:val="24"/>
        </w:rPr>
      </w:pPr>
      <w:r>
        <w:rPr>
          <w:rFonts w:ascii="Times New Roman" w:hAnsi="Times New Roman"/>
          <w:color w:val="000000"/>
          <w:sz w:val="24"/>
          <w:szCs w:val="24"/>
        </w:rPr>
        <w:t xml:space="preserve">Uji regresi pengaruh </w:t>
      </w:r>
      <w:r>
        <w:rPr>
          <w:rFonts w:ascii="Times New Roman" w:hAnsi="Times New Roman" w:cs="Times New Roman"/>
          <w:sz w:val="24"/>
          <w:szCs w:val="24"/>
        </w:rPr>
        <w:t>pengetahuan alat-alat laboratorium terhadap kemampuan mahasiswa dalam mengoperasikan alat laboratorium</w:t>
      </w:r>
    </w:p>
    <w:tbl>
      <w:tblPr>
        <w:tblW w:w="744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19"/>
        <w:gridCol w:w="1619"/>
        <w:gridCol w:w="1125"/>
        <w:gridCol w:w="1126"/>
        <w:gridCol w:w="1242"/>
        <w:gridCol w:w="853"/>
        <w:gridCol w:w="861"/>
      </w:tblGrid>
      <w:tr w:rsidR="002A6854" w:rsidRPr="00451C6D" w:rsidTr="00CD5AEE">
        <w:trPr>
          <w:cantSplit/>
          <w:trHeight w:val="1069"/>
        </w:trPr>
        <w:tc>
          <w:tcPr>
            <w:tcW w:w="2238" w:type="dxa"/>
            <w:gridSpan w:val="2"/>
            <w:vMerge w:val="restart"/>
            <w:tcBorders>
              <w:top w:val="single" w:sz="16" w:space="0" w:color="000000"/>
              <w:left w:val="single" w:sz="16" w:space="0" w:color="000000"/>
              <w:bottom w:val="nil"/>
              <w:right w:val="nil"/>
            </w:tcBorders>
            <w:shd w:val="clear" w:color="auto" w:fill="9CC2E5" w:themeFill="accent1" w:themeFillTint="99"/>
          </w:tcPr>
          <w:p w:rsidR="002A6854" w:rsidRPr="00451C6D" w:rsidRDefault="002A6854" w:rsidP="002A6854">
            <w:pPr>
              <w:autoSpaceDE w:val="0"/>
              <w:autoSpaceDN w:val="0"/>
              <w:adjustRightInd w:val="0"/>
              <w:spacing w:after="0" w:line="240" w:lineRule="auto"/>
              <w:ind w:left="60" w:right="60" w:firstLine="0"/>
              <w:jc w:val="left"/>
              <w:rPr>
                <w:rFonts w:ascii="Times New Roman" w:hAnsi="Times New Roman" w:cs="Times New Roman"/>
                <w:color w:val="000000"/>
                <w:sz w:val="24"/>
                <w:szCs w:val="24"/>
              </w:rPr>
            </w:pPr>
            <w:r w:rsidRPr="00451C6D">
              <w:rPr>
                <w:rFonts w:ascii="Times New Roman" w:hAnsi="Times New Roman" w:cs="Times New Roman"/>
                <w:color w:val="000000"/>
                <w:sz w:val="24"/>
                <w:szCs w:val="24"/>
              </w:rPr>
              <w:t>Model</w:t>
            </w:r>
          </w:p>
        </w:tc>
        <w:tc>
          <w:tcPr>
            <w:tcW w:w="2251" w:type="dxa"/>
            <w:gridSpan w:val="2"/>
            <w:tcBorders>
              <w:top w:val="single" w:sz="16" w:space="0" w:color="000000"/>
              <w:left w:val="single" w:sz="16" w:space="0" w:color="000000"/>
            </w:tcBorders>
            <w:shd w:val="clear" w:color="auto" w:fill="9CC2E5" w:themeFill="accent1" w:themeFillTint="99"/>
          </w:tcPr>
          <w:p w:rsidR="002A6854" w:rsidRPr="00451C6D" w:rsidRDefault="002A6854" w:rsidP="002A6854">
            <w:pPr>
              <w:autoSpaceDE w:val="0"/>
              <w:autoSpaceDN w:val="0"/>
              <w:adjustRightInd w:val="0"/>
              <w:spacing w:after="0" w:line="240" w:lineRule="auto"/>
              <w:ind w:left="60" w:right="60" w:firstLine="0"/>
              <w:jc w:val="center"/>
              <w:rPr>
                <w:rFonts w:ascii="Times New Roman" w:hAnsi="Times New Roman" w:cs="Times New Roman"/>
                <w:color w:val="000000"/>
                <w:sz w:val="24"/>
                <w:szCs w:val="24"/>
              </w:rPr>
            </w:pPr>
            <w:r w:rsidRPr="00451C6D">
              <w:rPr>
                <w:rFonts w:ascii="Times New Roman" w:hAnsi="Times New Roman" w:cs="Times New Roman"/>
                <w:color w:val="000000"/>
                <w:sz w:val="24"/>
                <w:szCs w:val="24"/>
              </w:rPr>
              <w:t>Unstandardized Coefficients</w:t>
            </w:r>
          </w:p>
        </w:tc>
        <w:tc>
          <w:tcPr>
            <w:tcW w:w="1242" w:type="dxa"/>
            <w:tcBorders>
              <w:top w:val="single" w:sz="16" w:space="0" w:color="000000"/>
            </w:tcBorders>
            <w:shd w:val="clear" w:color="auto" w:fill="9CC2E5" w:themeFill="accent1" w:themeFillTint="99"/>
          </w:tcPr>
          <w:p w:rsidR="002A6854" w:rsidRPr="00451C6D" w:rsidRDefault="002A6854" w:rsidP="002A6854">
            <w:pPr>
              <w:autoSpaceDE w:val="0"/>
              <w:autoSpaceDN w:val="0"/>
              <w:adjustRightInd w:val="0"/>
              <w:spacing w:after="0" w:line="240" w:lineRule="auto"/>
              <w:ind w:left="60" w:right="60" w:firstLine="0"/>
              <w:jc w:val="center"/>
              <w:rPr>
                <w:rFonts w:ascii="Times New Roman" w:hAnsi="Times New Roman" w:cs="Times New Roman"/>
                <w:color w:val="000000"/>
                <w:sz w:val="24"/>
                <w:szCs w:val="24"/>
              </w:rPr>
            </w:pPr>
            <w:r w:rsidRPr="00451C6D">
              <w:rPr>
                <w:rFonts w:ascii="Times New Roman" w:hAnsi="Times New Roman" w:cs="Times New Roman"/>
                <w:color w:val="000000"/>
                <w:sz w:val="24"/>
                <w:szCs w:val="24"/>
              </w:rPr>
              <w:t>Standardized Coefficients</w:t>
            </w:r>
          </w:p>
        </w:tc>
        <w:tc>
          <w:tcPr>
            <w:tcW w:w="853" w:type="dxa"/>
            <w:vMerge w:val="restart"/>
            <w:tcBorders>
              <w:top w:val="single" w:sz="16" w:space="0" w:color="000000"/>
            </w:tcBorders>
            <w:shd w:val="clear" w:color="auto" w:fill="9CC2E5" w:themeFill="accent1" w:themeFillTint="99"/>
          </w:tcPr>
          <w:p w:rsidR="002A6854" w:rsidRPr="00451C6D" w:rsidRDefault="002A6854" w:rsidP="002A6854">
            <w:pPr>
              <w:autoSpaceDE w:val="0"/>
              <w:autoSpaceDN w:val="0"/>
              <w:adjustRightInd w:val="0"/>
              <w:spacing w:after="0" w:line="240" w:lineRule="auto"/>
              <w:ind w:left="60" w:right="60" w:firstLine="0"/>
              <w:jc w:val="center"/>
              <w:rPr>
                <w:rFonts w:ascii="Times New Roman" w:hAnsi="Times New Roman" w:cs="Times New Roman"/>
                <w:color w:val="000000"/>
                <w:sz w:val="24"/>
                <w:szCs w:val="24"/>
              </w:rPr>
            </w:pPr>
            <w:r w:rsidRPr="00451C6D">
              <w:rPr>
                <w:rFonts w:ascii="Times New Roman" w:hAnsi="Times New Roman" w:cs="Times New Roman"/>
                <w:color w:val="000000"/>
                <w:sz w:val="24"/>
                <w:szCs w:val="24"/>
              </w:rPr>
              <w:t>t</w:t>
            </w:r>
          </w:p>
        </w:tc>
        <w:tc>
          <w:tcPr>
            <w:tcW w:w="859" w:type="dxa"/>
            <w:vMerge w:val="restart"/>
            <w:tcBorders>
              <w:top w:val="single" w:sz="16" w:space="0" w:color="000000"/>
              <w:right w:val="single" w:sz="16" w:space="0" w:color="000000"/>
            </w:tcBorders>
            <w:shd w:val="clear" w:color="auto" w:fill="9CC2E5" w:themeFill="accent1" w:themeFillTint="99"/>
          </w:tcPr>
          <w:p w:rsidR="002A6854" w:rsidRPr="00451C6D" w:rsidRDefault="002A6854" w:rsidP="002A6854">
            <w:pPr>
              <w:autoSpaceDE w:val="0"/>
              <w:autoSpaceDN w:val="0"/>
              <w:adjustRightInd w:val="0"/>
              <w:spacing w:after="0" w:line="240" w:lineRule="auto"/>
              <w:ind w:left="60" w:right="60" w:firstLine="0"/>
              <w:jc w:val="center"/>
              <w:rPr>
                <w:rFonts w:ascii="Times New Roman" w:hAnsi="Times New Roman" w:cs="Times New Roman"/>
                <w:color w:val="000000"/>
                <w:sz w:val="24"/>
                <w:szCs w:val="24"/>
              </w:rPr>
            </w:pPr>
            <w:r w:rsidRPr="00451C6D">
              <w:rPr>
                <w:rFonts w:ascii="Times New Roman" w:hAnsi="Times New Roman" w:cs="Times New Roman"/>
                <w:color w:val="000000"/>
                <w:sz w:val="24"/>
                <w:szCs w:val="24"/>
              </w:rPr>
              <w:t>Sig.</w:t>
            </w:r>
          </w:p>
        </w:tc>
      </w:tr>
      <w:tr w:rsidR="002A6854" w:rsidRPr="00451C6D" w:rsidTr="00CD5AEE">
        <w:trPr>
          <w:cantSplit/>
          <w:trHeight w:val="614"/>
        </w:trPr>
        <w:tc>
          <w:tcPr>
            <w:tcW w:w="2238" w:type="dxa"/>
            <w:gridSpan w:val="2"/>
            <w:vMerge/>
            <w:tcBorders>
              <w:top w:val="single" w:sz="16" w:space="0" w:color="000000"/>
              <w:left w:val="single" w:sz="16" w:space="0" w:color="000000"/>
              <w:bottom w:val="nil"/>
              <w:right w:val="nil"/>
            </w:tcBorders>
            <w:shd w:val="clear" w:color="auto" w:fill="9CC2E5" w:themeFill="accent1" w:themeFillTint="99"/>
          </w:tcPr>
          <w:p w:rsidR="002A6854" w:rsidRPr="00451C6D" w:rsidRDefault="002A6854" w:rsidP="002A6854">
            <w:pPr>
              <w:autoSpaceDE w:val="0"/>
              <w:autoSpaceDN w:val="0"/>
              <w:adjustRightInd w:val="0"/>
              <w:spacing w:after="0" w:line="240" w:lineRule="auto"/>
              <w:ind w:left="0" w:firstLine="0"/>
              <w:jc w:val="left"/>
              <w:rPr>
                <w:rFonts w:ascii="Times New Roman" w:hAnsi="Times New Roman" w:cs="Times New Roman"/>
                <w:color w:val="000000"/>
                <w:sz w:val="24"/>
                <w:szCs w:val="24"/>
              </w:rPr>
            </w:pPr>
          </w:p>
        </w:tc>
        <w:tc>
          <w:tcPr>
            <w:tcW w:w="1125" w:type="dxa"/>
            <w:tcBorders>
              <w:left w:val="single" w:sz="16" w:space="0" w:color="000000"/>
              <w:bottom w:val="single" w:sz="16" w:space="0" w:color="000000"/>
            </w:tcBorders>
            <w:shd w:val="clear" w:color="auto" w:fill="9CC2E5" w:themeFill="accent1" w:themeFillTint="99"/>
          </w:tcPr>
          <w:p w:rsidR="002A6854" w:rsidRPr="00451C6D" w:rsidRDefault="002A6854" w:rsidP="002A6854">
            <w:pPr>
              <w:autoSpaceDE w:val="0"/>
              <w:autoSpaceDN w:val="0"/>
              <w:adjustRightInd w:val="0"/>
              <w:spacing w:after="0" w:line="240" w:lineRule="auto"/>
              <w:ind w:left="60" w:right="60" w:firstLine="0"/>
              <w:jc w:val="center"/>
              <w:rPr>
                <w:rFonts w:ascii="Times New Roman" w:hAnsi="Times New Roman" w:cs="Times New Roman"/>
                <w:color w:val="000000"/>
                <w:sz w:val="24"/>
                <w:szCs w:val="24"/>
              </w:rPr>
            </w:pPr>
            <w:r w:rsidRPr="00451C6D">
              <w:rPr>
                <w:rFonts w:ascii="Times New Roman" w:hAnsi="Times New Roman" w:cs="Times New Roman"/>
                <w:color w:val="000000"/>
                <w:sz w:val="24"/>
                <w:szCs w:val="24"/>
              </w:rPr>
              <w:t>B</w:t>
            </w:r>
          </w:p>
        </w:tc>
        <w:tc>
          <w:tcPr>
            <w:tcW w:w="1125" w:type="dxa"/>
            <w:tcBorders>
              <w:bottom w:val="single" w:sz="16" w:space="0" w:color="000000"/>
            </w:tcBorders>
            <w:shd w:val="clear" w:color="auto" w:fill="9CC2E5" w:themeFill="accent1" w:themeFillTint="99"/>
          </w:tcPr>
          <w:p w:rsidR="002A6854" w:rsidRPr="00451C6D" w:rsidRDefault="002A6854" w:rsidP="002A6854">
            <w:pPr>
              <w:autoSpaceDE w:val="0"/>
              <w:autoSpaceDN w:val="0"/>
              <w:adjustRightInd w:val="0"/>
              <w:spacing w:after="0" w:line="240" w:lineRule="auto"/>
              <w:ind w:left="60" w:right="60" w:firstLine="0"/>
              <w:jc w:val="center"/>
              <w:rPr>
                <w:rFonts w:ascii="Times New Roman" w:hAnsi="Times New Roman" w:cs="Times New Roman"/>
                <w:color w:val="000000"/>
                <w:sz w:val="24"/>
                <w:szCs w:val="24"/>
              </w:rPr>
            </w:pPr>
            <w:r w:rsidRPr="00451C6D">
              <w:rPr>
                <w:rFonts w:ascii="Times New Roman" w:hAnsi="Times New Roman" w:cs="Times New Roman"/>
                <w:color w:val="000000"/>
                <w:sz w:val="24"/>
                <w:szCs w:val="24"/>
              </w:rPr>
              <w:t>Std. Error</w:t>
            </w:r>
          </w:p>
        </w:tc>
        <w:tc>
          <w:tcPr>
            <w:tcW w:w="1242" w:type="dxa"/>
            <w:tcBorders>
              <w:bottom w:val="single" w:sz="16" w:space="0" w:color="000000"/>
            </w:tcBorders>
            <w:shd w:val="clear" w:color="auto" w:fill="9CC2E5" w:themeFill="accent1" w:themeFillTint="99"/>
          </w:tcPr>
          <w:p w:rsidR="002A6854" w:rsidRPr="00451C6D" w:rsidRDefault="002A6854" w:rsidP="002A6854">
            <w:pPr>
              <w:autoSpaceDE w:val="0"/>
              <w:autoSpaceDN w:val="0"/>
              <w:adjustRightInd w:val="0"/>
              <w:spacing w:after="0" w:line="240" w:lineRule="auto"/>
              <w:ind w:left="60" w:right="60" w:firstLine="0"/>
              <w:jc w:val="center"/>
              <w:rPr>
                <w:rFonts w:ascii="Times New Roman" w:hAnsi="Times New Roman" w:cs="Times New Roman"/>
                <w:color w:val="000000"/>
                <w:sz w:val="24"/>
                <w:szCs w:val="24"/>
              </w:rPr>
            </w:pPr>
            <w:r w:rsidRPr="00451C6D">
              <w:rPr>
                <w:rFonts w:ascii="Times New Roman" w:hAnsi="Times New Roman" w:cs="Times New Roman"/>
                <w:color w:val="000000"/>
                <w:sz w:val="24"/>
                <w:szCs w:val="24"/>
              </w:rPr>
              <w:t>Beta</w:t>
            </w:r>
          </w:p>
        </w:tc>
        <w:tc>
          <w:tcPr>
            <w:tcW w:w="853" w:type="dxa"/>
            <w:vMerge/>
            <w:tcBorders>
              <w:top w:val="single" w:sz="16" w:space="0" w:color="000000"/>
            </w:tcBorders>
            <w:shd w:val="clear" w:color="auto" w:fill="9CC2E5" w:themeFill="accent1" w:themeFillTint="99"/>
          </w:tcPr>
          <w:p w:rsidR="002A6854" w:rsidRPr="00451C6D" w:rsidRDefault="002A6854" w:rsidP="002A6854">
            <w:pPr>
              <w:autoSpaceDE w:val="0"/>
              <w:autoSpaceDN w:val="0"/>
              <w:adjustRightInd w:val="0"/>
              <w:spacing w:after="0" w:line="240" w:lineRule="auto"/>
              <w:ind w:left="0" w:firstLine="0"/>
              <w:jc w:val="left"/>
              <w:rPr>
                <w:rFonts w:ascii="Times New Roman" w:hAnsi="Times New Roman" w:cs="Times New Roman"/>
                <w:color w:val="000000"/>
                <w:sz w:val="24"/>
                <w:szCs w:val="24"/>
              </w:rPr>
            </w:pPr>
          </w:p>
        </w:tc>
        <w:tc>
          <w:tcPr>
            <w:tcW w:w="859" w:type="dxa"/>
            <w:vMerge/>
            <w:tcBorders>
              <w:top w:val="single" w:sz="16" w:space="0" w:color="000000"/>
              <w:right w:val="single" w:sz="16" w:space="0" w:color="000000"/>
            </w:tcBorders>
            <w:shd w:val="clear" w:color="auto" w:fill="9CC2E5" w:themeFill="accent1" w:themeFillTint="99"/>
          </w:tcPr>
          <w:p w:rsidR="002A6854" w:rsidRPr="00451C6D" w:rsidRDefault="002A6854" w:rsidP="002A6854">
            <w:pPr>
              <w:autoSpaceDE w:val="0"/>
              <w:autoSpaceDN w:val="0"/>
              <w:adjustRightInd w:val="0"/>
              <w:spacing w:after="0" w:line="240" w:lineRule="auto"/>
              <w:ind w:left="0" w:firstLine="0"/>
              <w:jc w:val="left"/>
              <w:rPr>
                <w:rFonts w:ascii="Times New Roman" w:hAnsi="Times New Roman" w:cs="Times New Roman"/>
                <w:color w:val="000000"/>
                <w:sz w:val="24"/>
                <w:szCs w:val="24"/>
              </w:rPr>
            </w:pPr>
          </w:p>
        </w:tc>
      </w:tr>
      <w:tr w:rsidR="002A6854" w:rsidRPr="00451C6D" w:rsidTr="00CD5AEE">
        <w:trPr>
          <w:cantSplit/>
          <w:trHeight w:val="624"/>
        </w:trPr>
        <w:tc>
          <w:tcPr>
            <w:tcW w:w="619" w:type="dxa"/>
            <w:vMerge w:val="restart"/>
            <w:tcBorders>
              <w:top w:val="single" w:sz="16" w:space="0" w:color="000000"/>
              <w:left w:val="single" w:sz="16" w:space="0" w:color="000000"/>
              <w:bottom w:val="single" w:sz="16" w:space="0" w:color="000000"/>
              <w:right w:val="nil"/>
            </w:tcBorders>
            <w:shd w:val="clear" w:color="auto" w:fill="FFFFFF"/>
            <w:vAlign w:val="center"/>
          </w:tcPr>
          <w:p w:rsidR="002A6854" w:rsidRPr="00451C6D" w:rsidRDefault="002A6854" w:rsidP="002A6854">
            <w:pPr>
              <w:autoSpaceDE w:val="0"/>
              <w:autoSpaceDN w:val="0"/>
              <w:adjustRightInd w:val="0"/>
              <w:spacing w:after="0" w:line="240" w:lineRule="auto"/>
              <w:ind w:left="60" w:right="60" w:firstLine="0"/>
              <w:jc w:val="left"/>
              <w:rPr>
                <w:rFonts w:ascii="Times New Roman" w:hAnsi="Times New Roman" w:cs="Times New Roman"/>
                <w:color w:val="000000"/>
                <w:sz w:val="24"/>
                <w:szCs w:val="24"/>
              </w:rPr>
            </w:pPr>
            <w:r w:rsidRPr="00451C6D">
              <w:rPr>
                <w:rFonts w:ascii="Times New Roman" w:hAnsi="Times New Roman" w:cs="Times New Roman"/>
                <w:color w:val="000000"/>
                <w:sz w:val="24"/>
                <w:szCs w:val="24"/>
              </w:rPr>
              <w:t>1</w:t>
            </w:r>
          </w:p>
        </w:tc>
        <w:tc>
          <w:tcPr>
            <w:tcW w:w="1619" w:type="dxa"/>
            <w:tcBorders>
              <w:top w:val="single" w:sz="16" w:space="0" w:color="000000"/>
              <w:left w:val="nil"/>
              <w:bottom w:val="nil"/>
              <w:right w:val="single" w:sz="16" w:space="0" w:color="000000"/>
            </w:tcBorders>
            <w:shd w:val="clear" w:color="auto" w:fill="FFFFFF"/>
            <w:vAlign w:val="center"/>
          </w:tcPr>
          <w:p w:rsidR="002A6854" w:rsidRPr="00451C6D" w:rsidRDefault="002A6854" w:rsidP="002A6854">
            <w:pPr>
              <w:autoSpaceDE w:val="0"/>
              <w:autoSpaceDN w:val="0"/>
              <w:adjustRightInd w:val="0"/>
              <w:spacing w:after="0" w:line="240" w:lineRule="auto"/>
              <w:ind w:left="60" w:right="60" w:firstLine="0"/>
              <w:jc w:val="left"/>
              <w:rPr>
                <w:rFonts w:ascii="Times New Roman" w:hAnsi="Times New Roman" w:cs="Times New Roman"/>
                <w:color w:val="000000"/>
                <w:sz w:val="24"/>
                <w:szCs w:val="24"/>
              </w:rPr>
            </w:pPr>
            <w:r w:rsidRPr="00451C6D">
              <w:rPr>
                <w:rFonts w:ascii="Times New Roman" w:hAnsi="Times New Roman" w:cs="Times New Roman"/>
                <w:color w:val="000000"/>
                <w:sz w:val="24"/>
                <w:szCs w:val="24"/>
              </w:rPr>
              <w:t>(Constant)</w:t>
            </w:r>
          </w:p>
        </w:tc>
        <w:tc>
          <w:tcPr>
            <w:tcW w:w="1125" w:type="dxa"/>
            <w:tcBorders>
              <w:top w:val="single" w:sz="16" w:space="0" w:color="000000"/>
              <w:left w:val="single" w:sz="16" w:space="0" w:color="000000"/>
              <w:bottom w:val="nil"/>
            </w:tcBorders>
            <w:shd w:val="clear" w:color="auto" w:fill="FFFFFF"/>
            <w:vAlign w:val="center"/>
          </w:tcPr>
          <w:p w:rsidR="002A6854" w:rsidRPr="00451C6D" w:rsidRDefault="002A6854" w:rsidP="002A6854">
            <w:pPr>
              <w:autoSpaceDE w:val="0"/>
              <w:autoSpaceDN w:val="0"/>
              <w:adjustRightInd w:val="0"/>
              <w:spacing w:after="0" w:line="240" w:lineRule="auto"/>
              <w:ind w:left="60" w:right="60" w:firstLine="0"/>
              <w:jc w:val="center"/>
              <w:rPr>
                <w:rFonts w:ascii="Times New Roman" w:hAnsi="Times New Roman" w:cs="Times New Roman"/>
                <w:color w:val="000000"/>
                <w:sz w:val="24"/>
                <w:szCs w:val="24"/>
              </w:rPr>
            </w:pPr>
            <w:r w:rsidRPr="00451C6D">
              <w:rPr>
                <w:rFonts w:ascii="Times New Roman" w:hAnsi="Times New Roman" w:cs="Times New Roman"/>
                <w:color w:val="000000"/>
                <w:sz w:val="24"/>
                <w:szCs w:val="24"/>
              </w:rPr>
              <w:t>25.680</w:t>
            </w:r>
          </w:p>
        </w:tc>
        <w:tc>
          <w:tcPr>
            <w:tcW w:w="1125" w:type="dxa"/>
            <w:tcBorders>
              <w:top w:val="single" w:sz="16" w:space="0" w:color="000000"/>
              <w:bottom w:val="nil"/>
            </w:tcBorders>
            <w:shd w:val="clear" w:color="auto" w:fill="FFFFFF"/>
            <w:vAlign w:val="center"/>
          </w:tcPr>
          <w:p w:rsidR="002A6854" w:rsidRPr="00451C6D" w:rsidRDefault="002A6854" w:rsidP="002A6854">
            <w:pPr>
              <w:autoSpaceDE w:val="0"/>
              <w:autoSpaceDN w:val="0"/>
              <w:adjustRightInd w:val="0"/>
              <w:spacing w:after="0" w:line="240" w:lineRule="auto"/>
              <w:ind w:left="60" w:right="60" w:firstLine="0"/>
              <w:jc w:val="center"/>
              <w:rPr>
                <w:rFonts w:ascii="Times New Roman" w:hAnsi="Times New Roman" w:cs="Times New Roman"/>
                <w:color w:val="000000"/>
                <w:sz w:val="24"/>
                <w:szCs w:val="24"/>
              </w:rPr>
            </w:pPr>
            <w:r w:rsidRPr="00451C6D">
              <w:rPr>
                <w:rFonts w:ascii="Times New Roman" w:hAnsi="Times New Roman" w:cs="Times New Roman"/>
                <w:color w:val="000000"/>
                <w:sz w:val="24"/>
                <w:szCs w:val="24"/>
              </w:rPr>
              <w:t>11.531</w:t>
            </w:r>
          </w:p>
        </w:tc>
        <w:tc>
          <w:tcPr>
            <w:tcW w:w="1242" w:type="dxa"/>
            <w:tcBorders>
              <w:top w:val="single" w:sz="16" w:space="0" w:color="000000"/>
              <w:bottom w:val="nil"/>
            </w:tcBorders>
            <w:shd w:val="clear" w:color="auto" w:fill="FFFFFF"/>
          </w:tcPr>
          <w:p w:rsidR="002A6854" w:rsidRPr="00451C6D" w:rsidRDefault="002A6854" w:rsidP="002A6854">
            <w:pPr>
              <w:autoSpaceDE w:val="0"/>
              <w:autoSpaceDN w:val="0"/>
              <w:adjustRightInd w:val="0"/>
              <w:spacing w:after="0" w:line="240" w:lineRule="auto"/>
              <w:ind w:left="0" w:firstLine="0"/>
              <w:jc w:val="center"/>
              <w:rPr>
                <w:rFonts w:ascii="Times New Roman" w:hAnsi="Times New Roman" w:cs="Times New Roman"/>
                <w:sz w:val="24"/>
                <w:szCs w:val="24"/>
              </w:rPr>
            </w:pPr>
          </w:p>
        </w:tc>
        <w:tc>
          <w:tcPr>
            <w:tcW w:w="853" w:type="dxa"/>
            <w:tcBorders>
              <w:top w:val="single" w:sz="16" w:space="0" w:color="000000"/>
              <w:bottom w:val="nil"/>
            </w:tcBorders>
            <w:shd w:val="clear" w:color="auto" w:fill="FFFFFF"/>
            <w:vAlign w:val="center"/>
          </w:tcPr>
          <w:p w:rsidR="002A6854" w:rsidRPr="00451C6D" w:rsidRDefault="002A6854" w:rsidP="002A6854">
            <w:pPr>
              <w:autoSpaceDE w:val="0"/>
              <w:autoSpaceDN w:val="0"/>
              <w:adjustRightInd w:val="0"/>
              <w:spacing w:after="0" w:line="240" w:lineRule="auto"/>
              <w:ind w:left="60" w:right="60" w:firstLine="0"/>
              <w:jc w:val="center"/>
              <w:rPr>
                <w:rFonts w:ascii="Times New Roman" w:hAnsi="Times New Roman" w:cs="Times New Roman"/>
                <w:color w:val="000000"/>
                <w:sz w:val="24"/>
                <w:szCs w:val="24"/>
              </w:rPr>
            </w:pPr>
            <w:r w:rsidRPr="00451C6D">
              <w:rPr>
                <w:rFonts w:ascii="Times New Roman" w:hAnsi="Times New Roman" w:cs="Times New Roman"/>
                <w:color w:val="000000"/>
                <w:sz w:val="24"/>
                <w:szCs w:val="24"/>
              </w:rPr>
              <w:t>2.227</w:t>
            </w:r>
          </w:p>
        </w:tc>
        <w:tc>
          <w:tcPr>
            <w:tcW w:w="859" w:type="dxa"/>
            <w:tcBorders>
              <w:top w:val="single" w:sz="16" w:space="0" w:color="000000"/>
              <w:bottom w:val="nil"/>
              <w:right w:val="single" w:sz="16" w:space="0" w:color="000000"/>
            </w:tcBorders>
            <w:shd w:val="clear" w:color="auto" w:fill="FFFFFF"/>
            <w:vAlign w:val="center"/>
          </w:tcPr>
          <w:p w:rsidR="002A6854" w:rsidRPr="00451C6D" w:rsidRDefault="002A6854" w:rsidP="002A6854">
            <w:pPr>
              <w:autoSpaceDE w:val="0"/>
              <w:autoSpaceDN w:val="0"/>
              <w:adjustRightInd w:val="0"/>
              <w:spacing w:after="0" w:line="240" w:lineRule="auto"/>
              <w:ind w:left="60" w:right="60" w:firstLine="0"/>
              <w:jc w:val="center"/>
              <w:rPr>
                <w:rFonts w:ascii="Times New Roman" w:hAnsi="Times New Roman" w:cs="Times New Roman"/>
                <w:color w:val="000000"/>
                <w:sz w:val="24"/>
                <w:szCs w:val="24"/>
              </w:rPr>
            </w:pPr>
            <w:r w:rsidRPr="00451C6D">
              <w:rPr>
                <w:rFonts w:ascii="Times New Roman" w:hAnsi="Times New Roman" w:cs="Times New Roman"/>
                <w:color w:val="000000"/>
                <w:sz w:val="24"/>
                <w:szCs w:val="24"/>
              </w:rPr>
              <w:t>.036</w:t>
            </w:r>
          </w:p>
        </w:tc>
      </w:tr>
      <w:tr w:rsidR="002A6854" w:rsidRPr="00451C6D" w:rsidTr="00CD5AEE">
        <w:trPr>
          <w:cantSplit/>
          <w:trHeight w:val="569"/>
        </w:trPr>
        <w:tc>
          <w:tcPr>
            <w:tcW w:w="619" w:type="dxa"/>
            <w:vMerge/>
            <w:tcBorders>
              <w:top w:val="single" w:sz="16" w:space="0" w:color="000000"/>
              <w:left w:val="single" w:sz="16" w:space="0" w:color="000000"/>
              <w:bottom w:val="single" w:sz="16" w:space="0" w:color="000000"/>
              <w:right w:val="nil"/>
            </w:tcBorders>
            <w:shd w:val="clear" w:color="auto" w:fill="FFFFFF"/>
            <w:vAlign w:val="center"/>
          </w:tcPr>
          <w:p w:rsidR="002A6854" w:rsidRPr="00451C6D" w:rsidRDefault="002A6854" w:rsidP="002A6854">
            <w:pPr>
              <w:autoSpaceDE w:val="0"/>
              <w:autoSpaceDN w:val="0"/>
              <w:adjustRightInd w:val="0"/>
              <w:spacing w:after="0" w:line="240" w:lineRule="auto"/>
              <w:ind w:left="0" w:firstLine="0"/>
              <w:jc w:val="left"/>
              <w:rPr>
                <w:rFonts w:ascii="Times New Roman" w:hAnsi="Times New Roman" w:cs="Times New Roman"/>
                <w:color w:val="000000"/>
                <w:sz w:val="24"/>
                <w:szCs w:val="24"/>
              </w:rPr>
            </w:pPr>
          </w:p>
        </w:tc>
        <w:tc>
          <w:tcPr>
            <w:tcW w:w="1619" w:type="dxa"/>
            <w:tcBorders>
              <w:top w:val="nil"/>
              <w:left w:val="nil"/>
              <w:bottom w:val="single" w:sz="16" w:space="0" w:color="000000"/>
              <w:right w:val="single" w:sz="16" w:space="0" w:color="000000"/>
            </w:tcBorders>
            <w:shd w:val="clear" w:color="auto" w:fill="FFFFFF"/>
            <w:vAlign w:val="center"/>
          </w:tcPr>
          <w:p w:rsidR="002A6854" w:rsidRPr="00451C6D" w:rsidRDefault="002A6854" w:rsidP="002A6854">
            <w:pPr>
              <w:autoSpaceDE w:val="0"/>
              <w:autoSpaceDN w:val="0"/>
              <w:adjustRightInd w:val="0"/>
              <w:spacing w:after="0" w:line="240" w:lineRule="auto"/>
              <w:ind w:left="60" w:right="60" w:firstLine="0"/>
              <w:jc w:val="left"/>
              <w:rPr>
                <w:rFonts w:ascii="Times New Roman" w:hAnsi="Times New Roman" w:cs="Times New Roman"/>
                <w:color w:val="000000"/>
                <w:sz w:val="24"/>
                <w:szCs w:val="24"/>
              </w:rPr>
            </w:pPr>
            <w:r w:rsidRPr="00451C6D">
              <w:rPr>
                <w:rFonts w:ascii="Times New Roman" w:hAnsi="Times New Roman" w:cs="Times New Roman"/>
                <w:color w:val="000000"/>
                <w:sz w:val="24"/>
                <w:szCs w:val="24"/>
              </w:rPr>
              <w:t>Pengetahuan_Awal</w:t>
            </w:r>
          </w:p>
        </w:tc>
        <w:tc>
          <w:tcPr>
            <w:tcW w:w="1125" w:type="dxa"/>
            <w:tcBorders>
              <w:top w:val="nil"/>
              <w:left w:val="single" w:sz="16" w:space="0" w:color="000000"/>
              <w:bottom w:val="single" w:sz="16" w:space="0" w:color="000000"/>
            </w:tcBorders>
            <w:shd w:val="clear" w:color="auto" w:fill="FFFFFF"/>
            <w:vAlign w:val="center"/>
          </w:tcPr>
          <w:p w:rsidR="002A6854" w:rsidRPr="00451C6D" w:rsidRDefault="002A6854" w:rsidP="002A6854">
            <w:pPr>
              <w:autoSpaceDE w:val="0"/>
              <w:autoSpaceDN w:val="0"/>
              <w:adjustRightInd w:val="0"/>
              <w:spacing w:after="0" w:line="240" w:lineRule="auto"/>
              <w:ind w:left="60" w:right="60" w:firstLine="0"/>
              <w:jc w:val="center"/>
              <w:rPr>
                <w:rFonts w:ascii="Times New Roman" w:hAnsi="Times New Roman" w:cs="Times New Roman"/>
                <w:color w:val="000000"/>
                <w:sz w:val="24"/>
                <w:szCs w:val="24"/>
              </w:rPr>
            </w:pPr>
            <w:r w:rsidRPr="00451C6D">
              <w:rPr>
                <w:rFonts w:ascii="Times New Roman" w:hAnsi="Times New Roman" w:cs="Times New Roman"/>
                <w:color w:val="000000"/>
                <w:sz w:val="24"/>
                <w:szCs w:val="24"/>
              </w:rPr>
              <w:t>.704</w:t>
            </w:r>
          </w:p>
        </w:tc>
        <w:tc>
          <w:tcPr>
            <w:tcW w:w="1125" w:type="dxa"/>
            <w:tcBorders>
              <w:top w:val="nil"/>
              <w:bottom w:val="single" w:sz="16" w:space="0" w:color="000000"/>
            </w:tcBorders>
            <w:shd w:val="clear" w:color="auto" w:fill="FFFFFF"/>
            <w:vAlign w:val="center"/>
          </w:tcPr>
          <w:p w:rsidR="002A6854" w:rsidRPr="00451C6D" w:rsidRDefault="002A6854" w:rsidP="002A6854">
            <w:pPr>
              <w:autoSpaceDE w:val="0"/>
              <w:autoSpaceDN w:val="0"/>
              <w:adjustRightInd w:val="0"/>
              <w:spacing w:after="0" w:line="240" w:lineRule="auto"/>
              <w:ind w:left="60" w:right="60" w:firstLine="0"/>
              <w:jc w:val="center"/>
              <w:rPr>
                <w:rFonts w:ascii="Times New Roman" w:hAnsi="Times New Roman" w:cs="Times New Roman"/>
                <w:color w:val="000000"/>
                <w:sz w:val="24"/>
                <w:szCs w:val="24"/>
              </w:rPr>
            </w:pPr>
            <w:r w:rsidRPr="00451C6D">
              <w:rPr>
                <w:rFonts w:ascii="Times New Roman" w:hAnsi="Times New Roman" w:cs="Times New Roman"/>
                <w:color w:val="000000"/>
                <w:sz w:val="24"/>
                <w:szCs w:val="24"/>
              </w:rPr>
              <w:t>.218</w:t>
            </w:r>
          </w:p>
        </w:tc>
        <w:tc>
          <w:tcPr>
            <w:tcW w:w="1242" w:type="dxa"/>
            <w:tcBorders>
              <w:top w:val="nil"/>
              <w:bottom w:val="single" w:sz="16" w:space="0" w:color="000000"/>
            </w:tcBorders>
            <w:shd w:val="clear" w:color="auto" w:fill="FFFFFF"/>
            <w:vAlign w:val="center"/>
          </w:tcPr>
          <w:p w:rsidR="002A6854" w:rsidRPr="00451C6D" w:rsidRDefault="002A6854" w:rsidP="002A6854">
            <w:pPr>
              <w:autoSpaceDE w:val="0"/>
              <w:autoSpaceDN w:val="0"/>
              <w:adjustRightInd w:val="0"/>
              <w:spacing w:after="0" w:line="240" w:lineRule="auto"/>
              <w:ind w:left="60" w:right="60" w:firstLine="0"/>
              <w:jc w:val="center"/>
              <w:rPr>
                <w:rFonts w:ascii="Times New Roman" w:hAnsi="Times New Roman" w:cs="Times New Roman"/>
                <w:color w:val="000000"/>
                <w:sz w:val="24"/>
                <w:szCs w:val="24"/>
              </w:rPr>
            </w:pPr>
            <w:r w:rsidRPr="00451C6D">
              <w:rPr>
                <w:rFonts w:ascii="Times New Roman" w:hAnsi="Times New Roman" w:cs="Times New Roman"/>
                <w:color w:val="000000"/>
                <w:sz w:val="24"/>
                <w:szCs w:val="24"/>
              </w:rPr>
              <w:t>.559</w:t>
            </w:r>
          </w:p>
        </w:tc>
        <w:tc>
          <w:tcPr>
            <w:tcW w:w="853" w:type="dxa"/>
            <w:tcBorders>
              <w:top w:val="nil"/>
              <w:bottom w:val="single" w:sz="16" w:space="0" w:color="000000"/>
            </w:tcBorders>
            <w:shd w:val="clear" w:color="auto" w:fill="FFFFFF"/>
            <w:vAlign w:val="center"/>
          </w:tcPr>
          <w:p w:rsidR="002A6854" w:rsidRPr="00451C6D" w:rsidRDefault="002A6854" w:rsidP="002A6854">
            <w:pPr>
              <w:autoSpaceDE w:val="0"/>
              <w:autoSpaceDN w:val="0"/>
              <w:adjustRightInd w:val="0"/>
              <w:spacing w:after="0" w:line="240" w:lineRule="auto"/>
              <w:ind w:left="60" w:right="60" w:firstLine="0"/>
              <w:jc w:val="center"/>
              <w:rPr>
                <w:rFonts w:ascii="Times New Roman" w:hAnsi="Times New Roman" w:cs="Times New Roman"/>
                <w:color w:val="000000"/>
                <w:sz w:val="24"/>
                <w:szCs w:val="24"/>
              </w:rPr>
            </w:pPr>
            <w:r w:rsidRPr="00451C6D">
              <w:rPr>
                <w:rFonts w:ascii="Times New Roman" w:hAnsi="Times New Roman" w:cs="Times New Roman"/>
                <w:color w:val="000000"/>
                <w:sz w:val="24"/>
                <w:szCs w:val="24"/>
              </w:rPr>
              <w:t>3.236</w:t>
            </w:r>
          </w:p>
        </w:tc>
        <w:tc>
          <w:tcPr>
            <w:tcW w:w="859" w:type="dxa"/>
            <w:tcBorders>
              <w:top w:val="nil"/>
              <w:bottom w:val="single" w:sz="16" w:space="0" w:color="000000"/>
              <w:right w:val="single" w:sz="16" w:space="0" w:color="000000"/>
            </w:tcBorders>
            <w:shd w:val="clear" w:color="auto" w:fill="FFFFFF"/>
            <w:vAlign w:val="center"/>
          </w:tcPr>
          <w:p w:rsidR="002A6854" w:rsidRPr="00451C6D" w:rsidRDefault="002A6854" w:rsidP="002A6854">
            <w:pPr>
              <w:autoSpaceDE w:val="0"/>
              <w:autoSpaceDN w:val="0"/>
              <w:adjustRightInd w:val="0"/>
              <w:spacing w:after="0" w:line="240" w:lineRule="auto"/>
              <w:ind w:left="60" w:right="60" w:firstLine="0"/>
              <w:jc w:val="center"/>
              <w:rPr>
                <w:rFonts w:ascii="Times New Roman" w:hAnsi="Times New Roman" w:cs="Times New Roman"/>
                <w:color w:val="000000"/>
                <w:sz w:val="24"/>
                <w:szCs w:val="24"/>
              </w:rPr>
            </w:pPr>
            <w:r w:rsidRPr="00451C6D">
              <w:rPr>
                <w:rFonts w:ascii="Times New Roman" w:hAnsi="Times New Roman" w:cs="Times New Roman"/>
                <w:color w:val="000000"/>
                <w:sz w:val="24"/>
                <w:szCs w:val="24"/>
              </w:rPr>
              <w:t>.004</w:t>
            </w:r>
          </w:p>
        </w:tc>
      </w:tr>
      <w:tr w:rsidR="002A6854" w:rsidRPr="00451C6D" w:rsidTr="00CD5AEE">
        <w:trPr>
          <w:cantSplit/>
          <w:trHeight w:val="641"/>
        </w:trPr>
        <w:tc>
          <w:tcPr>
            <w:tcW w:w="7445" w:type="dxa"/>
            <w:gridSpan w:val="7"/>
            <w:tcBorders>
              <w:top w:val="nil"/>
              <w:left w:val="nil"/>
              <w:bottom w:val="nil"/>
              <w:right w:val="nil"/>
            </w:tcBorders>
            <w:shd w:val="clear" w:color="auto" w:fill="FFFFFF"/>
          </w:tcPr>
          <w:p w:rsidR="002A6854" w:rsidRPr="00451C6D" w:rsidRDefault="002A6854" w:rsidP="002A6854">
            <w:pPr>
              <w:autoSpaceDE w:val="0"/>
              <w:autoSpaceDN w:val="0"/>
              <w:adjustRightInd w:val="0"/>
              <w:spacing w:after="0" w:line="240" w:lineRule="auto"/>
              <w:ind w:left="60" w:right="60" w:firstLine="0"/>
              <w:jc w:val="left"/>
              <w:rPr>
                <w:rFonts w:ascii="Times New Roman" w:hAnsi="Times New Roman" w:cs="Times New Roman"/>
                <w:color w:val="000000"/>
                <w:sz w:val="24"/>
                <w:szCs w:val="24"/>
              </w:rPr>
            </w:pPr>
            <w:r w:rsidRPr="00451C6D">
              <w:rPr>
                <w:rFonts w:ascii="Times New Roman" w:hAnsi="Times New Roman" w:cs="Times New Roman"/>
                <w:color w:val="000000"/>
                <w:sz w:val="24"/>
                <w:szCs w:val="24"/>
              </w:rPr>
              <w:t>a. Dependent Variable: Kemampuan</w:t>
            </w:r>
          </w:p>
        </w:tc>
      </w:tr>
    </w:tbl>
    <w:p w:rsidR="002A6854" w:rsidRDefault="002A6854" w:rsidP="002A6854">
      <w:pPr>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Berdasarkan hasil perhitungan tabel diatas berbantukan aplikasi </w:t>
      </w:r>
      <w:r w:rsidRPr="00FE248D">
        <w:rPr>
          <w:rFonts w:ascii="Times New Roman" w:hAnsi="Times New Roman" w:cs="Times New Roman"/>
          <w:i/>
          <w:sz w:val="24"/>
          <w:szCs w:val="24"/>
        </w:rPr>
        <w:t>SPSS windows 2.0</w:t>
      </w:r>
      <w:r>
        <w:rPr>
          <w:rFonts w:ascii="Times New Roman" w:hAnsi="Times New Roman" w:cs="Times New Roman"/>
          <w:sz w:val="24"/>
          <w:szCs w:val="24"/>
        </w:rPr>
        <w:t xml:space="preserve"> diperoleh bahwa nilai signifikansinya sebesar 0,004 lebih kecil dari nilai taraf signifikansi sebesar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menunjukan bahwa </w:t>
      </w:r>
      <w:r w:rsidR="008238EA">
        <w:rPr>
          <w:rFonts w:ascii="Times New Roman" w:hAnsi="Times New Roman" w:cs="Times New Roman"/>
          <w:sz w:val="24"/>
          <w:szCs w:val="24"/>
        </w:rPr>
        <w:t xml:space="preserve">terdapat </w:t>
      </w:r>
      <w:r>
        <w:rPr>
          <w:rFonts w:ascii="Times New Roman" w:hAnsi="Times New Roman"/>
          <w:color w:val="000000"/>
          <w:sz w:val="24"/>
          <w:szCs w:val="24"/>
        </w:rPr>
        <w:t xml:space="preserve">pengaruh </w:t>
      </w:r>
      <w:r>
        <w:rPr>
          <w:rFonts w:ascii="Times New Roman" w:hAnsi="Times New Roman" w:cs="Times New Roman"/>
          <w:sz w:val="24"/>
          <w:szCs w:val="24"/>
        </w:rPr>
        <w:t>pengetahuan alat-alat laboratorium terhadap kemampuan mahasiswa dalam mengoperasikan alat laboratorium mahasiswa Program Studi Tadris Fisika IAIN Kendari.</w:t>
      </w:r>
      <w:proofErr w:type="gramEnd"/>
    </w:p>
    <w:p w:rsidR="002A6854" w:rsidRPr="00027DAE" w:rsidRDefault="002A6854" w:rsidP="002A6854">
      <w:pPr>
        <w:spacing w:after="0" w:line="240" w:lineRule="auto"/>
        <w:ind w:left="0" w:firstLine="720"/>
        <w:rPr>
          <w:rFonts w:ascii="Times New Roman" w:hAnsi="Times New Roman" w:cs="Times New Roman"/>
          <w:sz w:val="24"/>
          <w:szCs w:val="24"/>
        </w:rPr>
      </w:pPr>
      <w:r w:rsidRPr="008C12A1">
        <w:rPr>
          <w:rFonts w:ascii="Times New Roman" w:hAnsi="Times New Roman" w:cs="Times New Roman"/>
          <w:sz w:val="24"/>
          <w:szCs w:val="24"/>
        </w:rPr>
        <w:t>Berdasarkan h</w:t>
      </w:r>
      <w:r w:rsidRPr="00027DAE">
        <w:rPr>
          <w:rFonts w:ascii="Times New Roman" w:hAnsi="Times New Roman" w:cs="Times New Roman"/>
          <w:sz w:val="24"/>
          <w:szCs w:val="24"/>
        </w:rPr>
        <w:t xml:space="preserve">asil wawancara dengan saudari Rini Putpita Sari terkait dengan pengetahuan terhadap alat-alat laboratorium menyatakan bahwa: “Tentu ada. </w:t>
      </w:r>
      <w:proofErr w:type="gramStart"/>
      <w:r w:rsidRPr="00027DAE">
        <w:rPr>
          <w:rFonts w:ascii="Times New Roman" w:hAnsi="Times New Roman" w:cs="Times New Roman"/>
          <w:sz w:val="24"/>
          <w:szCs w:val="24"/>
        </w:rPr>
        <w:t>Factor yang dimaksud adalah factor pengetahuan.</w:t>
      </w:r>
      <w:proofErr w:type="gramEnd"/>
      <w:r w:rsidRPr="00027DAE">
        <w:rPr>
          <w:rFonts w:ascii="Times New Roman" w:hAnsi="Times New Roman" w:cs="Times New Roman"/>
          <w:sz w:val="24"/>
          <w:szCs w:val="24"/>
        </w:rPr>
        <w:t xml:space="preserve"> Praktikan tidak </w:t>
      </w:r>
      <w:proofErr w:type="gramStart"/>
      <w:r w:rsidRPr="00027DAE">
        <w:rPr>
          <w:rFonts w:ascii="Times New Roman" w:hAnsi="Times New Roman" w:cs="Times New Roman"/>
          <w:sz w:val="24"/>
          <w:szCs w:val="24"/>
        </w:rPr>
        <w:t>akan</w:t>
      </w:r>
      <w:proofErr w:type="gramEnd"/>
      <w:r w:rsidRPr="00027DAE">
        <w:rPr>
          <w:rFonts w:ascii="Times New Roman" w:hAnsi="Times New Roman" w:cs="Times New Roman"/>
          <w:sz w:val="24"/>
          <w:szCs w:val="24"/>
        </w:rPr>
        <w:t xml:space="preserve"> bisa menyiapkan alat dan bahan yang akan digunakan dalam percobaan jika praktikan belum mengetahui atau diberi arah mengenai nama, jenis, kegunaan, bahaya dan lain sebagainya dari alat dan bahan tersebut. Oleh karena itu biasanya sebelum praktikum asisten memberikan Tugas Pendahuluan dan biasa berisi </w:t>
      </w:r>
      <w:proofErr w:type="gramStart"/>
      <w:r w:rsidRPr="00027DAE">
        <w:rPr>
          <w:rFonts w:ascii="Times New Roman" w:hAnsi="Times New Roman" w:cs="Times New Roman"/>
          <w:sz w:val="24"/>
          <w:szCs w:val="24"/>
        </w:rPr>
        <w:t>nama</w:t>
      </w:r>
      <w:proofErr w:type="gramEnd"/>
      <w:r w:rsidRPr="00027DAE">
        <w:rPr>
          <w:rFonts w:ascii="Times New Roman" w:hAnsi="Times New Roman" w:cs="Times New Roman"/>
          <w:sz w:val="24"/>
          <w:szCs w:val="24"/>
        </w:rPr>
        <w:t xml:space="preserve">, kegunaan serta bahaya alat dan bahan yang akan digunakan”. </w:t>
      </w:r>
    </w:p>
    <w:p w:rsidR="002A6854" w:rsidRPr="00B9700E" w:rsidRDefault="002A6854" w:rsidP="008238EA">
      <w:pPr>
        <w:spacing w:line="240" w:lineRule="auto"/>
        <w:ind w:left="0" w:firstLine="720"/>
        <w:rPr>
          <w:rFonts w:ascii="Times New Roman" w:eastAsia="Times New Roman" w:hAnsi="Times New Roman" w:cs="Times New Roman"/>
          <w:sz w:val="24"/>
          <w:szCs w:val="24"/>
        </w:rPr>
      </w:pPr>
      <w:proofErr w:type="gramStart"/>
      <w:r w:rsidRPr="00B9700E">
        <w:rPr>
          <w:rFonts w:ascii="Times New Roman" w:eastAsia="Times New Roman" w:hAnsi="Times New Roman" w:cs="Times New Roman"/>
          <w:sz w:val="24"/>
          <w:szCs w:val="24"/>
        </w:rPr>
        <w:t>Pengetahuan alat merupakan salah satu faktor yang penting untuk mendukung kegiatan praktikum.</w:t>
      </w:r>
      <w:proofErr w:type="gramEnd"/>
      <w:r w:rsidRPr="00B9700E">
        <w:rPr>
          <w:rFonts w:ascii="Times New Roman" w:eastAsia="Times New Roman" w:hAnsi="Times New Roman" w:cs="Times New Roman"/>
          <w:sz w:val="24"/>
          <w:szCs w:val="24"/>
        </w:rPr>
        <w:t xml:space="preserve"> Siswa </w:t>
      </w:r>
      <w:proofErr w:type="gramStart"/>
      <w:r w:rsidRPr="00B9700E">
        <w:rPr>
          <w:rFonts w:ascii="Times New Roman" w:eastAsia="Times New Roman" w:hAnsi="Times New Roman" w:cs="Times New Roman"/>
          <w:sz w:val="24"/>
          <w:szCs w:val="24"/>
        </w:rPr>
        <w:t>akan</w:t>
      </w:r>
      <w:proofErr w:type="gramEnd"/>
      <w:r w:rsidRPr="00B9700E">
        <w:rPr>
          <w:rFonts w:ascii="Times New Roman" w:eastAsia="Times New Roman" w:hAnsi="Times New Roman" w:cs="Times New Roman"/>
          <w:sz w:val="24"/>
          <w:szCs w:val="24"/>
        </w:rPr>
        <w:t xml:space="preserve"> terampil dalam praktikum apabila mereka mempunyai pengetahuan mengenai alat</w:t>
      </w:r>
      <w:r>
        <w:rPr>
          <w:rFonts w:ascii="Times New Roman" w:eastAsia="Times New Roman" w:hAnsi="Times New Roman" w:cs="Times New Roman"/>
          <w:sz w:val="24"/>
          <w:szCs w:val="24"/>
        </w:rPr>
        <w:t>-</w:t>
      </w:r>
      <w:r w:rsidRPr="00B9700E">
        <w:rPr>
          <w:rFonts w:ascii="Times New Roman" w:eastAsia="Times New Roman" w:hAnsi="Times New Roman" w:cs="Times New Roman"/>
          <w:sz w:val="24"/>
          <w:szCs w:val="24"/>
        </w:rPr>
        <w:t xml:space="preserve">alat praktikum yang meliputi nama alat, fungsi alat dan cara menggunakannya. Pengetahuan alat yang kurang </w:t>
      </w:r>
      <w:proofErr w:type="gramStart"/>
      <w:r w:rsidRPr="00B9700E">
        <w:rPr>
          <w:rFonts w:ascii="Times New Roman" w:eastAsia="Times New Roman" w:hAnsi="Times New Roman" w:cs="Times New Roman"/>
          <w:sz w:val="24"/>
          <w:szCs w:val="24"/>
        </w:rPr>
        <w:t>akan</w:t>
      </w:r>
      <w:proofErr w:type="gramEnd"/>
      <w:r w:rsidRPr="00B9700E">
        <w:rPr>
          <w:rFonts w:ascii="Times New Roman" w:eastAsia="Times New Roman" w:hAnsi="Times New Roman" w:cs="Times New Roman"/>
          <w:sz w:val="24"/>
          <w:szCs w:val="24"/>
        </w:rPr>
        <w:t xml:space="preserve"> mempengaruhi kelancaran saat praktikum, selama praktikum siswa dilibatkan</w:t>
      </w:r>
      <w:r>
        <w:rPr>
          <w:rFonts w:ascii="Times New Roman" w:eastAsia="Times New Roman" w:hAnsi="Times New Roman" w:cs="Times New Roman"/>
          <w:sz w:val="24"/>
          <w:szCs w:val="24"/>
        </w:rPr>
        <w:t xml:space="preserve"> </w:t>
      </w:r>
      <w:r w:rsidRPr="00B9700E">
        <w:rPr>
          <w:rFonts w:ascii="Times New Roman" w:eastAsia="Times New Roman" w:hAnsi="Times New Roman" w:cs="Times New Roman"/>
          <w:sz w:val="24"/>
          <w:szCs w:val="24"/>
        </w:rPr>
        <w:t>aktif dengan pemakaian alat dan bahan</w:t>
      </w:r>
      <w:r>
        <w:rPr>
          <w:rFonts w:ascii="Times New Roman" w:eastAsia="Times New Roman" w:hAnsi="Times New Roman" w:cs="Times New Roman"/>
          <w:sz w:val="24"/>
          <w:szCs w:val="24"/>
        </w:rPr>
        <w:t>. Mahas</w:t>
      </w:r>
      <w:r w:rsidRPr="00B9700E">
        <w:rPr>
          <w:rFonts w:ascii="Times New Roman" w:eastAsia="Times New Roman" w:hAnsi="Times New Roman" w:cs="Times New Roman"/>
          <w:sz w:val="24"/>
          <w:szCs w:val="24"/>
        </w:rPr>
        <w:t>iswa</w:t>
      </w:r>
      <w:r>
        <w:rPr>
          <w:rFonts w:ascii="Times New Roman" w:eastAsia="Times New Roman" w:hAnsi="Times New Roman" w:cs="Times New Roman"/>
          <w:sz w:val="24"/>
          <w:szCs w:val="24"/>
        </w:rPr>
        <w:t xml:space="preserve"> </w:t>
      </w:r>
      <w:r w:rsidRPr="00B9700E">
        <w:rPr>
          <w:rFonts w:ascii="Times New Roman" w:eastAsia="Times New Roman" w:hAnsi="Times New Roman" w:cs="Times New Roman"/>
          <w:sz w:val="24"/>
          <w:szCs w:val="24"/>
        </w:rPr>
        <w:t xml:space="preserve">yang </w:t>
      </w:r>
      <w:r>
        <w:rPr>
          <w:rFonts w:ascii="Times New Roman" w:eastAsia="Times New Roman" w:hAnsi="Times New Roman" w:cs="Times New Roman"/>
          <w:sz w:val="24"/>
          <w:szCs w:val="24"/>
        </w:rPr>
        <w:t>m</w:t>
      </w:r>
      <w:r w:rsidRPr="00B9700E">
        <w:rPr>
          <w:rFonts w:ascii="Times New Roman" w:eastAsia="Times New Roman" w:hAnsi="Times New Roman" w:cs="Times New Roman"/>
          <w:sz w:val="24"/>
          <w:szCs w:val="24"/>
        </w:rPr>
        <w:t xml:space="preserve">enguasai alat dengan baik </w:t>
      </w:r>
      <w:proofErr w:type="gramStart"/>
      <w:r w:rsidRPr="00B9700E">
        <w:rPr>
          <w:rFonts w:ascii="Times New Roman" w:eastAsia="Times New Roman" w:hAnsi="Times New Roman" w:cs="Times New Roman"/>
          <w:sz w:val="24"/>
          <w:szCs w:val="24"/>
        </w:rPr>
        <w:t>akan</w:t>
      </w:r>
      <w:proofErr w:type="gramEnd"/>
      <w:r w:rsidRPr="00B9700E">
        <w:rPr>
          <w:rFonts w:ascii="Times New Roman" w:eastAsia="Times New Roman" w:hAnsi="Times New Roman" w:cs="Times New Roman"/>
          <w:sz w:val="24"/>
          <w:szCs w:val="24"/>
        </w:rPr>
        <w:t xml:space="preserve"> lebih terampil dan teliti dalam praktikum sehingga </w:t>
      </w:r>
      <w:r>
        <w:rPr>
          <w:rFonts w:ascii="Times New Roman" w:eastAsia="Times New Roman" w:hAnsi="Times New Roman" w:cs="Times New Roman"/>
          <w:sz w:val="24"/>
          <w:szCs w:val="24"/>
        </w:rPr>
        <w:t>maha</w:t>
      </w:r>
      <w:r w:rsidRPr="00B9700E">
        <w:rPr>
          <w:rFonts w:ascii="Times New Roman" w:eastAsia="Times New Roman" w:hAnsi="Times New Roman" w:cs="Times New Roman"/>
          <w:sz w:val="24"/>
          <w:szCs w:val="24"/>
        </w:rPr>
        <w:t xml:space="preserve">siswa memperoleh hasil praktikum seperti yang diharapkan. </w:t>
      </w:r>
      <w:proofErr w:type="gramStart"/>
      <w:r w:rsidRPr="00B9700E">
        <w:rPr>
          <w:rFonts w:ascii="Times New Roman" w:eastAsia="Times New Roman" w:hAnsi="Times New Roman" w:cs="Times New Roman"/>
          <w:sz w:val="24"/>
          <w:szCs w:val="24"/>
        </w:rPr>
        <w:t>Oleh karena pelaksanaan praktikum melibatkan alat</w:t>
      </w:r>
      <w:r>
        <w:rPr>
          <w:rFonts w:ascii="Times New Roman" w:eastAsia="Times New Roman" w:hAnsi="Times New Roman" w:cs="Times New Roman"/>
          <w:sz w:val="24"/>
          <w:szCs w:val="24"/>
        </w:rPr>
        <w:t>-</w:t>
      </w:r>
      <w:r w:rsidRPr="00B9700E">
        <w:rPr>
          <w:rFonts w:ascii="Times New Roman" w:eastAsia="Times New Roman" w:hAnsi="Times New Roman" w:cs="Times New Roman"/>
          <w:sz w:val="24"/>
          <w:szCs w:val="24"/>
        </w:rPr>
        <w:t>alat, maka perlu penguasaaan tentang alat</w:t>
      </w:r>
      <w:r>
        <w:rPr>
          <w:rFonts w:ascii="Times New Roman" w:eastAsia="Times New Roman" w:hAnsi="Times New Roman" w:cs="Times New Roman"/>
          <w:sz w:val="24"/>
          <w:szCs w:val="24"/>
        </w:rPr>
        <w:t>-</w:t>
      </w:r>
      <w:r w:rsidRPr="00B9700E">
        <w:rPr>
          <w:rFonts w:ascii="Times New Roman" w:eastAsia="Times New Roman" w:hAnsi="Times New Roman" w:cs="Times New Roman"/>
          <w:sz w:val="24"/>
          <w:szCs w:val="24"/>
        </w:rPr>
        <w:t>alat praktikum dengan baik sehingga</w:t>
      </w:r>
      <w:r>
        <w:rPr>
          <w:rFonts w:ascii="Times New Roman" w:eastAsia="Times New Roman" w:hAnsi="Times New Roman" w:cs="Times New Roman"/>
          <w:sz w:val="24"/>
          <w:szCs w:val="24"/>
        </w:rPr>
        <w:t xml:space="preserve"> </w:t>
      </w:r>
      <w:r w:rsidRPr="00B9700E">
        <w:rPr>
          <w:rFonts w:ascii="Times New Roman" w:eastAsia="Times New Roman" w:hAnsi="Times New Roman" w:cs="Times New Roman"/>
          <w:sz w:val="24"/>
          <w:szCs w:val="24"/>
        </w:rPr>
        <w:lastRenderedPageBreak/>
        <w:t xml:space="preserve">dapat menunjang kelancaran praktikum dan </w:t>
      </w:r>
      <w:r w:rsidRPr="007C4D63">
        <w:rPr>
          <w:rFonts w:ascii="Times New Roman" w:eastAsia="Times New Roman" w:hAnsi="Times New Roman" w:cs="Times New Roman"/>
          <w:sz w:val="24"/>
          <w:szCs w:val="24"/>
        </w:rPr>
        <w:t xml:space="preserve">memberi nilai tambah bagi penilaian </w:t>
      </w:r>
      <w:r w:rsidRPr="00B9700E">
        <w:rPr>
          <w:rFonts w:ascii="Times New Roman" w:eastAsia="Times New Roman" w:hAnsi="Times New Roman" w:cs="Times New Roman"/>
          <w:sz w:val="24"/>
          <w:szCs w:val="24"/>
        </w:rPr>
        <w:t>psikomotorik siswa</w:t>
      </w:r>
      <w:r w:rsidR="008238EA">
        <w:rPr>
          <w:rFonts w:ascii="Times New Roman" w:eastAsia="Times New Roman" w:hAnsi="Times New Roman" w:cs="Times New Roman"/>
          <w:sz w:val="24"/>
          <w:szCs w:val="24"/>
        </w:rPr>
        <w:t>.</w:t>
      </w:r>
      <w:proofErr w:type="gramEnd"/>
    </w:p>
    <w:p w:rsidR="002A6854" w:rsidRDefault="002A6854" w:rsidP="002A6854">
      <w:pPr>
        <w:pStyle w:val="ListParagraph"/>
        <w:numPr>
          <w:ilvl w:val="0"/>
          <w:numId w:val="33"/>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Ketersedian Alat dan Bahan Laboratorium</w:t>
      </w:r>
    </w:p>
    <w:p w:rsidR="002A6854" w:rsidRPr="00A62B20" w:rsidRDefault="002A6854" w:rsidP="002A6854">
      <w:pPr>
        <w:spacing w:after="0" w:line="24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 xml:space="preserve">Selain faktor </w:t>
      </w:r>
      <w:r w:rsidRPr="00A62B20">
        <w:rPr>
          <w:rFonts w:ascii="Times New Roman" w:hAnsi="Times New Roman" w:cs="Times New Roman"/>
          <w:sz w:val="24"/>
          <w:szCs w:val="24"/>
        </w:rPr>
        <w:t>pengetahuan yang sangat mempengaruhi dalam penelitian ini, faktor ketersediaan alat dan bahan juga mempengaruhi kemampuan mahasiswa dalam mengoperasikan alat-alat laboratorium.</w:t>
      </w:r>
      <w:proofErr w:type="gramEnd"/>
      <w:r w:rsidRPr="00A62B20">
        <w:rPr>
          <w:rFonts w:ascii="Times New Roman" w:hAnsi="Times New Roman" w:cs="Times New Roman"/>
          <w:sz w:val="24"/>
          <w:szCs w:val="24"/>
        </w:rPr>
        <w:t xml:space="preserve"> </w:t>
      </w:r>
      <w:proofErr w:type="gramStart"/>
      <w:r w:rsidRPr="00A62B20">
        <w:rPr>
          <w:rFonts w:ascii="Times New Roman" w:hAnsi="Times New Roman" w:cs="Times New Roman"/>
          <w:sz w:val="24"/>
          <w:szCs w:val="24"/>
        </w:rPr>
        <w:t>Ada beberapa mahasiswa yang mengungkapkan bahwa salah satu faktor yang mempengaruhi kemampuan menggunakan alat laboratorium yaitu ketersediannya alat dan bahan di laboratorium</w:t>
      </w:r>
      <w:r>
        <w:rPr>
          <w:rFonts w:ascii="Times New Roman" w:hAnsi="Times New Roman" w:cs="Times New Roman"/>
          <w:sz w:val="24"/>
          <w:szCs w:val="24"/>
        </w:rPr>
        <w:t>.</w:t>
      </w:r>
      <w:proofErr w:type="gramEnd"/>
    </w:p>
    <w:p w:rsidR="002A6854" w:rsidRDefault="002A6854" w:rsidP="002A6854">
      <w:pPr>
        <w:spacing w:after="0" w:line="240" w:lineRule="auto"/>
        <w:ind w:left="0" w:firstLine="720"/>
        <w:rPr>
          <w:rFonts w:ascii="Times New Roman" w:hAnsi="Times New Roman"/>
          <w:color w:val="000000"/>
          <w:sz w:val="24"/>
          <w:szCs w:val="24"/>
        </w:rPr>
      </w:pPr>
      <w:proofErr w:type="gramStart"/>
      <w:r>
        <w:rPr>
          <w:rFonts w:ascii="Times New Roman" w:hAnsi="Times New Roman"/>
          <w:color w:val="000000"/>
          <w:sz w:val="24"/>
          <w:szCs w:val="24"/>
        </w:rPr>
        <w:t xml:space="preserve">Untuk mengetahui berapa besar pengaruh </w:t>
      </w:r>
      <w:r>
        <w:rPr>
          <w:rFonts w:ascii="Times New Roman" w:hAnsi="Times New Roman" w:cs="Times New Roman"/>
          <w:sz w:val="24"/>
          <w:szCs w:val="24"/>
        </w:rPr>
        <w:t>kondisi dan keterbatasan alat dan bahan laboratorium terhadap kemampuan mahasiswa dalam mengoperasikan alat laboratorium</w:t>
      </w:r>
      <w:r>
        <w:rPr>
          <w:rFonts w:ascii="Times New Roman" w:hAnsi="Times New Roman"/>
          <w:color w:val="000000"/>
          <w:sz w:val="24"/>
          <w:szCs w:val="24"/>
        </w:rPr>
        <w:t xml:space="preserve"> penulis menggunakan uji regresi linear dimaksudkan untuk mengetahui pengaruh antara masing-masing variabel bebas (independent variabel) yang dalam hal ini adalah </w:t>
      </w:r>
      <w:r>
        <w:rPr>
          <w:rFonts w:ascii="Times New Roman" w:hAnsi="Times New Roman" w:cs="Times New Roman"/>
          <w:sz w:val="24"/>
          <w:szCs w:val="24"/>
        </w:rPr>
        <w:t>kondisi dan keterbatasan alat dan bahan laboratorium terhadap kemampuan mahasiswa dalam mengoperasikan alat laboratorium.</w:t>
      </w:r>
      <w:proofErr w:type="gramEnd"/>
      <w:r>
        <w:rPr>
          <w:rFonts w:ascii="Times New Roman" w:hAnsi="Times New Roman" w:cs="Times New Roman"/>
          <w:sz w:val="24"/>
          <w:szCs w:val="24"/>
        </w:rPr>
        <w:t xml:space="preserve"> </w:t>
      </w:r>
      <w:r>
        <w:rPr>
          <w:rFonts w:ascii="Times New Roman" w:hAnsi="Times New Roman"/>
          <w:color w:val="000000"/>
          <w:sz w:val="24"/>
          <w:szCs w:val="24"/>
        </w:rPr>
        <w:t>Hasil pengujiannya adalah sebagai berikut:</w:t>
      </w:r>
    </w:p>
    <w:p w:rsidR="00CD5AEE" w:rsidRDefault="00CD5AEE" w:rsidP="002A6854">
      <w:pPr>
        <w:spacing w:after="0" w:line="240" w:lineRule="auto"/>
        <w:ind w:left="0" w:firstLine="720"/>
        <w:rPr>
          <w:rFonts w:ascii="Times New Roman" w:hAnsi="Times New Roman"/>
          <w:color w:val="000000"/>
          <w:sz w:val="24"/>
          <w:szCs w:val="24"/>
        </w:rPr>
      </w:pPr>
    </w:p>
    <w:p w:rsidR="00283096" w:rsidRPr="00AB23BB" w:rsidRDefault="002A6854" w:rsidP="002A6854">
      <w:pPr>
        <w:spacing w:after="0" w:line="240" w:lineRule="auto"/>
        <w:ind w:left="0" w:firstLine="0"/>
        <w:jc w:val="center"/>
        <w:rPr>
          <w:rFonts w:ascii="Times New Roman" w:hAnsi="Times New Roman"/>
          <w:b/>
          <w:color w:val="000000"/>
          <w:sz w:val="24"/>
          <w:szCs w:val="24"/>
        </w:rPr>
      </w:pPr>
      <w:r w:rsidRPr="00AB23BB">
        <w:rPr>
          <w:rFonts w:ascii="Times New Roman" w:hAnsi="Times New Roman"/>
          <w:b/>
          <w:color w:val="000000"/>
          <w:sz w:val="24"/>
          <w:szCs w:val="24"/>
        </w:rPr>
        <w:t xml:space="preserve">Tabel </w:t>
      </w:r>
      <w:r w:rsidR="008238EA" w:rsidRPr="00AB23BB">
        <w:rPr>
          <w:rFonts w:ascii="Times New Roman" w:hAnsi="Times New Roman"/>
          <w:b/>
          <w:color w:val="000000"/>
          <w:sz w:val="24"/>
          <w:szCs w:val="24"/>
        </w:rPr>
        <w:t>2</w:t>
      </w:r>
      <w:r w:rsidRPr="00AB23BB">
        <w:rPr>
          <w:rFonts w:ascii="Times New Roman" w:hAnsi="Times New Roman"/>
          <w:b/>
          <w:color w:val="000000"/>
          <w:sz w:val="24"/>
          <w:szCs w:val="24"/>
        </w:rPr>
        <w:t xml:space="preserve"> </w:t>
      </w:r>
    </w:p>
    <w:p w:rsidR="002A6854" w:rsidRDefault="002A6854" w:rsidP="002A6854">
      <w:pPr>
        <w:spacing w:after="0" w:line="240" w:lineRule="auto"/>
        <w:ind w:left="0" w:firstLine="0"/>
        <w:jc w:val="center"/>
        <w:rPr>
          <w:rFonts w:ascii="Times New Roman" w:hAnsi="Times New Roman"/>
          <w:color w:val="000000"/>
          <w:sz w:val="24"/>
          <w:szCs w:val="24"/>
        </w:rPr>
      </w:pPr>
      <w:r>
        <w:rPr>
          <w:rFonts w:ascii="Times New Roman" w:hAnsi="Times New Roman"/>
          <w:color w:val="000000"/>
          <w:sz w:val="24"/>
          <w:szCs w:val="24"/>
        </w:rPr>
        <w:t xml:space="preserve">Uji regresi Kondisi dan Ketersedian </w:t>
      </w:r>
      <w:r>
        <w:rPr>
          <w:rFonts w:ascii="Times New Roman" w:hAnsi="Times New Roman" w:cs="Times New Roman"/>
          <w:sz w:val="24"/>
          <w:szCs w:val="24"/>
        </w:rPr>
        <w:t>alat-alat laboratorium terhadap kemampuan mahasiswa dalam mengoperasikan alat laboratorium</w:t>
      </w:r>
    </w:p>
    <w:tbl>
      <w:tblPr>
        <w:tblW w:w="74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06"/>
        <w:gridCol w:w="1253"/>
        <w:gridCol w:w="1235"/>
        <w:gridCol w:w="1237"/>
        <w:gridCol w:w="1363"/>
        <w:gridCol w:w="937"/>
        <w:gridCol w:w="944"/>
      </w:tblGrid>
      <w:tr w:rsidR="002A6854" w:rsidRPr="00535FBD" w:rsidTr="00CD5AEE">
        <w:trPr>
          <w:cantSplit/>
          <w:trHeight w:val="997"/>
        </w:trPr>
        <w:tc>
          <w:tcPr>
            <w:tcW w:w="1759" w:type="dxa"/>
            <w:gridSpan w:val="2"/>
            <w:vMerge w:val="restart"/>
            <w:tcBorders>
              <w:top w:val="single" w:sz="16" w:space="0" w:color="000000"/>
              <w:left w:val="single" w:sz="16" w:space="0" w:color="000000"/>
              <w:bottom w:val="nil"/>
              <w:right w:val="nil"/>
            </w:tcBorders>
            <w:shd w:val="clear" w:color="auto" w:fill="9CC2E5" w:themeFill="accent1" w:themeFillTint="99"/>
          </w:tcPr>
          <w:p w:rsidR="002A6854" w:rsidRPr="00535FBD" w:rsidRDefault="002A6854" w:rsidP="002A6854">
            <w:pPr>
              <w:autoSpaceDE w:val="0"/>
              <w:autoSpaceDN w:val="0"/>
              <w:adjustRightInd w:val="0"/>
              <w:spacing w:after="0" w:line="240" w:lineRule="auto"/>
              <w:ind w:left="60" w:right="60" w:firstLine="0"/>
              <w:jc w:val="left"/>
              <w:rPr>
                <w:rFonts w:ascii="Times New Roman" w:hAnsi="Times New Roman" w:cs="Times New Roman"/>
                <w:color w:val="000000"/>
                <w:sz w:val="24"/>
                <w:szCs w:val="24"/>
              </w:rPr>
            </w:pPr>
            <w:r w:rsidRPr="00535FBD">
              <w:rPr>
                <w:rFonts w:ascii="Times New Roman" w:hAnsi="Times New Roman" w:cs="Times New Roman"/>
                <w:color w:val="000000"/>
                <w:sz w:val="24"/>
                <w:szCs w:val="24"/>
              </w:rPr>
              <w:t>Model</w:t>
            </w:r>
          </w:p>
        </w:tc>
        <w:tc>
          <w:tcPr>
            <w:tcW w:w="2472" w:type="dxa"/>
            <w:gridSpan w:val="2"/>
            <w:tcBorders>
              <w:top w:val="single" w:sz="16" w:space="0" w:color="000000"/>
              <w:left w:val="single" w:sz="16" w:space="0" w:color="000000"/>
            </w:tcBorders>
            <w:shd w:val="clear" w:color="auto" w:fill="9CC2E5" w:themeFill="accent1" w:themeFillTint="99"/>
          </w:tcPr>
          <w:p w:rsidR="002A6854" w:rsidRPr="00535FBD" w:rsidRDefault="002A6854" w:rsidP="002A6854">
            <w:pPr>
              <w:autoSpaceDE w:val="0"/>
              <w:autoSpaceDN w:val="0"/>
              <w:adjustRightInd w:val="0"/>
              <w:spacing w:after="0" w:line="240" w:lineRule="auto"/>
              <w:ind w:left="60" w:right="60" w:firstLine="0"/>
              <w:jc w:val="center"/>
              <w:rPr>
                <w:rFonts w:ascii="Times New Roman" w:hAnsi="Times New Roman" w:cs="Times New Roman"/>
                <w:color w:val="000000"/>
                <w:sz w:val="24"/>
                <w:szCs w:val="24"/>
              </w:rPr>
            </w:pPr>
            <w:r w:rsidRPr="00535FBD">
              <w:rPr>
                <w:rFonts w:ascii="Times New Roman" w:hAnsi="Times New Roman" w:cs="Times New Roman"/>
                <w:color w:val="000000"/>
                <w:sz w:val="24"/>
                <w:szCs w:val="24"/>
              </w:rPr>
              <w:t>Unstandardized Coefficients</w:t>
            </w:r>
          </w:p>
        </w:tc>
        <w:tc>
          <w:tcPr>
            <w:tcW w:w="1363" w:type="dxa"/>
            <w:tcBorders>
              <w:top w:val="single" w:sz="16" w:space="0" w:color="000000"/>
            </w:tcBorders>
            <w:shd w:val="clear" w:color="auto" w:fill="9CC2E5" w:themeFill="accent1" w:themeFillTint="99"/>
          </w:tcPr>
          <w:p w:rsidR="002A6854" w:rsidRPr="00535FBD" w:rsidRDefault="002A6854" w:rsidP="002A6854">
            <w:pPr>
              <w:autoSpaceDE w:val="0"/>
              <w:autoSpaceDN w:val="0"/>
              <w:adjustRightInd w:val="0"/>
              <w:spacing w:after="0" w:line="240" w:lineRule="auto"/>
              <w:ind w:left="60" w:right="60" w:firstLine="0"/>
              <w:jc w:val="center"/>
              <w:rPr>
                <w:rFonts w:ascii="Times New Roman" w:hAnsi="Times New Roman" w:cs="Times New Roman"/>
                <w:color w:val="000000"/>
                <w:sz w:val="24"/>
                <w:szCs w:val="24"/>
              </w:rPr>
            </w:pPr>
            <w:r w:rsidRPr="00535FBD">
              <w:rPr>
                <w:rFonts w:ascii="Times New Roman" w:hAnsi="Times New Roman" w:cs="Times New Roman"/>
                <w:color w:val="000000"/>
                <w:sz w:val="24"/>
                <w:szCs w:val="24"/>
              </w:rPr>
              <w:t>Standardized Coefficients</w:t>
            </w:r>
          </w:p>
        </w:tc>
        <w:tc>
          <w:tcPr>
            <w:tcW w:w="937" w:type="dxa"/>
            <w:vMerge w:val="restart"/>
            <w:tcBorders>
              <w:top w:val="single" w:sz="16" w:space="0" w:color="000000"/>
            </w:tcBorders>
            <w:shd w:val="clear" w:color="auto" w:fill="9CC2E5" w:themeFill="accent1" w:themeFillTint="99"/>
          </w:tcPr>
          <w:p w:rsidR="002A6854" w:rsidRPr="00535FBD" w:rsidRDefault="002A6854" w:rsidP="002A6854">
            <w:pPr>
              <w:autoSpaceDE w:val="0"/>
              <w:autoSpaceDN w:val="0"/>
              <w:adjustRightInd w:val="0"/>
              <w:spacing w:after="0" w:line="240" w:lineRule="auto"/>
              <w:ind w:left="60" w:right="60" w:firstLine="0"/>
              <w:jc w:val="center"/>
              <w:rPr>
                <w:rFonts w:ascii="Times New Roman" w:hAnsi="Times New Roman" w:cs="Times New Roman"/>
                <w:color w:val="000000"/>
                <w:sz w:val="24"/>
                <w:szCs w:val="24"/>
              </w:rPr>
            </w:pPr>
            <w:r w:rsidRPr="00535FBD">
              <w:rPr>
                <w:rFonts w:ascii="Times New Roman" w:hAnsi="Times New Roman" w:cs="Times New Roman"/>
                <w:color w:val="000000"/>
                <w:sz w:val="24"/>
                <w:szCs w:val="24"/>
              </w:rPr>
              <w:t>t</w:t>
            </w:r>
          </w:p>
        </w:tc>
        <w:tc>
          <w:tcPr>
            <w:tcW w:w="944" w:type="dxa"/>
            <w:vMerge w:val="restart"/>
            <w:tcBorders>
              <w:top w:val="single" w:sz="16" w:space="0" w:color="000000"/>
              <w:right w:val="single" w:sz="16" w:space="0" w:color="000000"/>
            </w:tcBorders>
            <w:shd w:val="clear" w:color="auto" w:fill="9CC2E5" w:themeFill="accent1" w:themeFillTint="99"/>
          </w:tcPr>
          <w:p w:rsidR="002A6854" w:rsidRPr="00535FBD" w:rsidRDefault="002A6854" w:rsidP="002A6854">
            <w:pPr>
              <w:autoSpaceDE w:val="0"/>
              <w:autoSpaceDN w:val="0"/>
              <w:adjustRightInd w:val="0"/>
              <w:spacing w:after="0" w:line="240" w:lineRule="auto"/>
              <w:ind w:left="60" w:right="60" w:firstLine="0"/>
              <w:jc w:val="center"/>
              <w:rPr>
                <w:rFonts w:ascii="Times New Roman" w:hAnsi="Times New Roman" w:cs="Times New Roman"/>
                <w:color w:val="000000"/>
                <w:sz w:val="24"/>
                <w:szCs w:val="24"/>
              </w:rPr>
            </w:pPr>
            <w:r w:rsidRPr="00535FBD">
              <w:rPr>
                <w:rFonts w:ascii="Times New Roman" w:hAnsi="Times New Roman" w:cs="Times New Roman"/>
                <w:color w:val="000000"/>
                <w:sz w:val="24"/>
                <w:szCs w:val="24"/>
              </w:rPr>
              <w:t>Sig.</w:t>
            </w:r>
          </w:p>
        </w:tc>
      </w:tr>
      <w:tr w:rsidR="00CD5AEE" w:rsidRPr="00535FBD" w:rsidTr="00CD5AEE">
        <w:trPr>
          <w:cantSplit/>
          <w:trHeight w:val="533"/>
        </w:trPr>
        <w:tc>
          <w:tcPr>
            <w:tcW w:w="1759" w:type="dxa"/>
            <w:gridSpan w:val="2"/>
            <w:vMerge/>
            <w:tcBorders>
              <w:top w:val="single" w:sz="16" w:space="0" w:color="000000"/>
              <w:left w:val="single" w:sz="16" w:space="0" w:color="000000"/>
              <w:bottom w:val="nil"/>
              <w:right w:val="nil"/>
            </w:tcBorders>
            <w:shd w:val="clear" w:color="auto" w:fill="9CC2E5" w:themeFill="accent1" w:themeFillTint="99"/>
          </w:tcPr>
          <w:p w:rsidR="002A6854" w:rsidRPr="00535FBD" w:rsidRDefault="002A6854" w:rsidP="002A6854">
            <w:pPr>
              <w:autoSpaceDE w:val="0"/>
              <w:autoSpaceDN w:val="0"/>
              <w:adjustRightInd w:val="0"/>
              <w:spacing w:after="0" w:line="240" w:lineRule="auto"/>
              <w:ind w:left="0" w:firstLine="0"/>
              <w:jc w:val="left"/>
              <w:rPr>
                <w:rFonts w:ascii="Times New Roman" w:hAnsi="Times New Roman" w:cs="Times New Roman"/>
                <w:color w:val="000000"/>
                <w:sz w:val="24"/>
                <w:szCs w:val="24"/>
              </w:rPr>
            </w:pPr>
          </w:p>
        </w:tc>
        <w:tc>
          <w:tcPr>
            <w:tcW w:w="1235" w:type="dxa"/>
            <w:tcBorders>
              <w:left w:val="single" w:sz="16" w:space="0" w:color="000000"/>
              <w:bottom w:val="single" w:sz="16" w:space="0" w:color="000000"/>
            </w:tcBorders>
            <w:shd w:val="clear" w:color="auto" w:fill="9CC2E5" w:themeFill="accent1" w:themeFillTint="99"/>
          </w:tcPr>
          <w:p w:rsidR="002A6854" w:rsidRPr="00535FBD" w:rsidRDefault="002A6854" w:rsidP="002A6854">
            <w:pPr>
              <w:autoSpaceDE w:val="0"/>
              <w:autoSpaceDN w:val="0"/>
              <w:adjustRightInd w:val="0"/>
              <w:spacing w:after="0" w:line="240" w:lineRule="auto"/>
              <w:ind w:left="60" w:right="60" w:firstLine="0"/>
              <w:jc w:val="center"/>
              <w:rPr>
                <w:rFonts w:ascii="Times New Roman" w:hAnsi="Times New Roman" w:cs="Times New Roman"/>
                <w:color w:val="000000"/>
                <w:sz w:val="24"/>
                <w:szCs w:val="24"/>
              </w:rPr>
            </w:pPr>
            <w:r w:rsidRPr="00535FBD">
              <w:rPr>
                <w:rFonts w:ascii="Times New Roman" w:hAnsi="Times New Roman" w:cs="Times New Roman"/>
                <w:color w:val="000000"/>
                <w:sz w:val="24"/>
                <w:szCs w:val="24"/>
              </w:rPr>
              <w:t>B</w:t>
            </w:r>
          </w:p>
        </w:tc>
        <w:tc>
          <w:tcPr>
            <w:tcW w:w="1237" w:type="dxa"/>
            <w:tcBorders>
              <w:bottom w:val="single" w:sz="16" w:space="0" w:color="000000"/>
            </w:tcBorders>
            <w:shd w:val="clear" w:color="auto" w:fill="9CC2E5" w:themeFill="accent1" w:themeFillTint="99"/>
          </w:tcPr>
          <w:p w:rsidR="002A6854" w:rsidRPr="00535FBD" w:rsidRDefault="002A6854" w:rsidP="002A6854">
            <w:pPr>
              <w:autoSpaceDE w:val="0"/>
              <w:autoSpaceDN w:val="0"/>
              <w:adjustRightInd w:val="0"/>
              <w:spacing w:after="0" w:line="240" w:lineRule="auto"/>
              <w:ind w:left="60" w:right="60" w:firstLine="0"/>
              <w:jc w:val="center"/>
              <w:rPr>
                <w:rFonts w:ascii="Times New Roman" w:hAnsi="Times New Roman" w:cs="Times New Roman"/>
                <w:color w:val="000000"/>
                <w:sz w:val="24"/>
                <w:szCs w:val="24"/>
              </w:rPr>
            </w:pPr>
            <w:r w:rsidRPr="00535FBD">
              <w:rPr>
                <w:rFonts w:ascii="Times New Roman" w:hAnsi="Times New Roman" w:cs="Times New Roman"/>
                <w:color w:val="000000"/>
                <w:sz w:val="24"/>
                <w:szCs w:val="24"/>
              </w:rPr>
              <w:t>Std. Error</w:t>
            </w:r>
          </w:p>
        </w:tc>
        <w:tc>
          <w:tcPr>
            <w:tcW w:w="1363" w:type="dxa"/>
            <w:tcBorders>
              <w:bottom w:val="single" w:sz="16" w:space="0" w:color="000000"/>
            </w:tcBorders>
            <w:shd w:val="clear" w:color="auto" w:fill="9CC2E5" w:themeFill="accent1" w:themeFillTint="99"/>
          </w:tcPr>
          <w:p w:rsidR="002A6854" w:rsidRPr="00535FBD" w:rsidRDefault="002A6854" w:rsidP="002A6854">
            <w:pPr>
              <w:autoSpaceDE w:val="0"/>
              <w:autoSpaceDN w:val="0"/>
              <w:adjustRightInd w:val="0"/>
              <w:spacing w:after="0" w:line="240" w:lineRule="auto"/>
              <w:ind w:left="60" w:right="60" w:firstLine="0"/>
              <w:jc w:val="center"/>
              <w:rPr>
                <w:rFonts w:ascii="Times New Roman" w:hAnsi="Times New Roman" w:cs="Times New Roman"/>
                <w:color w:val="000000"/>
                <w:sz w:val="24"/>
                <w:szCs w:val="24"/>
              </w:rPr>
            </w:pPr>
            <w:r w:rsidRPr="00535FBD">
              <w:rPr>
                <w:rFonts w:ascii="Times New Roman" w:hAnsi="Times New Roman" w:cs="Times New Roman"/>
                <w:color w:val="000000"/>
                <w:sz w:val="24"/>
                <w:szCs w:val="24"/>
              </w:rPr>
              <w:t>Beta</w:t>
            </w:r>
          </w:p>
        </w:tc>
        <w:tc>
          <w:tcPr>
            <w:tcW w:w="937" w:type="dxa"/>
            <w:vMerge/>
            <w:tcBorders>
              <w:top w:val="single" w:sz="16" w:space="0" w:color="000000"/>
            </w:tcBorders>
            <w:shd w:val="clear" w:color="auto" w:fill="9CC2E5" w:themeFill="accent1" w:themeFillTint="99"/>
          </w:tcPr>
          <w:p w:rsidR="002A6854" w:rsidRPr="00535FBD" w:rsidRDefault="002A6854" w:rsidP="002A6854">
            <w:pPr>
              <w:autoSpaceDE w:val="0"/>
              <w:autoSpaceDN w:val="0"/>
              <w:adjustRightInd w:val="0"/>
              <w:spacing w:after="0" w:line="240" w:lineRule="auto"/>
              <w:ind w:left="0" w:firstLine="0"/>
              <w:jc w:val="left"/>
              <w:rPr>
                <w:rFonts w:ascii="Times New Roman" w:hAnsi="Times New Roman" w:cs="Times New Roman"/>
                <w:color w:val="000000"/>
                <w:sz w:val="24"/>
                <w:szCs w:val="24"/>
              </w:rPr>
            </w:pPr>
          </w:p>
        </w:tc>
        <w:tc>
          <w:tcPr>
            <w:tcW w:w="944" w:type="dxa"/>
            <w:vMerge/>
            <w:tcBorders>
              <w:top w:val="single" w:sz="16" w:space="0" w:color="000000"/>
              <w:right w:val="single" w:sz="16" w:space="0" w:color="000000"/>
            </w:tcBorders>
            <w:shd w:val="clear" w:color="auto" w:fill="9CC2E5" w:themeFill="accent1" w:themeFillTint="99"/>
          </w:tcPr>
          <w:p w:rsidR="002A6854" w:rsidRPr="00535FBD" w:rsidRDefault="002A6854" w:rsidP="002A6854">
            <w:pPr>
              <w:autoSpaceDE w:val="0"/>
              <w:autoSpaceDN w:val="0"/>
              <w:adjustRightInd w:val="0"/>
              <w:spacing w:after="0" w:line="240" w:lineRule="auto"/>
              <w:ind w:left="0" w:firstLine="0"/>
              <w:jc w:val="left"/>
              <w:rPr>
                <w:rFonts w:ascii="Times New Roman" w:hAnsi="Times New Roman" w:cs="Times New Roman"/>
                <w:color w:val="000000"/>
                <w:sz w:val="24"/>
                <w:szCs w:val="24"/>
              </w:rPr>
            </w:pPr>
          </w:p>
        </w:tc>
      </w:tr>
      <w:tr w:rsidR="00CD5AEE" w:rsidRPr="00535FBD" w:rsidTr="00CD5AEE">
        <w:trPr>
          <w:cantSplit/>
          <w:trHeight w:val="655"/>
        </w:trPr>
        <w:tc>
          <w:tcPr>
            <w:tcW w:w="506" w:type="dxa"/>
            <w:vMerge w:val="restart"/>
            <w:tcBorders>
              <w:top w:val="single" w:sz="16" w:space="0" w:color="000000"/>
              <w:left w:val="single" w:sz="16" w:space="0" w:color="000000"/>
              <w:bottom w:val="single" w:sz="16" w:space="0" w:color="000000"/>
              <w:right w:val="nil"/>
            </w:tcBorders>
            <w:shd w:val="clear" w:color="auto" w:fill="FFFFFF"/>
            <w:vAlign w:val="center"/>
          </w:tcPr>
          <w:p w:rsidR="002A6854" w:rsidRPr="00535FBD" w:rsidRDefault="002A6854" w:rsidP="002A6854">
            <w:pPr>
              <w:autoSpaceDE w:val="0"/>
              <w:autoSpaceDN w:val="0"/>
              <w:adjustRightInd w:val="0"/>
              <w:spacing w:after="0" w:line="240" w:lineRule="auto"/>
              <w:ind w:left="60" w:right="60" w:firstLine="0"/>
              <w:jc w:val="left"/>
              <w:rPr>
                <w:rFonts w:ascii="Times New Roman" w:hAnsi="Times New Roman" w:cs="Times New Roman"/>
                <w:color w:val="000000"/>
                <w:sz w:val="24"/>
                <w:szCs w:val="24"/>
              </w:rPr>
            </w:pPr>
            <w:r w:rsidRPr="00535FBD">
              <w:rPr>
                <w:rFonts w:ascii="Times New Roman" w:hAnsi="Times New Roman" w:cs="Times New Roman"/>
                <w:color w:val="000000"/>
                <w:sz w:val="24"/>
                <w:szCs w:val="24"/>
              </w:rPr>
              <w:t>1</w:t>
            </w:r>
          </w:p>
        </w:tc>
        <w:tc>
          <w:tcPr>
            <w:tcW w:w="1253" w:type="dxa"/>
            <w:tcBorders>
              <w:top w:val="single" w:sz="16" w:space="0" w:color="000000"/>
              <w:left w:val="nil"/>
              <w:bottom w:val="nil"/>
              <w:right w:val="single" w:sz="16" w:space="0" w:color="000000"/>
            </w:tcBorders>
            <w:shd w:val="clear" w:color="auto" w:fill="FFFFFF"/>
            <w:vAlign w:val="center"/>
          </w:tcPr>
          <w:p w:rsidR="002A6854" w:rsidRPr="00535FBD" w:rsidRDefault="002A6854" w:rsidP="002A6854">
            <w:pPr>
              <w:autoSpaceDE w:val="0"/>
              <w:autoSpaceDN w:val="0"/>
              <w:adjustRightInd w:val="0"/>
              <w:spacing w:after="0" w:line="240" w:lineRule="auto"/>
              <w:ind w:left="60" w:right="60" w:firstLine="0"/>
              <w:jc w:val="left"/>
              <w:rPr>
                <w:rFonts w:ascii="Times New Roman" w:hAnsi="Times New Roman" w:cs="Times New Roman"/>
                <w:color w:val="000000"/>
                <w:sz w:val="24"/>
                <w:szCs w:val="24"/>
              </w:rPr>
            </w:pPr>
            <w:r w:rsidRPr="00535FBD">
              <w:rPr>
                <w:rFonts w:ascii="Times New Roman" w:hAnsi="Times New Roman" w:cs="Times New Roman"/>
                <w:color w:val="000000"/>
                <w:sz w:val="24"/>
                <w:szCs w:val="24"/>
              </w:rPr>
              <w:t>(Constant)</w:t>
            </w:r>
          </w:p>
        </w:tc>
        <w:tc>
          <w:tcPr>
            <w:tcW w:w="1235" w:type="dxa"/>
            <w:tcBorders>
              <w:top w:val="single" w:sz="16" w:space="0" w:color="000000"/>
              <w:left w:val="single" w:sz="16" w:space="0" w:color="000000"/>
              <w:bottom w:val="nil"/>
            </w:tcBorders>
            <w:shd w:val="clear" w:color="auto" w:fill="FFFFFF"/>
            <w:vAlign w:val="center"/>
          </w:tcPr>
          <w:p w:rsidR="002A6854" w:rsidRPr="00535FBD" w:rsidRDefault="002A6854" w:rsidP="002A6854">
            <w:pPr>
              <w:autoSpaceDE w:val="0"/>
              <w:autoSpaceDN w:val="0"/>
              <w:adjustRightInd w:val="0"/>
              <w:spacing w:after="0" w:line="240" w:lineRule="auto"/>
              <w:ind w:left="60" w:right="60" w:firstLine="0"/>
              <w:jc w:val="right"/>
              <w:rPr>
                <w:rFonts w:ascii="Times New Roman" w:hAnsi="Times New Roman" w:cs="Times New Roman"/>
                <w:color w:val="000000"/>
                <w:sz w:val="24"/>
                <w:szCs w:val="24"/>
              </w:rPr>
            </w:pPr>
            <w:r w:rsidRPr="00535FBD">
              <w:rPr>
                <w:rFonts w:ascii="Times New Roman" w:hAnsi="Times New Roman" w:cs="Times New Roman"/>
                <w:color w:val="000000"/>
                <w:sz w:val="24"/>
                <w:szCs w:val="24"/>
              </w:rPr>
              <w:t>41.583</w:t>
            </w:r>
          </w:p>
        </w:tc>
        <w:tc>
          <w:tcPr>
            <w:tcW w:w="1237" w:type="dxa"/>
            <w:tcBorders>
              <w:top w:val="single" w:sz="16" w:space="0" w:color="000000"/>
              <w:bottom w:val="nil"/>
            </w:tcBorders>
            <w:shd w:val="clear" w:color="auto" w:fill="FFFFFF"/>
            <w:vAlign w:val="center"/>
          </w:tcPr>
          <w:p w:rsidR="002A6854" w:rsidRPr="00535FBD" w:rsidRDefault="002A6854" w:rsidP="002A6854">
            <w:pPr>
              <w:autoSpaceDE w:val="0"/>
              <w:autoSpaceDN w:val="0"/>
              <w:adjustRightInd w:val="0"/>
              <w:spacing w:after="0" w:line="240" w:lineRule="auto"/>
              <w:ind w:left="60" w:right="60" w:firstLine="0"/>
              <w:jc w:val="right"/>
              <w:rPr>
                <w:rFonts w:ascii="Times New Roman" w:hAnsi="Times New Roman" w:cs="Times New Roman"/>
                <w:color w:val="000000"/>
                <w:sz w:val="24"/>
                <w:szCs w:val="24"/>
              </w:rPr>
            </w:pPr>
            <w:r w:rsidRPr="00535FBD">
              <w:rPr>
                <w:rFonts w:ascii="Times New Roman" w:hAnsi="Times New Roman" w:cs="Times New Roman"/>
                <w:color w:val="000000"/>
                <w:sz w:val="24"/>
                <w:szCs w:val="24"/>
              </w:rPr>
              <w:t>10.181</w:t>
            </w:r>
          </w:p>
        </w:tc>
        <w:tc>
          <w:tcPr>
            <w:tcW w:w="1363" w:type="dxa"/>
            <w:tcBorders>
              <w:top w:val="single" w:sz="16" w:space="0" w:color="000000"/>
              <w:bottom w:val="nil"/>
            </w:tcBorders>
            <w:shd w:val="clear" w:color="auto" w:fill="FFFFFF"/>
          </w:tcPr>
          <w:p w:rsidR="002A6854" w:rsidRPr="00535FBD" w:rsidRDefault="002A6854" w:rsidP="002A6854">
            <w:pPr>
              <w:autoSpaceDE w:val="0"/>
              <w:autoSpaceDN w:val="0"/>
              <w:adjustRightInd w:val="0"/>
              <w:spacing w:after="0" w:line="240" w:lineRule="auto"/>
              <w:ind w:left="0" w:firstLine="0"/>
              <w:jc w:val="left"/>
              <w:rPr>
                <w:rFonts w:ascii="Times New Roman" w:hAnsi="Times New Roman" w:cs="Times New Roman"/>
                <w:sz w:val="24"/>
                <w:szCs w:val="24"/>
              </w:rPr>
            </w:pPr>
          </w:p>
        </w:tc>
        <w:tc>
          <w:tcPr>
            <w:tcW w:w="937" w:type="dxa"/>
            <w:tcBorders>
              <w:top w:val="single" w:sz="16" w:space="0" w:color="000000"/>
              <w:bottom w:val="nil"/>
            </w:tcBorders>
            <w:shd w:val="clear" w:color="auto" w:fill="FFFFFF"/>
            <w:vAlign w:val="center"/>
          </w:tcPr>
          <w:p w:rsidR="002A6854" w:rsidRPr="00535FBD" w:rsidRDefault="002A6854" w:rsidP="002A6854">
            <w:pPr>
              <w:autoSpaceDE w:val="0"/>
              <w:autoSpaceDN w:val="0"/>
              <w:adjustRightInd w:val="0"/>
              <w:spacing w:after="0" w:line="240" w:lineRule="auto"/>
              <w:ind w:left="60" w:right="60" w:firstLine="0"/>
              <w:jc w:val="right"/>
              <w:rPr>
                <w:rFonts w:ascii="Times New Roman" w:hAnsi="Times New Roman" w:cs="Times New Roman"/>
                <w:color w:val="000000"/>
                <w:sz w:val="24"/>
                <w:szCs w:val="24"/>
              </w:rPr>
            </w:pPr>
            <w:r w:rsidRPr="00535FBD">
              <w:rPr>
                <w:rFonts w:ascii="Times New Roman" w:hAnsi="Times New Roman" w:cs="Times New Roman"/>
                <w:color w:val="000000"/>
                <w:sz w:val="24"/>
                <w:szCs w:val="24"/>
              </w:rPr>
              <w:t>4.085</w:t>
            </w:r>
          </w:p>
        </w:tc>
        <w:tc>
          <w:tcPr>
            <w:tcW w:w="944" w:type="dxa"/>
            <w:tcBorders>
              <w:top w:val="single" w:sz="16" w:space="0" w:color="000000"/>
              <w:bottom w:val="nil"/>
              <w:right w:val="single" w:sz="16" w:space="0" w:color="000000"/>
            </w:tcBorders>
            <w:shd w:val="clear" w:color="auto" w:fill="FFFFFF"/>
            <w:vAlign w:val="center"/>
          </w:tcPr>
          <w:p w:rsidR="002A6854" w:rsidRPr="00535FBD" w:rsidRDefault="002A6854" w:rsidP="002A6854">
            <w:pPr>
              <w:autoSpaceDE w:val="0"/>
              <w:autoSpaceDN w:val="0"/>
              <w:adjustRightInd w:val="0"/>
              <w:spacing w:after="0" w:line="240" w:lineRule="auto"/>
              <w:ind w:left="60" w:right="60" w:firstLine="0"/>
              <w:jc w:val="right"/>
              <w:rPr>
                <w:rFonts w:ascii="Times New Roman" w:hAnsi="Times New Roman" w:cs="Times New Roman"/>
                <w:color w:val="000000"/>
                <w:sz w:val="24"/>
                <w:szCs w:val="24"/>
              </w:rPr>
            </w:pPr>
            <w:r w:rsidRPr="00535FBD">
              <w:rPr>
                <w:rFonts w:ascii="Times New Roman" w:hAnsi="Times New Roman" w:cs="Times New Roman"/>
                <w:color w:val="000000"/>
                <w:sz w:val="24"/>
                <w:szCs w:val="24"/>
              </w:rPr>
              <w:t>.000</w:t>
            </w:r>
          </w:p>
        </w:tc>
      </w:tr>
      <w:tr w:rsidR="00CD5AEE" w:rsidRPr="00535FBD" w:rsidTr="00CD5AEE">
        <w:trPr>
          <w:cantSplit/>
          <w:trHeight w:val="557"/>
        </w:trPr>
        <w:tc>
          <w:tcPr>
            <w:tcW w:w="506" w:type="dxa"/>
            <w:vMerge/>
            <w:tcBorders>
              <w:top w:val="single" w:sz="16" w:space="0" w:color="000000"/>
              <w:left w:val="single" w:sz="16" w:space="0" w:color="000000"/>
              <w:bottom w:val="single" w:sz="16" w:space="0" w:color="000000"/>
              <w:right w:val="nil"/>
            </w:tcBorders>
            <w:shd w:val="clear" w:color="auto" w:fill="FFFFFF"/>
            <w:vAlign w:val="center"/>
          </w:tcPr>
          <w:p w:rsidR="002A6854" w:rsidRPr="00535FBD" w:rsidRDefault="002A6854" w:rsidP="002A6854">
            <w:pPr>
              <w:autoSpaceDE w:val="0"/>
              <w:autoSpaceDN w:val="0"/>
              <w:adjustRightInd w:val="0"/>
              <w:spacing w:after="0" w:line="240" w:lineRule="auto"/>
              <w:ind w:left="0" w:firstLine="0"/>
              <w:jc w:val="left"/>
              <w:rPr>
                <w:rFonts w:ascii="Times New Roman" w:hAnsi="Times New Roman" w:cs="Times New Roman"/>
                <w:color w:val="000000"/>
                <w:sz w:val="24"/>
                <w:szCs w:val="24"/>
              </w:rPr>
            </w:pPr>
          </w:p>
        </w:tc>
        <w:tc>
          <w:tcPr>
            <w:tcW w:w="1253" w:type="dxa"/>
            <w:tcBorders>
              <w:top w:val="nil"/>
              <w:left w:val="nil"/>
              <w:bottom w:val="single" w:sz="16" w:space="0" w:color="000000"/>
              <w:right w:val="single" w:sz="16" w:space="0" w:color="000000"/>
            </w:tcBorders>
            <w:shd w:val="clear" w:color="auto" w:fill="FFFFFF"/>
            <w:vAlign w:val="center"/>
          </w:tcPr>
          <w:p w:rsidR="002A6854" w:rsidRPr="00535FBD" w:rsidRDefault="002A6854" w:rsidP="002A6854">
            <w:pPr>
              <w:autoSpaceDE w:val="0"/>
              <w:autoSpaceDN w:val="0"/>
              <w:adjustRightInd w:val="0"/>
              <w:spacing w:after="0" w:line="240" w:lineRule="auto"/>
              <w:ind w:left="60" w:right="60" w:firstLine="0"/>
              <w:jc w:val="left"/>
              <w:rPr>
                <w:rFonts w:ascii="Times New Roman" w:hAnsi="Times New Roman" w:cs="Times New Roman"/>
                <w:color w:val="000000"/>
                <w:sz w:val="24"/>
                <w:szCs w:val="24"/>
              </w:rPr>
            </w:pPr>
            <w:r w:rsidRPr="00535FBD">
              <w:rPr>
                <w:rFonts w:ascii="Times New Roman" w:hAnsi="Times New Roman" w:cs="Times New Roman"/>
                <w:color w:val="000000"/>
                <w:sz w:val="24"/>
                <w:szCs w:val="24"/>
              </w:rPr>
              <w:t>Kondis</w:t>
            </w:r>
          </w:p>
        </w:tc>
        <w:tc>
          <w:tcPr>
            <w:tcW w:w="1235" w:type="dxa"/>
            <w:tcBorders>
              <w:top w:val="nil"/>
              <w:left w:val="single" w:sz="16" w:space="0" w:color="000000"/>
              <w:bottom w:val="single" w:sz="16" w:space="0" w:color="000000"/>
            </w:tcBorders>
            <w:shd w:val="clear" w:color="auto" w:fill="FFFFFF"/>
            <w:vAlign w:val="center"/>
          </w:tcPr>
          <w:p w:rsidR="002A6854" w:rsidRPr="00535FBD" w:rsidRDefault="002A6854" w:rsidP="002A6854">
            <w:pPr>
              <w:autoSpaceDE w:val="0"/>
              <w:autoSpaceDN w:val="0"/>
              <w:adjustRightInd w:val="0"/>
              <w:spacing w:after="0" w:line="240" w:lineRule="auto"/>
              <w:ind w:left="60" w:right="60" w:firstLine="0"/>
              <w:jc w:val="right"/>
              <w:rPr>
                <w:rFonts w:ascii="Times New Roman" w:hAnsi="Times New Roman" w:cs="Times New Roman"/>
                <w:color w:val="000000"/>
                <w:sz w:val="24"/>
                <w:szCs w:val="24"/>
              </w:rPr>
            </w:pPr>
            <w:r w:rsidRPr="00535FBD">
              <w:rPr>
                <w:rFonts w:ascii="Times New Roman" w:hAnsi="Times New Roman" w:cs="Times New Roman"/>
                <w:color w:val="000000"/>
                <w:sz w:val="24"/>
                <w:szCs w:val="24"/>
              </w:rPr>
              <w:t>.552</w:t>
            </w:r>
          </w:p>
        </w:tc>
        <w:tc>
          <w:tcPr>
            <w:tcW w:w="1237" w:type="dxa"/>
            <w:tcBorders>
              <w:top w:val="nil"/>
              <w:bottom w:val="single" w:sz="16" w:space="0" w:color="000000"/>
            </w:tcBorders>
            <w:shd w:val="clear" w:color="auto" w:fill="FFFFFF"/>
            <w:vAlign w:val="center"/>
          </w:tcPr>
          <w:p w:rsidR="002A6854" w:rsidRPr="00535FBD" w:rsidRDefault="002A6854" w:rsidP="002A6854">
            <w:pPr>
              <w:autoSpaceDE w:val="0"/>
              <w:autoSpaceDN w:val="0"/>
              <w:adjustRightInd w:val="0"/>
              <w:spacing w:after="0" w:line="240" w:lineRule="auto"/>
              <w:ind w:left="60" w:right="60" w:firstLine="0"/>
              <w:jc w:val="right"/>
              <w:rPr>
                <w:rFonts w:ascii="Times New Roman" w:hAnsi="Times New Roman" w:cs="Times New Roman"/>
                <w:color w:val="000000"/>
                <w:sz w:val="24"/>
                <w:szCs w:val="24"/>
              </w:rPr>
            </w:pPr>
            <w:r w:rsidRPr="00535FBD">
              <w:rPr>
                <w:rFonts w:ascii="Times New Roman" w:hAnsi="Times New Roman" w:cs="Times New Roman"/>
                <w:color w:val="000000"/>
                <w:sz w:val="24"/>
                <w:szCs w:val="24"/>
              </w:rPr>
              <w:t>.263</w:t>
            </w:r>
          </w:p>
        </w:tc>
        <w:tc>
          <w:tcPr>
            <w:tcW w:w="1363" w:type="dxa"/>
            <w:tcBorders>
              <w:top w:val="nil"/>
              <w:bottom w:val="single" w:sz="16" w:space="0" w:color="000000"/>
            </w:tcBorders>
            <w:shd w:val="clear" w:color="auto" w:fill="FFFFFF"/>
            <w:vAlign w:val="center"/>
          </w:tcPr>
          <w:p w:rsidR="002A6854" w:rsidRPr="00535FBD" w:rsidRDefault="002A6854" w:rsidP="002A6854">
            <w:pPr>
              <w:autoSpaceDE w:val="0"/>
              <w:autoSpaceDN w:val="0"/>
              <w:adjustRightInd w:val="0"/>
              <w:spacing w:after="0" w:line="240" w:lineRule="auto"/>
              <w:ind w:left="60" w:right="60" w:firstLine="0"/>
              <w:jc w:val="right"/>
              <w:rPr>
                <w:rFonts w:ascii="Times New Roman" w:hAnsi="Times New Roman" w:cs="Times New Roman"/>
                <w:color w:val="000000"/>
                <w:sz w:val="24"/>
                <w:szCs w:val="24"/>
              </w:rPr>
            </w:pPr>
            <w:r w:rsidRPr="00535FBD">
              <w:rPr>
                <w:rFonts w:ascii="Times New Roman" w:hAnsi="Times New Roman" w:cs="Times New Roman"/>
                <w:color w:val="000000"/>
                <w:sz w:val="24"/>
                <w:szCs w:val="24"/>
              </w:rPr>
              <w:t>.402</w:t>
            </w:r>
          </w:p>
        </w:tc>
        <w:tc>
          <w:tcPr>
            <w:tcW w:w="937" w:type="dxa"/>
            <w:tcBorders>
              <w:top w:val="nil"/>
              <w:bottom w:val="single" w:sz="16" w:space="0" w:color="000000"/>
            </w:tcBorders>
            <w:shd w:val="clear" w:color="auto" w:fill="FFFFFF"/>
            <w:vAlign w:val="center"/>
          </w:tcPr>
          <w:p w:rsidR="002A6854" w:rsidRPr="00535FBD" w:rsidRDefault="002A6854" w:rsidP="002A6854">
            <w:pPr>
              <w:autoSpaceDE w:val="0"/>
              <w:autoSpaceDN w:val="0"/>
              <w:adjustRightInd w:val="0"/>
              <w:spacing w:after="0" w:line="240" w:lineRule="auto"/>
              <w:ind w:left="60" w:right="60" w:firstLine="0"/>
              <w:jc w:val="right"/>
              <w:rPr>
                <w:rFonts w:ascii="Times New Roman" w:hAnsi="Times New Roman" w:cs="Times New Roman"/>
                <w:color w:val="000000"/>
                <w:sz w:val="24"/>
                <w:szCs w:val="24"/>
              </w:rPr>
            </w:pPr>
            <w:r w:rsidRPr="00535FBD">
              <w:rPr>
                <w:rFonts w:ascii="Times New Roman" w:hAnsi="Times New Roman" w:cs="Times New Roman"/>
                <w:color w:val="000000"/>
                <w:sz w:val="24"/>
                <w:szCs w:val="24"/>
              </w:rPr>
              <w:t>2.103</w:t>
            </w:r>
          </w:p>
        </w:tc>
        <w:tc>
          <w:tcPr>
            <w:tcW w:w="944" w:type="dxa"/>
            <w:tcBorders>
              <w:top w:val="nil"/>
              <w:bottom w:val="single" w:sz="16" w:space="0" w:color="000000"/>
              <w:right w:val="single" w:sz="16" w:space="0" w:color="000000"/>
            </w:tcBorders>
            <w:shd w:val="clear" w:color="auto" w:fill="FFFFFF"/>
            <w:vAlign w:val="center"/>
          </w:tcPr>
          <w:p w:rsidR="002A6854" w:rsidRPr="00535FBD" w:rsidRDefault="002A6854" w:rsidP="002A6854">
            <w:pPr>
              <w:autoSpaceDE w:val="0"/>
              <w:autoSpaceDN w:val="0"/>
              <w:adjustRightInd w:val="0"/>
              <w:spacing w:after="0" w:line="240" w:lineRule="auto"/>
              <w:ind w:left="60" w:right="60" w:firstLine="0"/>
              <w:jc w:val="right"/>
              <w:rPr>
                <w:rFonts w:ascii="Times New Roman" w:hAnsi="Times New Roman" w:cs="Times New Roman"/>
                <w:color w:val="000000"/>
                <w:sz w:val="24"/>
                <w:szCs w:val="24"/>
              </w:rPr>
            </w:pPr>
            <w:r w:rsidRPr="00535FBD">
              <w:rPr>
                <w:rFonts w:ascii="Times New Roman" w:hAnsi="Times New Roman" w:cs="Times New Roman"/>
                <w:color w:val="000000"/>
                <w:sz w:val="24"/>
                <w:szCs w:val="24"/>
              </w:rPr>
              <w:t>.047</w:t>
            </w:r>
          </w:p>
        </w:tc>
      </w:tr>
      <w:tr w:rsidR="002A6854" w:rsidRPr="00535FBD" w:rsidTr="00CD5AEE">
        <w:trPr>
          <w:cantSplit/>
          <w:trHeight w:val="486"/>
        </w:trPr>
        <w:tc>
          <w:tcPr>
            <w:tcW w:w="7475" w:type="dxa"/>
            <w:gridSpan w:val="7"/>
            <w:tcBorders>
              <w:top w:val="nil"/>
              <w:left w:val="nil"/>
              <w:bottom w:val="nil"/>
              <w:right w:val="nil"/>
            </w:tcBorders>
            <w:shd w:val="clear" w:color="auto" w:fill="FFFFFF"/>
          </w:tcPr>
          <w:p w:rsidR="002A6854" w:rsidRPr="00535FBD" w:rsidRDefault="002A6854" w:rsidP="002A6854">
            <w:pPr>
              <w:autoSpaceDE w:val="0"/>
              <w:autoSpaceDN w:val="0"/>
              <w:adjustRightInd w:val="0"/>
              <w:spacing w:after="0" w:line="240" w:lineRule="auto"/>
              <w:ind w:left="60" w:right="60" w:firstLine="0"/>
              <w:jc w:val="left"/>
              <w:rPr>
                <w:rFonts w:ascii="Times New Roman" w:hAnsi="Times New Roman" w:cs="Times New Roman"/>
                <w:color w:val="000000"/>
                <w:sz w:val="24"/>
                <w:szCs w:val="24"/>
              </w:rPr>
            </w:pPr>
            <w:r w:rsidRPr="00535FBD">
              <w:rPr>
                <w:rFonts w:ascii="Times New Roman" w:hAnsi="Times New Roman" w:cs="Times New Roman"/>
                <w:color w:val="000000"/>
                <w:sz w:val="24"/>
                <w:szCs w:val="24"/>
              </w:rPr>
              <w:t>a. Dependent Variable: Kemampuan</w:t>
            </w:r>
          </w:p>
        </w:tc>
      </w:tr>
    </w:tbl>
    <w:p w:rsidR="002A6854" w:rsidRPr="0077124E" w:rsidRDefault="002A6854" w:rsidP="002A6854">
      <w:pPr>
        <w:autoSpaceDE w:val="0"/>
        <w:autoSpaceDN w:val="0"/>
        <w:adjustRightInd w:val="0"/>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Berdasarkan hasil perhitungan tabel diatas berbantukan aplikasi </w:t>
      </w:r>
      <w:r w:rsidRPr="00FE248D">
        <w:rPr>
          <w:rFonts w:ascii="Times New Roman" w:hAnsi="Times New Roman" w:cs="Times New Roman"/>
          <w:i/>
          <w:sz w:val="24"/>
          <w:szCs w:val="24"/>
        </w:rPr>
        <w:t>SPSS windows 2.0</w:t>
      </w:r>
      <w:r>
        <w:rPr>
          <w:rFonts w:ascii="Times New Roman" w:hAnsi="Times New Roman" w:cs="Times New Roman"/>
          <w:sz w:val="24"/>
          <w:szCs w:val="24"/>
        </w:rPr>
        <w:t xml:space="preserve"> diperoleh bahwa nilai signifikansinya sebesar 0,047 lebih kecil dari nilai taraf signifikansi sebesar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menunjukan bahwa kondisi dan keterbatasan alat dan bahan laboratorium berpengaruh secara signifikan terhadap kemampuan mahasiswa dalam mengoperasikan alat laboratorium mahasiswa Program Studi Tadris Fisika IAIN Kendari.</w:t>
      </w:r>
      <w:proofErr w:type="gramEnd"/>
    </w:p>
    <w:p w:rsidR="002A6854" w:rsidRDefault="002A6854" w:rsidP="008238EA">
      <w:pPr>
        <w:spacing w:after="0" w:line="240" w:lineRule="auto"/>
        <w:ind w:left="0" w:firstLine="720"/>
        <w:rPr>
          <w:rFonts w:ascii="Times New Roman" w:hAnsi="Times New Roman"/>
          <w:b/>
          <w:sz w:val="24"/>
          <w:szCs w:val="24"/>
          <w:lang w:val="id-ID"/>
        </w:rPr>
      </w:pPr>
      <w:proofErr w:type="gramStart"/>
      <w:r w:rsidRPr="00A62B20">
        <w:rPr>
          <w:rFonts w:ascii="Times New Roman" w:hAnsi="Times New Roman" w:cs="Times New Roman"/>
          <w:sz w:val="24"/>
          <w:szCs w:val="24"/>
        </w:rPr>
        <w:t>Berdasarkan hasil wawancara oleh saudari Rini Putpita Sari tentang keters</w:t>
      </w:r>
      <w:r>
        <w:rPr>
          <w:rFonts w:ascii="Times New Roman" w:hAnsi="Times New Roman" w:cs="Times New Roman"/>
          <w:sz w:val="24"/>
          <w:szCs w:val="24"/>
        </w:rPr>
        <w:t>e</w:t>
      </w:r>
      <w:r w:rsidRPr="00A62B20">
        <w:rPr>
          <w:rFonts w:ascii="Times New Roman" w:hAnsi="Times New Roman" w:cs="Times New Roman"/>
          <w:sz w:val="24"/>
          <w:szCs w:val="24"/>
        </w:rPr>
        <w:t xml:space="preserve">dian alat dan bahan pada saat praktikum manyatakan bahwa “jika alat </w:t>
      </w:r>
      <w:r w:rsidRPr="00A62B20">
        <w:rPr>
          <w:rFonts w:ascii="Times New Roman" w:hAnsi="Times New Roman" w:cs="Times New Roman"/>
          <w:sz w:val="24"/>
          <w:szCs w:val="24"/>
        </w:rPr>
        <w:lastRenderedPageBreak/>
        <w:t>dan bahan tidak memadai maka kita tidak dapat melakukan kegiatan praktikum.</w:t>
      </w:r>
      <w:proofErr w:type="gramEnd"/>
      <w:r w:rsidRPr="00A62B20">
        <w:rPr>
          <w:rFonts w:ascii="Times New Roman" w:hAnsi="Times New Roman" w:cs="Times New Roman"/>
          <w:sz w:val="24"/>
          <w:szCs w:val="24"/>
        </w:rPr>
        <w:t xml:space="preserve"> </w:t>
      </w:r>
      <w:proofErr w:type="gramStart"/>
      <w:r w:rsidRPr="00A62B20">
        <w:rPr>
          <w:rFonts w:ascii="Times New Roman" w:hAnsi="Times New Roman" w:cs="Times New Roman"/>
          <w:sz w:val="24"/>
          <w:szCs w:val="24"/>
        </w:rPr>
        <w:t>Adapaun mungkin tetap dilaksanakan tetapi tidak maksimal dikarenakan kendala alat dan bahan.</w:t>
      </w:r>
      <w:proofErr w:type="gramEnd"/>
      <w:r w:rsidRPr="00A62B20">
        <w:rPr>
          <w:rFonts w:ascii="Times New Roman" w:hAnsi="Times New Roman" w:cs="Times New Roman"/>
          <w:sz w:val="24"/>
          <w:szCs w:val="24"/>
        </w:rPr>
        <w:t xml:space="preserve"> </w:t>
      </w:r>
      <w:proofErr w:type="gramStart"/>
      <w:r w:rsidRPr="00A62B20">
        <w:rPr>
          <w:rFonts w:ascii="Times New Roman" w:hAnsi="Times New Roman" w:cs="Times New Roman"/>
          <w:sz w:val="24"/>
          <w:szCs w:val="24"/>
        </w:rPr>
        <w:t>Alat dan bahan memiliki peran terpenting</w:t>
      </w:r>
      <w:r>
        <w:rPr>
          <w:rFonts w:ascii="Times New Roman" w:hAnsi="Times New Roman" w:cs="Times New Roman"/>
          <w:sz w:val="24"/>
          <w:szCs w:val="24"/>
        </w:rPr>
        <w:t xml:space="preserve"> </w:t>
      </w:r>
      <w:r w:rsidRPr="00A62B20">
        <w:rPr>
          <w:rFonts w:ascii="Times New Roman" w:hAnsi="Times New Roman" w:cs="Times New Roman"/>
          <w:sz w:val="24"/>
          <w:szCs w:val="24"/>
        </w:rPr>
        <w:t>dalam pelaksanaan praktikum atau percobaan.</w:t>
      </w:r>
      <w:proofErr w:type="gramEnd"/>
      <w:r w:rsidRPr="00A62B20">
        <w:rPr>
          <w:rFonts w:ascii="Times New Roman" w:hAnsi="Times New Roman" w:cs="Times New Roman"/>
          <w:sz w:val="24"/>
          <w:szCs w:val="24"/>
        </w:rPr>
        <w:t xml:space="preserve"> </w:t>
      </w:r>
      <w:proofErr w:type="gramStart"/>
      <w:r w:rsidRPr="00A62B20">
        <w:rPr>
          <w:rFonts w:ascii="Times New Roman" w:hAnsi="Times New Roman" w:cs="Times New Roman"/>
          <w:sz w:val="24"/>
          <w:szCs w:val="24"/>
        </w:rPr>
        <w:t>Pada praktikum fisika dasar yang telah dilakukan sebelumnya menurut saya masih kurang maksimal dikarenakan ada beberapa alat yang digunakan secara bergantian dalam satu waktu praktikum dengan percobaan yang berbeda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Disamping itu, banyaknya alat yang kondisinya tidak memadai sehingga saya sebagai praktikan memberikan jawaban tidak sesuai dengan </w:t>
      </w:r>
      <w:r w:rsidRPr="0017758C">
        <w:rPr>
          <w:rFonts w:ascii="Times New Roman" w:hAnsi="Times New Roman" w:cs="Times New Roman"/>
          <w:sz w:val="24"/>
          <w:szCs w:val="24"/>
        </w:rPr>
        <w:t>hasil pengukuran sebenarnya”.</w:t>
      </w:r>
      <w:proofErr w:type="gramEnd"/>
      <w:r w:rsidRPr="0017758C">
        <w:rPr>
          <w:rFonts w:ascii="Times New Roman" w:hAnsi="Times New Roman" w:cs="Times New Roman"/>
          <w:sz w:val="24"/>
          <w:szCs w:val="24"/>
        </w:rPr>
        <w:t xml:space="preserve"> Disamping itu, saudari Yuli La Isa saat diwawancarai mengutaran bahwa </w:t>
      </w:r>
      <w:r w:rsidRPr="0017758C">
        <w:rPr>
          <w:rFonts w:ascii="Times New Roman" w:hAnsi="Times New Roman" w:cs="Times New Roman"/>
          <w:sz w:val="24"/>
          <w:szCs w:val="24"/>
          <w:lang w:val="id-ID"/>
        </w:rPr>
        <w:t>Sarana dan prasarana sangat mendukung dalam proses praktikum terutama</w:t>
      </w:r>
      <w:r w:rsidRPr="0017758C">
        <w:rPr>
          <w:rFonts w:ascii="Times New Roman" w:hAnsi="Times New Roman" w:cs="Times New Roman"/>
          <w:sz w:val="24"/>
          <w:szCs w:val="24"/>
        </w:rPr>
        <w:t xml:space="preserve"> </w:t>
      </w:r>
      <w:r w:rsidRPr="0017758C">
        <w:rPr>
          <w:rFonts w:ascii="Times New Roman" w:hAnsi="Times New Roman" w:cs="Times New Roman"/>
          <w:sz w:val="24"/>
          <w:szCs w:val="24"/>
          <w:lang w:val="id-ID"/>
        </w:rPr>
        <w:t>alat dan bahan</w:t>
      </w:r>
      <w:r w:rsidRPr="0017758C">
        <w:rPr>
          <w:rFonts w:ascii="Times New Roman" w:hAnsi="Times New Roman" w:cs="Times New Roman"/>
          <w:sz w:val="24"/>
          <w:szCs w:val="24"/>
        </w:rPr>
        <w:t xml:space="preserve"> serta </w:t>
      </w:r>
      <w:r w:rsidRPr="0017758C">
        <w:rPr>
          <w:rFonts w:ascii="Times New Roman" w:hAnsi="Times New Roman" w:cs="Times New Roman"/>
          <w:sz w:val="24"/>
          <w:szCs w:val="24"/>
          <w:lang w:val="id-ID"/>
        </w:rPr>
        <w:t>hal yang mempengaruhi dalam persiapan alat dan bahan yang digunakan dalam percobaan adalah kurangnya alat dan bahan yang tersedia, adapun alat yang tersedia sudah rusak yang diakibatkan alat tersebut sudah lama</w:t>
      </w:r>
      <w:r w:rsidRPr="0017758C">
        <w:rPr>
          <w:rFonts w:ascii="Times New Roman" w:hAnsi="Times New Roman" w:cs="Times New Roman"/>
          <w:sz w:val="24"/>
          <w:szCs w:val="24"/>
        </w:rPr>
        <w:t>.</w:t>
      </w:r>
    </w:p>
    <w:p w:rsidR="002A6854" w:rsidRDefault="002A6854" w:rsidP="002A6854">
      <w:pPr>
        <w:spacing w:after="0" w:line="240" w:lineRule="auto"/>
        <w:rPr>
          <w:rFonts w:ascii="Times New Roman" w:hAnsi="Times New Roman"/>
          <w:b/>
          <w:sz w:val="24"/>
          <w:szCs w:val="24"/>
          <w:lang w:val="id-ID"/>
        </w:rPr>
      </w:pPr>
    </w:p>
    <w:p w:rsidR="00CD5AEE" w:rsidRDefault="00CD5AEE" w:rsidP="002A6854">
      <w:pPr>
        <w:spacing w:after="0" w:line="240" w:lineRule="auto"/>
        <w:rPr>
          <w:rFonts w:ascii="Times New Roman" w:hAnsi="Times New Roman"/>
          <w:b/>
          <w:sz w:val="24"/>
          <w:szCs w:val="24"/>
          <w:lang w:val="id-ID"/>
        </w:rPr>
      </w:pPr>
    </w:p>
    <w:p w:rsidR="002A6854" w:rsidRPr="00C95BBF" w:rsidRDefault="00C95BBF" w:rsidP="00C95BBF">
      <w:pPr>
        <w:pStyle w:val="ListParagraph"/>
        <w:numPr>
          <w:ilvl w:val="0"/>
          <w:numId w:val="1"/>
        </w:numPr>
        <w:spacing w:after="0" w:line="240" w:lineRule="auto"/>
        <w:rPr>
          <w:rFonts w:ascii="Times New Roman" w:hAnsi="Times New Roman"/>
          <w:b/>
          <w:sz w:val="24"/>
          <w:szCs w:val="24"/>
        </w:rPr>
      </w:pPr>
      <w:r>
        <w:rPr>
          <w:rFonts w:ascii="Times New Roman" w:hAnsi="Times New Roman"/>
          <w:b/>
          <w:sz w:val="24"/>
          <w:szCs w:val="24"/>
        </w:rPr>
        <w:t>PENUTUP</w:t>
      </w:r>
    </w:p>
    <w:p w:rsidR="00C95BBF" w:rsidRPr="00403417" w:rsidRDefault="00C95BBF" w:rsidP="00C95BBF">
      <w:pPr>
        <w:spacing w:after="0" w:line="240" w:lineRule="auto"/>
        <w:ind w:left="0" w:firstLine="720"/>
        <w:rPr>
          <w:rFonts w:ascii="Times New Roman" w:hAnsi="Times New Roman" w:cs="Times New Roman"/>
          <w:color w:val="000000"/>
          <w:sz w:val="24"/>
          <w:szCs w:val="24"/>
        </w:rPr>
      </w:pPr>
      <w:r w:rsidRPr="00403417">
        <w:rPr>
          <w:rFonts w:ascii="Times New Roman" w:hAnsi="Times New Roman" w:cs="Times New Roman"/>
          <w:color w:val="000000"/>
          <w:sz w:val="24"/>
          <w:szCs w:val="24"/>
        </w:rPr>
        <w:t>Berdasarkan hasil penelitian yang telah dilakukan oleh penulis tentang analisis kemampuan dalam mengoperasikan peralatan laboratirum mahasiswa Tadris Fisika IAIN Kendari sebagaiman yang telah diuraikan sebelumnya, maka pada bagian ini dikemukakan beberapa kesimpulan sebagai berikut:</w:t>
      </w:r>
    </w:p>
    <w:p w:rsidR="00C95BBF" w:rsidRPr="00C95BBF" w:rsidRDefault="00C95BBF" w:rsidP="00C95BBF">
      <w:pPr>
        <w:pStyle w:val="ListParagraph"/>
        <w:numPr>
          <w:ilvl w:val="0"/>
          <w:numId w:val="35"/>
        </w:numPr>
        <w:spacing w:after="0" w:line="240" w:lineRule="auto"/>
        <w:ind w:left="709"/>
        <w:rPr>
          <w:rFonts w:ascii="Times New Roman" w:hAnsi="Times New Roman" w:cs="Times New Roman"/>
          <w:color w:val="000000"/>
          <w:sz w:val="24"/>
          <w:szCs w:val="24"/>
        </w:rPr>
      </w:pPr>
      <w:r w:rsidRPr="00403417">
        <w:rPr>
          <w:rFonts w:ascii="Times New Roman" w:hAnsi="Times New Roman" w:cs="Times New Roman"/>
          <w:color w:val="000000"/>
          <w:sz w:val="24"/>
          <w:szCs w:val="24"/>
        </w:rPr>
        <w:t xml:space="preserve">Secara umum kemampuan mahasiswa dalam mengoperasikan peralatan laboratorium sudah berada dalam kategori sangat mampu dan mampu, akan tetapi ada beberapa indikator kemampuan yang belum dikuasi oleh mahasisiwa dalam pengoperasiannya, terutama pada kemampuan (1) </w:t>
      </w:r>
      <w:r w:rsidRPr="00403417">
        <w:rPr>
          <w:rFonts w:ascii="Times New Roman" w:hAnsi="Times New Roman" w:cs="Times New Roman"/>
          <w:sz w:val="24"/>
          <w:szCs w:val="24"/>
        </w:rPr>
        <w:t>dalam mengoperasikan alat ukur Ammeter dan Voltmeter dengan tepat; (2) memasang alat ukur secara tepat berdasarkan rangkaian;</w:t>
      </w:r>
      <w:r>
        <w:rPr>
          <w:rFonts w:ascii="Times New Roman" w:hAnsi="Times New Roman" w:cs="Times New Roman"/>
          <w:sz w:val="24"/>
          <w:szCs w:val="24"/>
        </w:rPr>
        <w:t xml:space="preserve"> </w:t>
      </w:r>
      <w:r w:rsidRPr="00403417">
        <w:rPr>
          <w:rFonts w:ascii="Times New Roman" w:hAnsi="Times New Roman" w:cs="Times New Roman"/>
          <w:sz w:val="24"/>
          <w:szCs w:val="24"/>
        </w:rPr>
        <w:t xml:space="preserve"> (3) membaca hasil pengukuran pada alat ukur (4) menginterpretasikan hasil pengamatan berisi data sesuai dengan percobaan</w:t>
      </w:r>
      <w:r>
        <w:rPr>
          <w:rFonts w:ascii="Times New Roman" w:hAnsi="Times New Roman" w:cs="Times New Roman"/>
          <w:sz w:val="24"/>
          <w:szCs w:val="24"/>
        </w:rPr>
        <w:t>.</w:t>
      </w:r>
    </w:p>
    <w:p w:rsidR="002A6854" w:rsidRPr="00C95BBF" w:rsidRDefault="00C95BBF" w:rsidP="00C95BBF">
      <w:pPr>
        <w:pStyle w:val="ListParagraph"/>
        <w:numPr>
          <w:ilvl w:val="0"/>
          <w:numId w:val="35"/>
        </w:numPr>
        <w:spacing w:after="0" w:line="240" w:lineRule="auto"/>
        <w:ind w:left="709"/>
        <w:rPr>
          <w:rFonts w:ascii="Times New Roman" w:hAnsi="Times New Roman" w:cs="Times New Roman"/>
          <w:color w:val="000000"/>
          <w:sz w:val="24"/>
          <w:szCs w:val="24"/>
        </w:rPr>
      </w:pPr>
      <w:r w:rsidRPr="00C95BBF">
        <w:rPr>
          <w:rFonts w:ascii="Times New Roman" w:hAnsi="Times New Roman" w:cs="Times New Roman"/>
          <w:sz w:val="24"/>
          <w:szCs w:val="24"/>
        </w:rPr>
        <w:t xml:space="preserve">Faktor-faktor yang mempegaruhi </w:t>
      </w:r>
      <w:r w:rsidRPr="00C95BBF">
        <w:rPr>
          <w:rFonts w:ascii="Times New Roman" w:hAnsi="Times New Roman" w:cs="Times New Roman"/>
          <w:color w:val="000000"/>
          <w:sz w:val="24"/>
          <w:szCs w:val="24"/>
        </w:rPr>
        <w:t xml:space="preserve">kemampuan mahasiswa dalam mengoperasikan peralatan laboratorium yaitu (1) pengetahuan awal tentang peralatan laboratorium. Berdasarkan hasil penelitian menunjukan bahwa nilai signifikansi koefisien regresi sebesar 0,004 </w:t>
      </w:r>
      <w:r w:rsidRPr="00C95BBF">
        <w:rPr>
          <w:rFonts w:ascii="Times New Roman" w:hAnsi="Times New Roman" w:cs="Times New Roman"/>
          <w:sz w:val="24"/>
          <w:szCs w:val="24"/>
        </w:rPr>
        <w:t>lebih kecil dari nilai taraf signifikansi sebesar 0</w:t>
      </w:r>
      <w:proofErr w:type="gramStart"/>
      <w:r w:rsidRPr="00C95BBF">
        <w:rPr>
          <w:rFonts w:ascii="Times New Roman" w:hAnsi="Times New Roman" w:cs="Times New Roman"/>
          <w:sz w:val="24"/>
          <w:szCs w:val="24"/>
        </w:rPr>
        <w:t>,05</w:t>
      </w:r>
      <w:proofErr w:type="gramEnd"/>
      <w:r w:rsidRPr="00C95BBF">
        <w:rPr>
          <w:rFonts w:ascii="Times New Roman" w:hAnsi="Times New Roman" w:cs="Times New Roman"/>
          <w:sz w:val="24"/>
          <w:szCs w:val="24"/>
        </w:rPr>
        <w:t xml:space="preserve">. Hal ini dapat disimpulkan bahwa pengetahuan awal mahasiswa berpengaruh secara signifikan terhadap kemampuan dalam mengoperasikan peralatan laboratorium mahasiswa Program Studi </w:t>
      </w:r>
      <w:r w:rsidR="00E7437F">
        <w:rPr>
          <w:rFonts w:ascii="Times New Roman" w:hAnsi="Times New Roman" w:cs="Times New Roman"/>
          <w:sz w:val="24"/>
          <w:szCs w:val="24"/>
        </w:rPr>
        <w:t xml:space="preserve">Tadris Fisika IAIN Kendari. (2) </w:t>
      </w:r>
      <w:proofErr w:type="gramStart"/>
      <w:r w:rsidRPr="00C95BBF">
        <w:rPr>
          <w:rFonts w:ascii="Times New Roman" w:hAnsi="Times New Roman" w:cs="Times New Roman"/>
          <w:sz w:val="24"/>
          <w:szCs w:val="24"/>
        </w:rPr>
        <w:t>ketersedian</w:t>
      </w:r>
      <w:proofErr w:type="gramEnd"/>
      <w:r w:rsidRPr="00C95BBF">
        <w:rPr>
          <w:rFonts w:ascii="Times New Roman" w:hAnsi="Times New Roman" w:cs="Times New Roman"/>
          <w:sz w:val="24"/>
          <w:szCs w:val="24"/>
        </w:rPr>
        <w:t xml:space="preserve"> alat dan bahan laboratorium Berdasarkan </w:t>
      </w:r>
      <w:r w:rsidRPr="00C95BBF">
        <w:rPr>
          <w:rFonts w:ascii="Times New Roman" w:hAnsi="Times New Roman" w:cs="Times New Roman"/>
          <w:color w:val="000000"/>
          <w:sz w:val="24"/>
          <w:szCs w:val="24"/>
        </w:rPr>
        <w:t xml:space="preserve">hasil penelitian menunjukan bahwa nilai signifikansi </w:t>
      </w:r>
      <w:r w:rsidRPr="00C95BBF">
        <w:rPr>
          <w:rFonts w:ascii="Times New Roman" w:hAnsi="Times New Roman" w:cs="Times New Roman"/>
          <w:sz w:val="24"/>
          <w:szCs w:val="24"/>
        </w:rPr>
        <w:t xml:space="preserve">signifikansinya </w:t>
      </w:r>
      <w:r w:rsidRPr="00C95BBF">
        <w:rPr>
          <w:rFonts w:ascii="Times New Roman" w:hAnsi="Times New Roman" w:cs="Times New Roman"/>
          <w:sz w:val="24"/>
          <w:szCs w:val="24"/>
        </w:rPr>
        <w:lastRenderedPageBreak/>
        <w:t>sebesar 0,047 lebih kecil dari nilai taraf signifikansi sebesar 0,05. Hal ini menunjukan bahwa kondisi dan keterbatasan alat dan bahan laboratorium berpengaruh secara signifikan terhadap kemampuan mahasiswa dalam mengoperasikan alat laboratorium mahasiswa Program Studi Tadris Fisika IAIN Kendari.</w:t>
      </w:r>
    </w:p>
    <w:p w:rsidR="002A6854" w:rsidRDefault="002A6854" w:rsidP="002A6854">
      <w:pPr>
        <w:spacing w:after="0" w:line="240" w:lineRule="auto"/>
        <w:rPr>
          <w:rFonts w:ascii="Times New Roman" w:hAnsi="Times New Roman"/>
          <w:b/>
          <w:sz w:val="24"/>
          <w:szCs w:val="24"/>
          <w:lang w:val="id-ID"/>
        </w:rPr>
      </w:pPr>
    </w:p>
    <w:p w:rsidR="009F667A" w:rsidRPr="00D212F6" w:rsidRDefault="009F667A" w:rsidP="00CD5AEE">
      <w:pPr>
        <w:jc w:val="center"/>
        <w:rPr>
          <w:rFonts w:ascii="Times New Roman" w:hAnsi="Times New Roman" w:cs="Times New Roman"/>
          <w:b/>
          <w:sz w:val="24"/>
          <w:szCs w:val="24"/>
        </w:rPr>
      </w:pPr>
      <w:r w:rsidRPr="00D212F6">
        <w:rPr>
          <w:rFonts w:ascii="Times New Roman" w:hAnsi="Times New Roman" w:cs="Times New Roman"/>
          <w:b/>
          <w:sz w:val="24"/>
          <w:szCs w:val="24"/>
        </w:rPr>
        <w:t>DAFTAR PUSTAKA</w:t>
      </w:r>
    </w:p>
    <w:p w:rsidR="00065650" w:rsidRPr="00065650" w:rsidRDefault="00065650" w:rsidP="00E7437F">
      <w:pPr>
        <w:autoSpaceDE w:val="0"/>
        <w:autoSpaceDN w:val="0"/>
        <w:adjustRightInd w:val="0"/>
        <w:spacing w:after="120" w:line="240" w:lineRule="auto"/>
        <w:ind w:left="709" w:hanging="709"/>
        <w:rPr>
          <w:rFonts w:ascii="Times New Roman" w:hAnsi="Times New Roman" w:cs="Times New Roman"/>
          <w:sz w:val="24"/>
          <w:szCs w:val="24"/>
          <w:lang w:val="id-ID"/>
        </w:rPr>
      </w:pPr>
      <w:r w:rsidRPr="00065650">
        <w:rPr>
          <w:rFonts w:ascii="Times New Roman" w:hAnsi="Times New Roman" w:cs="Times New Roman"/>
          <w:color w:val="000000"/>
          <w:sz w:val="24"/>
          <w:szCs w:val="24"/>
          <w:lang w:val="id-ID"/>
        </w:rPr>
        <w:t xml:space="preserve">Amien, Mohammad. 1988. </w:t>
      </w:r>
      <w:r w:rsidRPr="00065650">
        <w:rPr>
          <w:rFonts w:ascii="Times New Roman" w:hAnsi="Times New Roman" w:cs="Times New Roman"/>
          <w:i/>
          <w:iCs/>
          <w:color w:val="000000"/>
          <w:sz w:val="24"/>
          <w:szCs w:val="24"/>
          <w:lang w:val="id-ID"/>
        </w:rPr>
        <w:t>Buku Pedoman Laboratorium dan Petunjuk Praktikum</w:t>
      </w:r>
      <w:r w:rsidRPr="00065650">
        <w:rPr>
          <w:rFonts w:ascii="Times New Roman" w:hAnsi="Times New Roman" w:cs="Times New Roman"/>
          <w:sz w:val="24"/>
          <w:szCs w:val="24"/>
          <w:lang w:val="id-ID"/>
        </w:rPr>
        <w:t xml:space="preserve"> </w:t>
      </w:r>
      <w:r w:rsidRPr="00065650">
        <w:rPr>
          <w:rFonts w:ascii="Times New Roman" w:hAnsi="Times New Roman" w:cs="Times New Roman"/>
          <w:i/>
          <w:iCs/>
          <w:color w:val="000000"/>
          <w:sz w:val="24"/>
          <w:szCs w:val="24"/>
          <w:lang w:val="id-ID"/>
        </w:rPr>
        <w:t>Pendidikan IPA Umum (General Science) Untuk Lembaga Pendidikan Tenaga</w:t>
      </w:r>
      <w:r w:rsidRPr="00065650">
        <w:rPr>
          <w:rFonts w:ascii="Times New Roman" w:hAnsi="Times New Roman" w:cs="Times New Roman"/>
          <w:sz w:val="24"/>
          <w:szCs w:val="24"/>
          <w:lang w:val="id-ID"/>
        </w:rPr>
        <w:t xml:space="preserve"> </w:t>
      </w:r>
      <w:r w:rsidRPr="00065650">
        <w:rPr>
          <w:rFonts w:ascii="Times New Roman" w:hAnsi="Times New Roman" w:cs="Times New Roman"/>
          <w:i/>
          <w:iCs/>
          <w:color w:val="000000"/>
          <w:sz w:val="24"/>
          <w:szCs w:val="24"/>
          <w:lang w:val="id-ID"/>
        </w:rPr>
        <w:t xml:space="preserve">Kependidikan. </w:t>
      </w:r>
      <w:r w:rsidRPr="00065650">
        <w:rPr>
          <w:rFonts w:ascii="Times New Roman" w:hAnsi="Times New Roman" w:cs="Times New Roman"/>
          <w:color w:val="000000"/>
          <w:sz w:val="24"/>
          <w:szCs w:val="24"/>
          <w:lang w:val="id-ID"/>
        </w:rPr>
        <w:t>Jakarta: Departemen Pendidikan dan Kebudayaan Direktorat</w:t>
      </w:r>
      <w:r w:rsidRPr="00065650">
        <w:rPr>
          <w:rFonts w:ascii="Times New Roman" w:hAnsi="Times New Roman" w:cs="Times New Roman"/>
          <w:sz w:val="24"/>
          <w:szCs w:val="24"/>
          <w:lang w:val="id-ID"/>
        </w:rPr>
        <w:t xml:space="preserve"> </w:t>
      </w:r>
      <w:r w:rsidRPr="00065650">
        <w:rPr>
          <w:rFonts w:ascii="Times New Roman" w:hAnsi="Times New Roman" w:cs="Times New Roman"/>
          <w:color w:val="000000"/>
          <w:sz w:val="24"/>
          <w:szCs w:val="24"/>
          <w:lang w:val="id-ID"/>
        </w:rPr>
        <w:t>Jendral Pendidikan Tinggi.</w:t>
      </w:r>
    </w:p>
    <w:p w:rsidR="00065650" w:rsidRPr="00065650" w:rsidRDefault="00065650" w:rsidP="00E7437F">
      <w:pPr>
        <w:autoSpaceDE w:val="0"/>
        <w:autoSpaceDN w:val="0"/>
        <w:adjustRightInd w:val="0"/>
        <w:spacing w:after="120" w:line="240" w:lineRule="auto"/>
        <w:ind w:left="709" w:hanging="709"/>
        <w:rPr>
          <w:rFonts w:ascii="Times New Roman" w:hAnsi="Times New Roman" w:cs="Times New Roman"/>
          <w:color w:val="000000"/>
          <w:sz w:val="24"/>
          <w:szCs w:val="24"/>
        </w:rPr>
      </w:pPr>
      <w:proofErr w:type="gramStart"/>
      <w:r w:rsidRPr="00065650">
        <w:rPr>
          <w:rFonts w:ascii="Times New Roman" w:hAnsi="Times New Roman" w:cs="Times New Roman"/>
          <w:color w:val="000000"/>
          <w:sz w:val="24"/>
          <w:szCs w:val="24"/>
        </w:rPr>
        <w:t>Awitaningsih.</w:t>
      </w:r>
      <w:proofErr w:type="gramEnd"/>
      <w:r w:rsidRPr="00065650">
        <w:rPr>
          <w:rFonts w:ascii="Times New Roman" w:hAnsi="Times New Roman" w:cs="Times New Roman"/>
          <w:color w:val="000000"/>
          <w:sz w:val="24"/>
          <w:szCs w:val="24"/>
        </w:rPr>
        <w:t xml:space="preserve"> </w:t>
      </w:r>
      <w:proofErr w:type="gramStart"/>
      <w:r w:rsidRPr="00065650">
        <w:rPr>
          <w:rFonts w:ascii="Times New Roman" w:hAnsi="Times New Roman" w:cs="Times New Roman"/>
          <w:color w:val="000000"/>
          <w:sz w:val="24"/>
          <w:szCs w:val="24"/>
        </w:rPr>
        <w:t>(2012). Studi Pemanfaatan Peralatan Laboratorium Fisika Dalam Mendukung Pelaksanaan Pembelajaran Fisika Kelas X dan XI di SMAN Kabupaten Banyuwangi Wilayah Selatan-Barat.</w:t>
      </w:r>
      <w:proofErr w:type="gramEnd"/>
      <w:r w:rsidRPr="00065650">
        <w:rPr>
          <w:rFonts w:ascii="Times New Roman" w:hAnsi="Times New Roman" w:cs="Times New Roman"/>
          <w:color w:val="000000"/>
          <w:sz w:val="24"/>
          <w:szCs w:val="24"/>
        </w:rPr>
        <w:t xml:space="preserve"> </w:t>
      </w:r>
      <w:r w:rsidRPr="00065650">
        <w:rPr>
          <w:rFonts w:ascii="Times New Roman" w:hAnsi="Times New Roman" w:cs="Times New Roman"/>
          <w:i/>
          <w:iCs/>
          <w:color w:val="000000"/>
          <w:sz w:val="24"/>
          <w:szCs w:val="24"/>
        </w:rPr>
        <w:t>Jurnal Pembelajaran Fisika</w:t>
      </w:r>
      <w:r w:rsidRPr="00065650">
        <w:rPr>
          <w:rFonts w:ascii="Times New Roman" w:hAnsi="Times New Roman" w:cs="Times New Roman"/>
          <w:color w:val="000000"/>
          <w:sz w:val="24"/>
          <w:szCs w:val="24"/>
        </w:rPr>
        <w:t>, 1(2): 185-191</w:t>
      </w:r>
    </w:p>
    <w:p w:rsidR="00065650" w:rsidRPr="00EC3667" w:rsidRDefault="00065650" w:rsidP="00E7437F">
      <w:pPr>
        <w:autoSpaceDE w:val="0"/>
        <w:autoSpaceDN w:val="0"/>
        <w:adjustRightInd w:val="0"/>
        <w:spacing w:after="120" w:line="240" w:lineRule="auto"/>
        <w:ind w:left="709" w:hanging="709"/>
        <w:rPr>
          <w:rFonts w:ascii="Times New Roman" w:hAnsi="Times New Roman" w:cs="Times New Roman"/>
          <w:sz w:val="24"/>
          <w:szCs w:val="24"/>
        </w:rPr>
      </w:pPr>
      <w:proofErr w:type="gramStart"/>
      <w:r w:rsidRPr="00EC3667">
        <w:rPr>
          <w:rFonts w:ascii="Times New Roman" w:hAnsi="Times New Roman" w:cs="Times New Roman"/>
          <w:color w:val="000000"/>
          <w:sz w:val="24"/>
          <w:szCs w:val="24"/>
        </w:rPr>
        <w:t>Brian &amp; James.</w:t>
      </w:r>
      <w:proofErr w:type="gramEnd"/>
      <w:r w:rsidRPr="00EC3667">
        <w:rPr>
          <w:rFonts w:ascii="Times New Roman" w:hAnsi="Times New Roman" w:cs="Times New Roman"/>
          <w:color w:val="000000"/>
          <w:sz w:val="24"/>
          <w:szCs w:val="24"/>
        </w:rPr>
        <w:t xml:space="preserve"> (2006). </w:t>
      </w:r>
      <w:r w:rsidRPr="00EC3667">
        <w:rPr>
          <w:rFonts w:ascii="Times New Roman" w:hAnsi="Times New Roman" w:cs="Times New Roman"/>
          <w:i/>
          <w:iCs/>
          <w:color w:val="000000"/>
          <w:sz w:val="24"/>
          <w:szCs w:val="24"/>
        </w:rPr>
        <w:t xml:space="preserve">Effect of Investigative Laboratory Instruction on Contect Knowlegde and Science Process Skill Achievement </w:t>
      </w:r>
      <w:proofErr w:type="gramStart"/>
      <w:r w:rsidRPr="00EC3667">
        <w:rPr>
          <w:rFonts w:ascii="Times New Roman" w:hAnsi="Times New Roman" w:cs="Times New Roman"/>
          <w:i/>
          <w:iCs/>
          <w:color w:val="000000"/>
          <w:sz w:val="24"/>
          <w:szCs w:val="24"/>
        </w:rPr>
        <w:t>Across</w:t>
      </w:r>
      <w:proofErr w:type="gramEnd"/>
      <w:r w:rsidRPr="00EC3667">
        <w:rPr>
          <w:rFonts w:ascii="Times New Roman" w:hAnsi="Times New Roman" w:cs="Times New Roman"/>
          <w:i/>
          <w:iCs/>
          <w:color w:val="000000"/>
          <w:sz w:val="24"/>
          <w:szCs w:val="24"/>
        </w:rPr>
        <w:t xml:space="preserve"> Learning Styles</w:t>
      </w:r>
      <w:r w:rsidRPr="00EC3667">
        <w:rPr>
          <w:rFonts w:ascii="Times New Roman" w:hAnsi="Times New Roman" w:cs="Times New Roman"/>
          <w:color w:val="000000"/>
          <w:sz w:val="24"/>
          <w:szCs w:val="24"/>
        </w:rPr>
        <w:t xml:space="preserve">. </w:t>
      </w:r>
      <w:proofErr w:type="gramStart"/>
      <w:r w:rsidRPr="00EC3667">
        <w:rPr>
          <w:rFonts w:ascii="Times New Roman" w:hAnsi="Times New Roman" w:cs="Times New Roman"/>
          <w:i/>
          <w:iCs/>
          <w:color w:val="000000"/>
          <w:sz w:val="24"/>
          <w:szCs w:val="24"/>
        </w:rPr>
        <w:t>Journal of Agricultural Education</w:t>
      </w:r>
      <w:r w:rsidRPr="00EC3667">
        <w:rPr>
          <w:rFonts w:ascii="Times New Roman" w:hAnsi="Times New Roman" w:cs="Times New Roman"/>
          <w:color w:val="000000"/>
          <w:sz w:val="24"/>
          <w:szCs w:val="24"/>
        </w:rPr>
        <w:t>.</w:t>
      </w:r>
      <w:proofErr w:type="gramEnd"/>
      <w:r w:rsidRPr="00EC3667">
        <w:rPr>
          <w:rFonts w:ascii="Times New Roman" w:hAnsi="Times New Roman" w:cs="Times New Roman"/>
          <w:color w:val="000000"/>
          <w:sz w:val="24"/>
          <w:szCs w:val="24"/>
        </w:rPr>
        <w:t xml:space="preserve"> 47.</w:t>
      </w:r>
    </w:p>
    <w:p w:rsidR="00065650" w:rsidRPr="00EC3667" w:rsidRDefault="00065650" w:rsidP="00EC3667">
      <w:pPr>
        <w:spacing w:after="120" w:line="240" w:lineRule="auto"/>
        <w:ind w:left="709" w:hanging="709"/>
        <w:rPr>
          <w:rFonts w:ascii="Times New Roman" w:hAnsi="Times New Roman" w:cs="Times New Roman"/>
          <w:sz w:val="24"/>
          <w:szCs w:val="24"/>
        </w:rPr>
      </w:pPr>
      <w:r w:rsidRPr="00EC3667">
        <w:rPr>
          <w:rFonts w:ascii="Times New Roman" w:hAnsi="Times New Roman" w:cs="Times New Roman"/>
          <w:sz w:val="24"/>
          <w:szCs w:val="24"/>
        </w:rPr>
        <w:t>Creswell, J.W., (2010).</w:t>
      </w:r>
      <w:r w:rsidRPr="00EC3667">
        <w:rPr>
          <w:rFonts w:ascii="Times New Roman" w:hAnsi="Times New Roman" w:cs="Times New Roman"/>
          <w:i/>
          <w:sz w:val="24"/>
          <w:szCs w:val="24"/>
        </w:rPr>
        <w:t xml:space="preserve"> Research Design (Pendekatan Kualitatif, Kuantitatif, dan Mixed).</w:t>
      </w:r>
      <w:r w:rsidRPr="00EC3667">
        <w:rPr>
          <w:rFonts w:ascii="Times New Roman" w:hAnsi="Times New Roman" w:cs="Times New Roman"/>
          <w:sz w:val="24"/>
          <w:szCs w:val="24"/>
        </w:rPr>
        <w:t>Yogyakarta: Pustaka Pelajar, h. 310</w:t>
      </w:r>
    </w:p>
    <w:p w:rsidR="00065650" w:rsidRPr="00065650" w:rsidRDefault="00065650" w:rsidP="00E7437F">
      <w:pPr>
        <w:autoSpaceDE w:val="0"/>
        <w:autoSpaceDN w:val="0"/>
        <w:adjustRightInd w:val="0"/>
        <w:spacing w:after="120" w:line="240" w:lineRule="auto"/>
        <w:ind w:left="709" w:hanging="709"/>
        <w:rPr>
          <w:rFonts w:ascii="Times New Roman" w:hAnsi="Times New Roman" w:cs="Times New Roman"/>
          <w:sz w:val="24"/>
          <w:szCs w:val="24"/>
          <w:lang w:val="id-ID"/>
        </w:rPr>
      </w:pPr>
      <w:r w:rsidRPr="00EC3667">
        <w:rPr>
          <w:rFonts w:ascii="Times New Roman" w:hAnsi="Times New Roman" w:cs="Times New Roman"/>
          <w:color w:val="000000"/>
          <w:sz w:val="24"/>
          <w:szCs w:val="24"/>
          <w:lang w:val="id-ID"/>
        </w:rPr>
        <w:t>Departemen Pendidikan Nasional. 2002.</w:t>
      </w:r>
      <w:r w:rsidRPr="00065650">
        <w:rPr>
          <w:rFonts w:ascii="Times New Roman" w:hAnsi="Times New Roman" w:cs="Times New Roman"/>
          <w:color w:val="000000"/>
          <w:sz w:val="24"/>
          <w:szCs w:val="24"/>
          <w:lang w:val="id-ID"/>
        </w:rPr>
        <w:t xml:space="preserve"> </w:t>
      </w:r>
      <w:r w:rsidRPr="00065650">
        <w:rPr>
          <w:rFonts w:ascii="Times New Roman" w:hAnsi="Times New Roman" w:cs="Times New Roman"/>
          <w:i/>
          <w:iCs/>
          <w:color w:val="000000"/>
          <w:sz w:val="24"/>
          <w:szCs w:val="24"/>
          <w:lang w:val="id-ID"/>
        </w:rPr>
        <w:t>Standar Sarana dan Prasarana laboratorium</w:t>
      </w:r>
    </w:p>
    <w:p w:rsidR="00065650" w:rsidRPr="00065650" w:rsidRDefault="00065650" w:rsidP="00E7437F">
      <w:pPr>
        <w:autoSpaceDE w:val="0"/>
        <w:autoSpaceDN w:val="0"/>
        <w:adjustRightInd w:val="0"/>
        <w:spacing w:after="120" w:line="240" w:lineRule="auto"/>
        <w:ind w:left="709" w:hanging="709"/>
        <w:rPr>
          <w:rFonts w:ascii="Times New Roman" w:hAnsi="Times New Roman" w:cs="Times New Roman"/>
          <w:color w:val="000000"/>
          <w:sz w:val="24"/>
          <w:szCs w:val="24"/>
          <w:lang w:val="id-ID"/>
        </w:rPr>
      </w:pPr>
      <w:r w:rsidRPr="00065650">
        <w:rPr>
          <w:rFonts w:ascii="Times New Roman" w:hAnsi="Times New Roman" w:cs="Times New Roman"/>
          <w:color w:val="000000"/>
          <w:sz w:val="24"/>
          <w:szCs w:val="24"/>
          <w:lang w:val="id-ID"/>
        </w:rPr>
        <w:t xml:space="preserve">Dyasayu. </w:t>
      </w:r>
      <w:proofErr w:type="gramStart"/>
      <w:r w:rsidR="00EC3667">
        <w:rPr>
          <w:rFonts w:ascii="Times New Roman" w:hAnsi="Times New Roman" w:cs="Times New Roman"/>
          <w:color w:val="000000"/>
          <w:sz w:val="24"/>
          <w:szCs w:val="24"/>
        </w:rPr>
        <w:t>(</w:t>
      </w:r>
      <w:r w:rsidRPr="00065650">
        <w:rPr>
          <w:rFonts w:ascii="Times New Roman" w:hAnsi="Times New Roman" w:cs="Times New Roman"/>
          <w:color w:val="000000"/>
          <w:sz w:val="24"/>
          <w:szCs w:val="24"/>
          <w:lang w:val="id-ID"/>
        </w:rPr>
        <w:t>2011</w:t>
      </w:r>
      <w:r w:rsidR="00EC3667">
        <w:rPr>
          <w:rFonts w:ascii="Times New Roman" w:hAnsi="Times New Roman" w:cs="Times New Roman"/>
          <w:color w:val="000000"/>
          <w:sz w:val="24"/>
          <w:szCs w:val="24"/>
        </w:rPr>
        <w:t>)</w:t>
      </w:r>
      <w:r w:rsidRPr="00065650">
        <w:rPr>
          <w:rFonts w:ascii="Times New Roman" w:hAnsi="Times New Roman" w:cs="Times New Roman"/>
          <w:color w:val="000000"/>
          <w:sz w:val="24"/>
          <w:szCs w:val="24"/>
          <w:lang w:val="id-ID"/>
        </w:rPr>
        <w:t xml:space="preserve">. </w:t>
      </w:r>
      <w:r w:rsidRPr="00065650">
        <w:rPr>
          <w:rFonts w:ascii="Times New Roman" w:hAnsi="Times New Roman" w:cs="Times New Roman"/>
          <w:i/>
          <w:iCs/>
          <w:color w:val="000000"/>
          <w:sz w:val="24"/>
          <w:szCs w:val="24"/>
          <w:lang w:val="id-ID"/>
        </w:rPr>
        <w:t>Evaluasi Pelaksanaan Kegiatan Praktikum IPA Sekolah Menengah</w:t>
      </w:r>
      <w:r w:rsidRPr="00065650">
        <w:rPr>
          <w:rFonts w:ascii="Times New Roman" w:hAnsi="Times New Roman" w:cs="Times New Roman"/>
          <w:sz w:val="24"/>
          <w:szCs w:val="24"/>
          <w:lang w:val="id-ID"/>
        </w:rPr>
        <w:t xml:space="preserve"> </w:t>
      </w:r>
      <w:r w:rsidRPr="00065650">
        <w:rPr>
          <w:rFonts w:ascii="Times New Roman" w:hAnsi="Times New Roman" w:cs="Times New Roman"/>
          <w:i/>
          <w:iCs/>
          <w:color w:val="000000"/>
          <w:sz w:val="24"/>
          <w:szCs w:val="24"/>
          <w:lang w:val="id-ID"/>
        </w:rPr>
        <w:t xml:space="preserve">Pertama Kabupaten Temanggung, </w:t>
      </w:r>
      <w:r w:rsidRPr="00065650">
        <w:rPr>
          <w:rFonts w:ascii="Times New Roman" w:hAnsi="Times New Roman" w:cs="Times New Roman"/>
          <w:color w:val="000000"/>
          <w:sz w:val="24"/>
          <w:szCs w:val="24"/>
          <w:lang w:val="id-ID"/>
        </w:rPr>
        <w:t>Jurnal.</w:t>
      </w:r>
      <w:proofErr w:type="gramEnd"/>
      <w:r w:rsidRPr="00065650">
        <w:rPr>
          <w:rFonts w:ascii="Times New Roman" w:hAnsi="Times New Roman" w:cs="Times New Roman"/>
          <w:color w:val="000000"/>
          <w:sz w:val="24"/>
          <w:szCs w:val="24"/>
          <w:lang w:val="id-ID"/>
        </w:rPr>
        <w:t xml:space="preserve"> Temanggung: IKIP.</w:t>
      </w:r>
    </w:p>
    <w:p w:rsidR="00065650" w:rsidRPr="00065650" w:rsidRDefault="00065650" w:rsidP="00E7437F">
      <w:pPr>
        <w:autoSpaceDE w:val="0"/>
        <w:autoSpaceDN w:val="0"/>
        <w:adjustRightInd w:val="0"/>
        <w:spacing w:after="120" w:line="240" w:lineRule="auto"/>
        <w:ind w:left="709" w:hanging="709"/>
        <w:rPr>
          <w:rFonts w:ascii="Times New Roman" w:hAnsi="Times New Roman" w:cs="Times New Roman"/>
          <w:sz w:val="24"/>
          <w:szCs w:val="24"/>
          <w:lang w:val="id-ID"/>
        </w:rPr>
      </w:pPr>
      <w:r w:rsidRPr="00065650">
        <w:rPr>
          <w:rFonts w:ascii="Times New Roman" w:hAnsi="Times New Roman" w:cs="Times New Roman"/>
          <w:sz w:val="24"/>
          <w:szCs w:val="24"/>
          <w:lang w:val="id-ID"/>
        </w:rPr>
        <w:t xml:space="preserve">Emha, H. </w:t>
      </w:r>
      <w:r w:rsidR="00EC3667">
        <w:rPr>
          <w:rFonts w:ascii="Times New Roman" w:hAnsi="Times New Roman" w:cs="Times New Roman"/>
          <w:sz w:val="24"/>
          <w:szCs w:val="24"/>
        </w:rPr>
        <w:t>(</w:t>
      </w:r>
      <w:r w:rsidRPr="00065650">
        <w:rPr>
          <w:rFonts w:ascii="Times New Roman" w:hAnsi="Times New Roman" w:cs="Times New Roman"/>
          <w:sz w:val="24"/>
          <w:szCs w:val="24"/>
          <w:lang w:val="id-ID"/>
        </w:rPr>
        <w:t>2002</w:t>
      </w:r>
      <w:r w:rsidR="00EC3667">
        <w:rPr>
          <w:rFonts w:ascii="Times New Roman" w:hAnsi="Times New Roman" w:cs="Times New Roman"/>
          <w:sz w:val="24"/>
          <w:szCs w:val="24"/>
        </w:rPr>
        <w:t>)</w:t>
      </w:r>
      <w:r w:rsidRPr="00065650">
        <w:rPr>
          <w:rFonts w:ascii="Times New Roman" w:hAnsi="Times New Roman" w:cs="Times New Roman"/>
          <w:sz w:val="24"/>
          <w:szCs w:val="24"/>
          <w:lang w:val="id-ID"/>
        </w:rPr>
        <w:t xml:space="preserve">. </w:t>
      </w:r>
      <w:proofErr w:type="gramStart"/>
      <w:r w:rsidRPr="00065650">
        <w:rPr>
          <w:rFonts w:ascii="Times New Roman" w:hAnsi="Times New Roman" w:cs="Times New Roman"/>
          <w:sz w:val="24"/>
          <w:szCs w:val="24"/>
          <w:lang w:val="id-ID"/>
        </w:rPr>
        <w:t>Pedoman  Penggunaan</w:t>
      </w:r>
      <w:proofErr w:type="gramEnd"/>
      <w:r w:rsidRPr="00065650">
        <w:rPr>
          <w:rFonts w:ascii="Times New Roman" w:hAnsi="Times New Roman" w:cs="Times New Roman"/>
          <w:sz w:val="24"/>
          <w:szCs w:val="24"/>
          <w:lang w:val="id-ID"/>
        </w:rPr>
        <w:t xml:space="preserve"> Laboratorium Sekolah. Bandung: PT Remaja Roesda Karya </w:t>
      </w:r>
    </w:p>
    <w:p w:rsidR="00065650" w:rsidRPr="00065650" w:rsidRDefault="00065650" w:rsidP="00E7437F">
      <w:pPr>
        <w:autoSpaceDE w:val="0"/>
        <w:autoSpaceDN w:val="0"/>
        <w:adjustRightInd w:val="0"/>
        <w:spacing w:after="120" w:line="240" w:lineRule="auto"/>
        <w:ind w:left="709" w:hanging="709"/>
        <w:rPr>
          <w:rFonts w:ascii="Times New Roman" w:hAnsi="Times New Roman" w:cs="Times New Roman"/>
          <w:sz w:val="24"/>
          <w:szCs w:val="24"/>
          <w:lang w:val="id-ID"/>
        </w:rPr>
      </w:pPr>
      <w:r w:rsidRPr="00065650">
        <w:rPr>
          <w:rFonts w:ascii="Times New Roman" w:hAnsi="Times New Roman" w:cs="Times New Roman"/>
          <w:sz w:val="24"/>
          <w:szCs w:val="24"/>
          <w:lang w:val="id-ID"/>
        </w:rPr>
        <w:t xml:space="preserve">NSTA. </w:t>
      </w:r>
      <w:r w:rsidR="00EC3667">
        <w:rPr>
          <w:rFonts w:ascii="Times New Roman" w:hAnsi="Times New Roman" w:cs="Times New Roman"/>
          <w:sz w:val="24"/>
          <w:szCs w:val="24"/>
        </w:rPr>
        <w:t>(</w:t>
      </w:r>
      <w:r w:rsidRPr="00065650">
        <w:rPr>
          <w:rFonts w:ascii="Times New Roman" w:hAnsi="Times New Roman" w:cs="Times New Roman"/>
          <w:sz w:val="24"/>
          <w:szCs w:val="24"/>
        </w:rPr>
        <w:t>200</w:t>
      </w:r>
      <w:r w:rsidRPr="00065650">
        <w:rPr>
          <w:rFonts w:ascii="Times New Roman" w:hAnsi="Times New Roman" w:cs="Times New Roman"/>
          <w:sz w:val="24"/>
          <w:szCs w:val="24"/>
          <w:lang w:val="id-ID"/>
        </w:rPr>
        <w:t>8</w:t>
      </w:r>
      <w:r w:rsidR="00EC3667">
        <w:rPr>
          <w:rFonts w:ascii="Times New Roman" w:hAnsi="Times New Roman" w:cs="Times New Roman"/>
          <w:sz w:val="24"/>
          <w:szCs w:val="24"/>
        </w:rPr>
        <w:t>)</w:t>
      </w:r>
      <w:r w:rsidRPr="00065650">
        <w:rPr>
          <w:rFonts w:ascii="Times New Roman" w:hAnsi="Times New Roman" w:cs="Times New Roman"/>
          <w:sz w:val="24"/>
          <w:szCs w:val="24"/>
          <w:lang w:val="id-ID"/>
        </w:rPr>
        <w:t xml:space="preserve">. </w:t>
      </w:r>
      <w:r w:rsidRPr="00065650">
        <w:rPr>
          <w:rFonts w:ascii="Times New Roman" w:hAnsi="Times New Roman" w:cs="Times New Roman"/>
          <w:i/>
          <w:sz w:val="24"/>
          <w:szCs w:val="24"/>
          <w:lang w:val="id-ID"/>
        </w:rPr>
        <w:t xml:space="preserve">Standars </w:t>
      </w:r>
      <w:proofErr w:type="gramStart"/>
      <w:r w:rsidRPr="00065650">
        <w:rPr>
          <w:rFonts w:ascii="Times New Roman" w:hAnsi="Times New Roman" w:cs="Times New Roman"/>
          <w:i/>
          <w:sz w:val="24"/>
          <w:szCs w:val="24"/>
          <w:lang w:val="id-ID"/>
        </w:rPr>
        <w:t>For</w:t>
      </w:r>
      <w:proofErr w:type="gramEnd"/>
      <w:r w:rsidRPr="00065650">
        <w:rPr>
          <w:rFonts w:ascii="Times New Roman" w:hAnsi="Times New Roman" w:cs="Times New Roman"/>
          <w:i/>
          <w:sz w:val="24"/>
          <w:szCs w:val="24"/>
          <w:lang w:val="id-ID"/>
        </w:rPr>
        <w:t xml:space="preserve"> Science Teacher Preparation</w:t>
      </w:r>
      <w:r w:rsidRPr="00065650">
        <w:rPr>
          <w:rFonts w:ascii="Times New Roman" w:hAnsi="Times New Roman" w:cs="Times New Roman"/>
          <w:sz w:val="24"/>
          <w:szCs w:val="24"/>
          <w:lang w:val="id-ID"/>
        </w:rPr>
        <w:t>. NSTA : in Collaboration With The Association For The Education Of Teachers in Scince.</w:t>
      </w:r>
    </w:p>
    <w:p w:rsidR="00065650" w:rsidRPr="00065650" w:rsidRDefault="00065650" w:rsidP="00E7437F">
      <w:pPr>
        <w:autoSpaceDE w:val="0"/>
        <w:autoSpaceDN w:val="0"/>
        <w:adjustRightInd w:val="0"/>
        <w:spacing w:after="120" w:line="240" w:lineRule="auto"/>
        <w:ind w:left="709" w:hanging="709"/>
        <w:rPr>
          <w:rFonts w:ascii="Times New Roman" w:hAnsi="Times New Roman" w:cs="Times New Roman"/>
          <w:sz w:val="24"/>
          <w:szCs w:val="24"/>
          <w:lang w:val="id-ID"/>
        </w:rPr>
      </w:pPr>
      <w:r w:rsidRPr="00065650">
        <w:rPr>
          <w:rFonts w:ascii="Times New Roman" w:hAnsi="Times New Roman" w:cs="Times New Roman"/>
          <w:sz w:val="24"/>
          <w:szCs w:val="24"/>
          <w:lang w:val="id-ID"/>
        </w:rPr>
        <w:t xml:space="preserve">Richard, Decaprio. </w:t>
      </w:r>
      <w:r w:rsidR="00EC3667">
        <w:rPr>
          <w:rFonts w:ascii="Times New Roman" w:hAnsi="Times New Roman" w:cs="Times New Roman"/>
          <w:sz w:val="24"/>
          <w:szCs w:val="24"/>
        </w:rPr>
        <w:t>(</w:t>
      </w:r>
      <w:r w:rsidRPr="00065650">
        <w:rPr>
          <w:rFonts w:ascii="Times New Roman" w:hAnsi="Times New Roman" w:cs="Times New Roman"/>
          <w:sz w:val="24"/>
          <w:szCs w:val="24"/>
          <w:lang w:val="id-ID"/>
        </w:rPr>
        <w:t>2013</w:t>
      </w:r>
      <w:r w:rsidR="00EC3667">
        <w:rPr>
          <w:rFonts w:ascii="Times New Roman" w:hAnsi="Times New Roman" w:cs="Times New Roman"/>
          <w:sz w:val="24"/>
          <w:szCs w:val="24"/>
        </w:rPr>
        <w:t>)</w:t>
      </w:r>
      <w:r w:rsidRPr="00065650">
        <w:rPr>
          <w:rFonts w:ascii="Times New Roman" w:hAnsi="Times New Roman" w:cs="Times New Roman"/>
          <w:sz w:val="24"/>
          <w:szCs w:val="24"/>
          <w:lang w:val="id-ID"/>
        </w:rPr>
        <w:t xml:space="preserve">. </w:t>
      </w:r>
      <w:r w:rsidRPr="00065650">
        <w:rPr>
          <w:rFonts w:ascii="Times New Roman" w:hAnsi="Times New Roman" w:cs="Times New Roman"/>
          <w:i/>
          <w:sz w:val="24"/>
          <w:szCs w:val="24"/>
          <w:lang w:val="id-ID"/>
        </w:rPr>
        <w:t>Tips Mengelola Laboratorium Sekolah</w:t>
      </w:r>
      <w:r w:rsidRPr="00065650">
        <w:rPr>
          <w:rFonts w:ascii="Times New Roman" w:hAnsi="Times New Roman" w:cs="Times New Roman"/>
          <w:sz w:val="24"/>
          <w:szCs w:val="24"/>
          <w:lang w:val="id-ID"/>
        </w:rPr>
        <w:t>. Yogyakarta: Diva Press.</w:t>
      </w:r>
    </w:p>
    <w:p w:rsidR="00065650" w:rsidRPr="00065650" w:rsidRDefault="00065650" w:rsidP="00E7437F">
      <w:pPr>
        <w:autoSpaceDE w:val="0"/>
        <w:autoSpaceDN w:val="0"/>
        <w:adjustRightInd w:val="0"/>
        <w:spacing w:after="120" w:line="240" w:lineRule="auto"/>
        <w:ind w:left="709" w:hanging="709"/>
      </w:pPr>
      <w:proofErr w:type="gramStart"/>
      <w:r w:rsidRPr="00065650">
        <w:rPr>
          <w:rFonts w:ascii="Times New Roman" w:hAnsi="Times New Roman" w:cs="Times New Roman"/>
          <w:color w:val="000000"/>
        </w:rPr>
        <w:t>Safriana.</w:t>
      </w:r>
      <w:proofErr w:type="gramEnd"/>
      <w:r w:rsidRPr="00065650">
        <w:rPr>
          <w:rFonts w:ascii="Times New Roman" w:hAnsi="Times New Roman" w:cs="Times New Roman"/>
          <w:color w:val="000000"/>
        </w:rPr>
        <w:t xml:space="preserve"> </w:t>
      </w:r>
      <w:proofErr w:type="gramStart"/>
      <w:r w:rsidRPr="00065650">
        <w:rPr>
          <w:rFonts w:ascii="Times New Roman" w:hAnsi="Times New Roman" w:cs="Times New Roman"/>
          <w:color w:val="000000"/>
        </w:rPr>
        <w:t>(2017). Pengaruh Kemampuan Penggunaan Alat Ukur Listrik Terhadap Kemampuan Psikomotrik Mahasiswa Pada Praktikum Elektronika Dasar.</w:t>
      </w:r>
      <w:proofErr w:type="gramEnd"/>
      <w:r w:rsidRPr="00065650">
        <w:rPr>
          <w:rFonts w:ascii="Times New Roman" w:hAnsi="Times New Roman" w:cs="Times New Roman"/>
          <w:color w:val="000000"/>
        </w:rPr>
        <w:t xml:space="preserve"> </w:t>
      </w:r>
      <w:r w:rsidRPr="00065650">
        <w:rPr>
          <w:rFonts w:ascii="Times New Roman" w:hAnsi="Times New Roman" w:cs="Times New Roman"/>
          <w:i/>
          <w:color w:val="000000"/>
        </w:rPr>
        <w:t>Jurnal Dedikasi 1(2)</w:t>
      </w:r>
    </w:p>
    <w:p w:rsidR="00065650" w:rsidRPr="00065650" w:rsidRDefault="00065650" w:rsidP="00E7437F">
      <w:pPr>
        <w:autoSpaceDE w:val="0"/>
        <w:autoSpaceDN w:val="0"/>
        <w:adjustRightInd w:val="0"/>
        <w:spacing w:after="120" w:line="240" w:lineRule="auto"/>
        <w:ind w:left="709" w:hanging="709"/>
        <w:rPr>
          <w:rFonts w:ascii="Times New Roman" w:hAnsi="Times New Roman" w:cs="Times New Roman"/>
          <w:sz w:val="24"/>
          <w:szCs w:val="24"/>
          <w:lang w:val="id-ID"/>
        </w:rPr>
      </w:pPr>
      <w:r w:rsidRPr="00065650">
        <w:rPr>
          <w:rFonts w:ascii="Times New Roman" w:hAnsi="Times New Roman" w:cs="Times New Roman"/>
          <w:sz w:val="24"/>
          <w:szCs w:val="24"/>
          <w:lang w:val="id-ID"/>
        </w:rPr>
        <w:t xml:space="preserve">Sagala, Syaiful. </w:t>
      </w:r>
      <w:proofErr w:type="gramStart"/>
      <w:r w:rsidR="00EC3667">
        <w:rPr>
          <w:rFonts w:ascii="Times New Roman" w:hAnsi="Times New Roman" w:cs="Times New Roman"/>
          <w:sz w:val="24"/>
          <w:szCs w:val="24"/>
        </w:rPr>
        <w:t>(</w:t>
      </w:r>
      <w:r w:rsidRPr="00065650">
        <w:rPr>
          <w:rFonts w:ascii="Times New Roman" w:hAnsi="Times New Roman" w:cs="Times New Roman"/>
          <w:sz w:val="24"/>
          <w:szCs w:val="24"/>
          <w:lang w:val="id-ID"/>
        </w:rPr>
        <w:t>2010</w:t>
      </w:r>
      <w:r w:rsidR="00EC3667">
        <w:rPr>
          <w:rFonts w:ascii="Times New Roman" w:hAnsi="Times New Roman" w:cs="Times New Roman"/>
          <w:sz w:val="24"/>
          <w:szCs w:val="24"/>
        </w:rPr>
        <w:t>)</w:t>
      </w:r>
      <w:r w:rsidRPr="00065650">
        <w:rPr>
          <w:rFonts w:ascii="Times New Roman" w:hAnsi="Times New Roman" w:cs="Times New Roman"/>
          <w:sz w:val="24"/>
          <w:szCs w:val="24"/>
          <w:lang w:val="id-ID"/>
        </w:rPr>
        <w:t xml:space="preserve">. </w:t>
      </w:r>
      <w:r w:rsidRPr="00065650">
        <w:rPr>
          <w:rFonts w:ascii="Times New Roman" w:hAnsi="Times New Roman" w:cs="Times New Roman"/>
          <w:i/>
          <w:sz w:val="24"/>
          <w:szCs w:val="24"/>
          <w:lang w:val="id-ID"/>
        </w:rPr>
        <w:t>Supervisi Pembelajaran Dalam Profesi Pendidikan.</w:t>
      </w:r>
      <w:proofErr w:type="gramEnd"/>
      <w:r w:rsidRPr="00065650">
        <w:rPr>
          <w:rFonts w:ascii="Times New Roman" w:hAnsi="Times New Roman" w:cs="Times New Roman"/>
          <w:sz w:val="24"/>
          <w:szCs w:val="24"/>
          <w:lang w:val="id-ID"/>
        </w:rPr>
        <w:t xml:space="preserve"> Bandung: Alfabeta</w:t>
      </w:r>
    </w:p>
    <w:p w:rsidR="00065650" w:rsidRPr="00065650" w:rsidRDefault="00065650" w:rsidP="00E7437F">
      <w:pPr>
        <w:autoSpaceDE w:val="0"/>
        <w:autoSpaceDN w:val="0"/>
        <w:adjustRightInd w:val="0"/>
        <w:spacing w:after="120" w:line="240" w:lineRule="auto"/>
        <w:ind w:left="709" w:hanging="709"/>
        <w:rPr>
          <w:rFonts w:ascii="Times New Roman" w:hAnsi="Times New Roman" w:cs="Times New Roman"/>
          <w:sz w:val="24"/>
          <w:szCs w:val="24"/>
          <w:lang w:val="id-ID"/>
        </w:rPr>
      </w:pPr>
      <w:r w:rsidRPr="00065650">
        <w:rPr>
          <w:rFonts w:ascii="Times New Roman" w:hAnsi="Times New Roman" w:cs="Times New Roman"/>
          <w:sz w:val="24"/>
          <w:szCs w:val="24"/>
          <w:lang w:val="id-ID"/>
        </w:rPr>
        <w:lastRenderedPageBreak/>
        <w:t xml:space="preserve">Said, Muh. L. </w:t>
      </w:r>
      <w:proofErr w:type="gramStart"/>
      <w:r w:rsidR="00EC3667">
        <w:rPr>
          <w:rFonts w:ascii="Times New Roman" w:hAnsi="Times New Roman" w:cs="Times New Roman"/>
          <w:sz w:val="24"/>
          <w:szCs w:val="24"/>
        </w:rPr>
        <w:t>(</w:t>
      </w:r>
      <w:r w:rsidRPr="00065650">
        <w:rPr>
          <w:rFonts w:ascii="Times New Roman" w:hAnsi="Times New Roman" w:cs="Times New Roman"/>
          <w:sz w:val="24"/>
          <w:szCs w:val="24"/>
          <w:lang w:val="id-ID"/>
        </w:rPr>
        <w:t>2011</w:t>
      </w:r>
      <w:r w:rsidR="00EC3667">
        <w:rPr>
          <w:rFonts w:ascii="Times New Roman" w:hAnsi="Times New Roman" w:cs="Times New Roman"/>
          <w:sz w:val="24"/>
          <w:szCs w:val="24"/>
        </w:rPr>
        <w:t>)</w:t>
      </w:r>
      <w:r w:rsidRPr="00065650">
        <w:rPr>
          <w:rFonts w:ascii="Times New Roman" w:hAnsi="Times New Roman" w:cs="Times New Roman"/>
          <w:sz w:val="24"/>
          <w:szCs w:val="24"/>
          <w:lang w:val="id-ID"/>
        </w:rPr>
        <w:t xml:space="preserve">. </w:t>
      </w:r>
      <w:r w:rsidRPr="00065650">
        <w:rPr>
          <w:rFonts w:ascii="Times New Roman" w:hAnsi="Times New Roman" w:cs="Times New Roman"/>
          <w:i/>
          <w:sz w:val="24"/>
          <w:szCs w:val="24"/>
          <w:lang w:val="id-ID"/>
        </w:rPr>
        <w:t>Pengantar Laboratorium Fisika</w:t>
      </w:r>
      <w:r w:rsidRPr="00065650">
        <w:rPr>
          <w:rFonts w:ascii="Times New Roman" w:hAnsi="Times New Roman" w:cs="Times New Roman"/>
          <w:sz w:val="24"/>
          <w:szCs w:val="24"/>
          <w:lang w:val="id-ID"/>
        </w:rPr>
        <w:t>.</w:t>
      </w:r>
      <w:proofErr w:type="gramEnd"/>
      <w:r w:rsidRPr="00065650">
        <w:rPr>
          <w:rFonts w:ascii="Times New Roman" w:hAnsi="Times New Roman" w:cs="Times New Roman"/>
          <w:sz w:val="24"/>
          <w:szCs w:val="24"/>
          <w:lang w:val="id-ID"/>
        </w:rPr>
        <w:t xml:space="preserve"> Makassar: Alauddin University Press</w:t>
      </w:r>
    </w:p>
    <w:p w:rsidR="00065650" w:rsidRPr="00EC3667" w:rsidRDefault="00065650" w:rsidP="00E7437F">
      <w:pPr>
        <w:autoSpaceDE w:val="0"/>
        <w:autoSpaceDN w:val="0"/>
        <w:adjustRightInd w:val="0"/>
        <w:spacing w:after="120" w:line="240" w:lineRule="auto"/>
        <w:ind w:left="709" w:hanging="709"/>
        <w:rPr>
          <w:rFonts w:ascii="Times New Roman" w:hAnsi="Times New Roman" w:cs="Times New Roman"/>
          <w:color w:val="000000"/>
          <w:sz w:val="24"/>
          <w:szCs w:val="24"/>
        </w:rPr>
      </w:pPr>
      <w:proofErr w:type="gramStart"/>
      <w:r w:rsidRPr="00EC3667">
        <w:rPr>
          <w:rFonts w:ascii="Times New Roman" w:hAnsi="Times New Roman" w:cs="Times New Roman"/>
          <w:color w:val="000000"/>
          <w:sz w:val="24"/>
          <w:szCs w:val="24"/>
        </w:rPr>
        <w:t>Sanjaya, I Putu Hendra.</w:t>
      </w:r>
      <w:proofErr w:type="gramEnd"/>
      <w:r w:rsidRPr="00EC3667">
        <w:rPr>
          <w:rFonts w:ascii="Times New Roman" w:hAnsi="Times New Roman" w:cs="Times New Roman"/>
          <w:color w:val="000000"/>
          <w:sz w:val="24"/>
          <w:szCs w:val="24"/>
        </w:rPr>
        <w:t xml:space="preserve"> </w:t>
      </w:r>
      <w:proofErr w:type="gramStart"/>
      <w:r w:rsidRPr="00EC3667">
        <w:rPr>
          <w:rFonts w:ascii="Times New Roman" w:hAnsi="Times New Roman" w:cs="Times New Roman"/>
          <w:color w:val="000000"/>
          <w:sz w:val="24"/>
          <w:szCs w:val="24"/>
        </w:rPr>
        <w:t xml:space="preserve">(2015). </w:t>
      </w:r>
      <w:r w:rsidRPr="00EC3667">
        <w:rPr>
          <w:rFonts w:ascii="Times New Roman" w:hAnsi="Times New Roman" w:cs="Times New Roman"/>
          <w:iCs/>
          <w:color w:val="000000"/>
          <w:sz w:val="24"/>
          <w:szCs w:val="24"/>
        </w:rPr>
        <w:t>Pengaruh Model Pembelajaran Inkuiri Laboratorium Terhadap Keterampilan Berpikir Kreatif dan Keterampilan Proses Sains Siswa Ditinjau dari Kemandirian belajar Siswa</w:t>
      </w:r>
      <w:r w:rsidRPr="00EC3667">
        <w:rPr>
          <w:rFonts w:ascii="Times New Roman" w:hAnsi="Times New Roman" w:cs="Times New Roman"/>
          <w:color w:val="000000"/>
          <w:sz w:val="24"/>
          <w:szCs w:val="24"/>
        </w:rPr>
        <w:t>.</w:t>
      </w:r>
      <w:proofErr w:type="gramEnd"/>
      <w:r w:rsidRPr="00EC3667">
        <w:rPr>
          <w:rFonts w:ascii="Times New Roman" w:hAnsi="Times New Roman" w:cs="Times New Roman"/>
          <w:color w:val="000000"/>
          <w:sz w:val="24"/>
          <w:szCs w:val="24"/>
        </w:rPr>
        <w:t xml:space="preserve"> </w:t>
      </w:r>
      <w:r w:rsidRPr="00EC3667">
        <w:rPr>
          <w:rFonts w:ascii="Times New Roman" w:hAnsi="Times New Roman" w:cs="Times New Roman"/>
          <w:i/>
          <w:color w:val="000000"/>
          <w:sz w:val="24"/>
          <w:szCs w:val="24"/>
        </w:rPr>
        <w:t>Jurnal Pendidikan Ilmiah.</w:t>
      </w:r>
    </w:p>
    <w:p w:rsidR="00065650" w:rsidRPr="00065650" w:rsidRDefault="00065650" w:rsidP="00E7437F">
      <w:pPr>
        <w:autoSpaceDE w:val="0"/>
        <w:autoSpaceDN w:val="0"/>
        <w:adjustRightInd w:val="0"/>
        <w:spacing w:after="120" w:line="240" w:lineRule="auto"/>
        <w:ind w:left="709" w:hanging="709"/>
        <w:rPr>
          <w:rFonts w:ascii="Times New Roman" w:hAnsi="Times New Roman" w:cs="Times New Roman"/>
          <w:sz w:val="24"/>
          <w:szCs w:val="24"/>
          <w:lang w:val="id-ID"/>
        </w:rPr>
      </w:pPr>
      <w:r w:rsidRPr="00EC3667">
        <w:rPr>
          <w:rFonts w:ascii="Times New Roman" w:hAnsi="Times New Roman" w:cs="Times New Roman"/>
          <w:sz w:val="24"/>
          <w:szCs w:val="24"/>
          <w:lang w:val="id-ID"/>
        </w:rPr>
        <w:t xml:space="preserve">Sopiatin, Popi. </w:t>
      </w:r>
      <w:proofErr w:type="gramStart"/>
      <w:r w:rsidR="00EC3667">
        <w:rPr>
          <w:rFonts w:ascii="Times New Roman" w:hAnsi="Times New Roman" w:cs="Times New Roman"/>
          <w:sz w:val="24"/>
          <w:szCs w:val="24"/>
        </w:rPr>
        <w:t>(</w:t>
      </w:r>
      <w:r w:rsidRPr="00EC3667">
        <w:rPr>
          <w:rFonts w:ascii="Times New Roman" w:hAnsi="Times New Roman" w:cs="Times New Roman"/>
          <w:sz w:val="24"/>
          <w:szCs w:val="24"/>
          <w:lang w:val="id-ID"/>
        </w:rPr>
        <w:t>2010</w:t>
      </w:r>
      <w:r w:rsidR="00EC3667">
        <w:rPr>
          <w:rFonts w:ascii="Times New Roman" w:hAnsi="Times New Roman" w:cs="Times New Roman"/>
          <w:sz w:val="24"/>
          <w:szCs w:val="24"/>
        </w:rPr>
        <w:t>).</w:t>
      </w:r>
      <w:r w:rsidRPr="00EC3667">
        <w:rPr>
          <w:rFonts w:ascii="Times New Roman" w:hAnsi="Times New Roman" w:cs="Times New Roman"/>
          <w:sz w:val="24"/>
          <w:szCs w:val="24"/>
          <w:lang w:val="id-ID"/>
        </w:rPr>
        <w:t xml:space="preserve"> Manajemen</w:t>
      </w:r>
      <w:r w:rsidRPr="00065650">
        <w:rPr>
          <w:rFonts w:ascii="Times New Roman" w:hAnsi="Times New Roman" w:cs="Times New Roman"/>
          <w:sz w:val="24"/>
          <w:szCs w:val="24"/>
          <w:lang w:val="id-ID"/>
        </w:rPr>
        <w:t xml:space="preserve"> Belajar Berbasis Kepuasan Siswa.</w:t>
      </w:r>
      <w:proofErr w:type="gramEnd"/>
      <w:r w:rsidRPr="00065650">
        <w:rPr>
          <w:rFonts w:ascii="Times New Roman" w:hAnsi="Times New Roman" w:cs="Times New Roman"/>
          <w:sz w:val="24"/>
          <w:szCs w:val="24"/>
          <w:lang w:val="id-ID"/>
        </w:rPr>
        <w:t xml:space="preserve"> Bogor : Ghaliah Indonesia</w:t>
      </w:r>
    </w:p>
    <w:p w:rsidR="00065650" w:rsidRPr="00065650" w:rsidRDefault="00065650" w:rsidP="00E7437F">
      <w:pPr>
        <w:autoSpaceDE w:val="0"/>
        <w:autoSpaceDN w:val="0"/>
        <w:adjustRightInd w:val="0"/>
        <w:spacing w:after="120" w:line="240" w:lineRule="auto"/>
        <w:ind w:left="709" w:hanging="709"/>
        <w:rPr>
          <w:rFonts w:ascii="Times New Roman" w:hAnsi="Times New Roman" w:cs="Times New Roman"/>
          <w:sz w:val="24"/>
          <w:szCs w:val="24"/>
          <w:lang w:val="id-ID"/>
        </w:rPr>
      </w:pPr>
      <w:r w:rsidRPr="00065650">
        <w:rPr>
          <w:rFonts w:ascii="Times New Roman" w:hAnsi="Times New Roman" w:cs="Times New Roman"/>
          <w:sz w:val="24"/>
          <w:szCs w:val="24"/>
          <w:lang w:val="id-ID"/>
        </w:rPr>
        <w:t xml:space="preserve">Sugiyono. </w:t>
      </w:r>
      <w:r w:rsidR="00EC3667">
        <w:rPr>
          <w:rFonts w:ascii="Times New Roman" w:hAnsi="Times New Roman" w:cs="Times New Roman"/>
          <w:sz w:val="24"/>
          <w:szCs w:val="24"/>
        </w:rPr>
        <w:t>(</w:t>
      </w:r>
      <w:r w:rsidRPr="00065650">
        <w:rPr>
          <w:rFonts w:ascii="Times New Roman" w:hAnsi="Times New Roman" w:cs="Times New Roman"/>
          <w:sz w:val="24"/>
          <w:szCs w:val="24"/>
          <w:lang w:val="id-ID"/>
        </w:rPr>
        <w:t>2013</w:t>
      </w:r>
      <w:r w:rsidR="00EC3667">
        <w:rPr>
          <w:rFonts w:ascii="Times New Roman" w:hAnsi="Times New Roman" w:cs="Times New Roman"/>
          <w:sz w:val="24"/>
          <w:szCs w:val="24"/>
        </w:rPr>
        <w:t>)</w:t>
      </w:r>
      <w:r w:rsidRPr="00065650">
        <w:rPr>
          <w:rFonts w:ascii="Times New Roman" w:hAnsi="Times New Roman" w:cs="Times New Roman"/>
          <w:sz w:val="24"/>
          <w:szCs w:val="24"/>
          <w:lang w:val="id-ID"/>
        </w:rPr>
        <w:t xml:space="preserve">. </w:t>
      </w:r>
      <w:r w:rsidRPr="00065650">
        <w:rPr>
          <w:rFonts w:ascii="Times New Roman" w:hAnsi="Times New Roman" w:cs="Times New Roman"/>
          <w:i/>
          <w:sz w:val="24"/>
          <w:szCs w:val="24"/>
          <w:lang w:val="id-ID"/>
        </w:rPr>
        <w:t>Metode Penelitian Pendidikan</w:t>
      </w:r>
      <w:proofErr w:type="gramStart"/>
      <w:r w:rsidRPr="00065650">
        <w:rPr>
          <w:rFonts w:ascii="Times New Roman" w:hAnsi="Times New Roman" w:cs="Times New Roman"/>
          <w:i/>
          <w:sz w:val="24"/>
          <w:szCs w:val="24"/>
          <w:lang w:val="id-ID"/>
        </w:rPr>
        <w:t>:Pendekatan</w:t>
      </w:r>
      <w:proofErr w:type="gramEnd"/>
      <w:r w:rsidRPr="00065650">
        <w:rPr>
          <w:rFonts w:ascii="Times New Roman" w:hAnsi="Times New Roman" w:cs="Times New Roman"/>
          <w:i/>
          <w:sz w:val="24"/>
          <w:szCs w:val="24"/>
          <w:lang w:val="id-ID"/>
        </w:rPr>
        <w:t xml:space="preserve"> Kuantitatif, Kualitatif, dan R&amp;D</w:t>
      </w:r>
      <w:r w:rsidRPr="00065650">
        <w:rPr>
          <w:rFonts w:ascii="Times New Roman" w:hAnsi="Times New Roman" w:cs="Times New Roman"/>
          <w:sz w:val="24"/>
          <w:szCs w:val="24"/>
          <w:lang w:val="id-ID"/>
        </w:rPr>
        <w:t>. Bandung: Alfabeta</w:t>
      </w:r>
    </w:p>
    <w:p w:rsidR="00065650" w:rsidRDefault="00065650" w:rsidP="00E7437F">
      <w:pPr>
        <w:autoSpaceDE w:val="0"/>
        <w:autoSpaceDN w:val="0"/>
        <w:adjustRightInd w:val="0"/>
        <w:spacing w:after="120" w:line="240" w:lineRule="auto"/>
        <w:ind w:left="709" w:hanging="709"/>
        <w:rPr>
          <w:rFonts w:ascii="Times New Roman" w:hAnsi="Times New Roman" w:cs="Times New Roman"/>
          <w:color w:val="000000"/>
          <w:sz w:val="24"/>
          <w:szCs w:val="24"/>
        </w:rPr>
      </w:pPr>
      <w:r w:rsidRPr="00065650">
        <w:rPr>
          <w:rFonts w:ascii="Times New Roman" w:hAnsi="Times New Roman" w:cs="Times New Roman"/>
          <w:color w:val="000000"/>
          <w:sz w:val="24"/>
          <w:szCs w:val="24"/>
        </w:rPr>
        <w:t xml:space="preserve">Sundari, Retna. </w:t>
      </w:r>
      <w:proofErr w:type="gramStart"/>
      <w:r w:rsidRPr="00065650">
        <w:rPr>
          <w:rFonts w:ascii="Times New Roman" w:hAnsi="Times New Roman" w:cs="Times New Roman"/>
          <w:color w:val="000000"/>
          <w:sz w:val="24"/>
          <w:szCs w:val="24"/>
        </w:rPr>
        <w:t>(2008). Evaluasi Pemanfaatan Laboratorium Dalam Pembelajaran Biologi Di Madrasah Aliyah Negeri Sekabupaten Sleman.</w:t>
      </w:r>
      <w:proofErr w:type="gramEnd"/>
      <w:r w:rsidRPr="00065650">
        <w:rPr>
          <w:rFonts w:ascii="Times New Roman" w:hAnsi="Times New Roman" w:cs="Times New Roman"/>
          <w:color w:val="000000"/>
          <w:sz w:val="24"/>
          <w:szCs w:val="24"/>
        </w:rPr>
        <w:t xml:space="preserve"> </w:t>
      </w:r>
      <w:r w:rsidRPr="00065650">
        <w:rPr>
          <w:rFonts w:ascii="Times New Roman" w:hAnsi="Times New Roman" w:cs="Times New Roman"/>
          <w:i/>
          <w:iCs/>
          <w:color w:val="000000"/>
          <w:sz w:val="24"/>
          <w:szCs w:val="24"/>
        </w:rPr>
        <w:t>Jurnal Penelitian dan Evaluasi Pendidikan</w:t>
      </w:r>
      <w:r w:rsidRPr="00065650">
        <w:rPr>
          <w:rFonts w:ascii="Times New Roman" w:hAnsi="Times New Roman" w:cs="Times New Roman"/>
          <w:color w:val="000000"/>
          <w:sz w:val="24"/>
          <w:szCs w:val="24"/>
        </w:rPr>
        <w:t xml:space="preserve">, </w:t>
      </w:r>
      <w:proofErr w:type="gramStart"/>
      <w:r w:rsidRPr="00065650">
        <w:rPr>
          <w:rFonts w:ascii="Times New Roman" w:hAnsi="Times New Roman" w:cs="Times New Roman"/>
          <w:color w:val="000000"/>
          <w:sz w:val="24"/>
          <w:szCs w:val="24"/>
        </w:rPr>
        <w:t>XII(</w:t>
      </w:r>
      <w:proofErr w:type="gramEnd"/>
      <w:r w:rsidRPr="00065650">
        <w:rPr>
          <w:rFonts w:ascii="Times New Roman" w:hAnsi="Times New Roman" w:cs="Times New Roman"/>
          <w:color w:val="000000"/>
          <w:sz w:val="24"/>
          <w:szCs w:val="24"/>
        </w:rPr>
        <w:t>2): 196-212</w:t>
      </w:r>
    </w:p>
    <w:p w:rsidR="00EC3667" w:rsidRPr="00065650" w:rsidRDefault="00EC3667" w:rsidP="00E7437F">
      <w:pPr>
        <w:autoSpaceDE w:val="0"/>
        <w:autoSpaceDN w:val="0"/>
        <w:adjustRightInd w:val="0"/>
        <w:spacing w:after="120" w:line="240" w:lineRule="auto"/>
        <w:ind w:left="709" w:hanging="709"/>
        <w:rPr>
          <w:rFonts w:ascii="Times New Roman" w:hAnsi="Times New Roman" w:cs="Times New Roman"/>
          <w:color w:val="000000"/>
          <w:sz w:val="24"/>
          <w:szCs w:val="24"/>
        </w:rPr>
      </w:pPr>
    </w:p>
    <w:p w:rsidR="00065650" w:rsidRPr="00065650" w:rsidRDefault="00065650" w:rsidP="00E7437F">
      <w:pPr>
        <w:autoSpaceDE w:val="0"/>
        <w:autoSpaceDN w:val="0"/>
        <w:adjustRightInd w:val="0"/>
        <w:spacing w:after="120" w:line="240" w:lineRule="auto"/>
        <w:ind w:left="709" w:hanging="709"/>
        <w:rPr>
          <w:rFonts w:ascii="Times New Roman" w:hAnsi="Times New Roman" w:cs="Times New Roman"/>
          <w:i/>
          <w:sz w:val="24"/>
          <w:szCs w:val="24"/>
          <w:lang w:val="id-ID"/>
        </w:rPr>
      </w:pPr>
      <w:r w:rsidRPr="00065650">
        <w:rPr>
          <w:rFonts w:ascii="Times New Roman" w:hAnsi="Times New Roman" w:cs="Times New Roman"/>
          <w:sz w:val="24"/>
          <w:szCs w:val="24"/>
          <w:lang w:val="id-ID"/>
        </w:rPr>
        <w:t xml:space="preserve">Sutrisno. </w:t>
      </w:r>
      <w:proofErr w:type="gramStart"/>
      <w:r w:rsidR="00EC3667">
        <w:rPr>
          <w:rFonts w:ascii="Times New Roman" w:hAnsi="Times New Roman" w:cs="Times New Roman"/>
          <w:sz w:val="24"/>
          <w:szCs w:val="24"/>
        </w:rPr>
        <w:t>(</w:t>
      </w:r>
      <w:r w:rsidRPr="00065650">
        <w:rPr>
          <w:rFonts w:ascii="Times New Roman" w:hAnsi="Times New Roman" w:cs="Times New Roman"/>
          <w:sz w:val="24"/>
          <w:szCs w:val="24"/>
          <w:lang w:val="id-ID"/>
        </w:rPr>
        <w:t>2010</w:t>
      </w:r>
      <w:r w:rsidR="00EC3667">
        <w:rPr>
          <w:rFonts w:ascii="Times New Roman" w:hAnsi="Times New Roman" w:cs="Times New Roman"/>
          <w:sz w:val="24"/>
          <w:szCs w:val="24"/>
        </w:rPr>
        <w:t>)</w:t>
      </w:r>
      <w:r w:rsidRPr="00065650">
        <w:rPr>
          <w:rFonts w:ascii="Times New Roman" w:hAnsi="Times New Roman" w:cs="Times New Roman"/>
          <w:sz w:val="24"/>
          <w:szCs w:val="24"/>
          <w:lang w:val="id-ID"/>
        </w:rPr>
        <w:t xml:space="preserve">. </w:t>
      </w:r>
      <w:r w:rsidRPr="00065650">
        <w:rPr>
          <w:rFonts w:ascii="Times New Roman" w:hAnsi="Times New Roman" w:cs="Times New Roman"/>
          <w:i/>
          <w:sz w:val="24"/>
          <w:szCs w:val="24"/>
          <w:lang w:val="id-ID"/>
        </w:rPr>
        <w:t>Modul Laboratorium Fisika Sekolah I.</w:t>
      </w:r>
      <w:proofErr w:type="gramEnd"/>
    </w:p>
    <w:p w:rsidR="00065650" w:rsidRDefault="00065650" w:rsidP="00E7437F">
      <w:pPr>
        <w:spacing w:after="120" w:line="240" w:lineRule="auto"/>
        <w:ind w:left="709" w:hanging="709"/>
        <w:rPr>
          <w:rFonts w:ascii="Times New Roman" w:hAnsi="Times New Roman" w:cs="Times New Roman"/>
          <w:sz w:val="24"/>
          <w:szCs w:val="24"/>
        </w:rPr>
      </w:pPr>
      <w:r w:rsidRPr="00065650">
        <w:rPr>
          <w:rFonts w:ascii="Times New Roman" w:hAnsi="Times New Roman" w:cs="Times New Roman"/>
          <w:sz w:val="24"/>
          <w:szCs w:val="24"/>
          <w:lang w:val="id-ID"/>
        </w:rPr>
        <w:t xml:space="preserve">Yamarwansyah, W. 2011. </w:t>
      </w:r>
      <w:r w:rsidRPr="00065650">
        <w:rPr>
          <w:rFonts w:ascii="Times New Roman" w:hAnsi="Times New Roman" w:cs="Times New Roman"/>
          <w:i/>
          <w:sz w:val="24"/>
          <w:szCs w:val="24"/>
          <w:lang w:val="id-ID"/>
        </w:rPr>
        <w:t>Efektifitas Penggunaan Laboratorium Fisika Dalam Menunjang Kegiatan Praktikum di SMAN se-Kabupaten</w:t>
      </w:r>
      <w:r w:rsidRPr="00065650">
        <w:rPr>
          <w:rFonts w:ascii="Times New Roman" w:hAnsi="Times New Roman" w:cs="Times New Roman"/>
          <w:sz w:val="24"/>
          <w:szCs w:val="24"/>
          <w:lang w:val="id-ID"/>
        </w:rPr>
        <w:t xml:space="preserve"> </w:t>
      </w:r>
      <w:r w:rsidRPr="00065650">
        <w:rPr>
          <w:rFonts w:ascii="Times New Roman" w:hAnsi="Times New Roman" w:cs="Times New Roman"/>
          <w:i/>
          <w:sz w:val="24"/>
          <w:szCs w:val="24"/>
          <w:lang w:val="id-ID"/>
        </w:rPr>
        <w:t>Lombok Tengah</w:t>
      </w:r>
    </w:p>
    <w:sectPr w:rsidR="00065650" w:rsidSect="00A354FC">
      <w:headerReference w:type="default" r:id="rId12"/>
      <w:footerReference w:type="first" r:id="rId13"/>
      <w:pgSz w:w="10319" w:h="14572" w:code="13"/>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DAE" w:rsidRDefault="00B77DAE" w:rsidP="00F8345D">
      <w:pPr>
        <w:spacing w:after="0" w:line="240" w:lineRule="auto"/>
      </w:pPr>
      <w:r>
        <w:separator/>
      </w:r>
    </w:p>
  </w:endnote>
  <w:endnote w:type="continuationSeparator" w:id="0">
    <w:p w:rsidR="00B77DAE" w:rsidRDefault="00B77DAE" w:rsidP="00F8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534861"/>
      <w:docPartObj>
        <w:docPartGallery w:val="Page Numbers (Bottom of Page)"/>
        <w:docPartUnique/>
      </w:docPartObj>
    </w:sdtPr>
    <w:sdtEndPr>
      <w:rPr>
        <w:rFonts w:ascii="Times New Roman" w:hAnsi="Times New Roman" w:cs="Times New Roman"/>
        <w:noProof/>
        <w:sz w:val="24"/>
        <w:szCs w:val="24"/>
      </w:rPr>
    </w:sdtEndPr>
    <w:sdtContent>
      <w:p w:rsidR="00F874C1" w:rsidRPr="000A6E16" w:rsidRDefault="00F874C1">
        <w:pPr>
          <w:pStyle w:val="Footer"/>
          <w:jc w:val="center"/>
          <w:rPr>
            <w:rFonts w:ascii="Times New Roman" w:hAnsi="Times New Roman" w:cs="Times New Roman"/>
            <w:sz w:val="24"/>
            <w:szCs w:val="24"/>
          </w:rPr>
        </w:pPr>
        <w:r w:rsidRPr="000A6E16">
          <w:rPr>
            <w:rFonts w:ascii="Times New Roman" w:hAnsi="Times New Roman" w:cs="Times New Roman"/>
            <w:sz w:val="24"/>
            <w:szCs w:val="24"/>
          </w:rPr>
          <w:fldChar w:fldCharType="begin"/>
        </w:r>
        <w:r w:rsidRPr="000A6E16">
          <w:rPr>
            <w:rFonts w:ascii="Times New Roman" w:hAnsi="Times New Roman" w:cs="Times New Roman"/>
            <w:sz w:val="24"/>
            <w:szCs w:val="24"/>
          </w:rPr>
          <w:instrText xml:space="preserve"> PAGE   \* MERGEFORMAT </w:instrText>
        </w:r>
        <w:r w:rsidRPr="000A6E16">
          <w:rPr>
            <w:rFonts w:ascii="Times New Roman" w:hAnsi="Times New Roman" w:cs="Times New Roman"/>
            <w:sz w:val="24"/>
            <w:szCs w:val="24"/>
          </w:rPr>
          <w:fldChar w:fldCharType="separate"/>
        </w:r>
        <w:r w:rsidR="008D4126">
          <w:rPr>
            <w:rFonts w:ascii="Times New Roman" w:hAnsi="Times New Roman" w:cs="Times New Roman"/>
            <w:noProof/>
            <w:sz w:val="24"/>
            <w:szCs w:val="24"/>
          </w:rPr>
          <w:t>1</w:t>
        </w:r>
        <w:r w:rsidRPr="000A6E16">
          <w:rPr>
            <w:rFonts w:ascii="Times New Roman" w:hAnsi="Times New Roman" w:cs="Times New Roman"/>
            <w:noProof/>
            <w:sz w:val="24"/>
            <w:szCs w:val="24"/>
          </w:rPr>
          <w:fldChar w:fldCharType="end"/>
        </w:r>
      </w:p>
    </w:sdtContent>
  </w:sdt>
  <w:p w:rsidR="00F874C1" w:rsidRDefault="00F87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DAE" w:rsidRDefault="00B77DAE" w:rsidP="00F8345D">
      <w:pPr>
        <w:spacing w:after="0" w:line="240" w:lineRule="auto"/>
      </w:pPr>
      <w:r>
        <w:separator/>
      </w:r>
    </w:p>
  </w:footnote>
  <w:footnote w:type="continuationSeparator" w:id="0">
    <w:p w:rsidR="00B77DAE" w:rsidRDefault="00B77DAE" w:rsidP="00F83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679858"/>
      <w:docPartObj>
        <w:docPartGallery w:val="Page Numbers (Top of Page)"/>
        <w:docPartUnique/>
      </w:docPartObj>
    </w:sdtPr>
    <w:sdtEndPr>
      <w:rPr>
        <w:noProof/>
      </w:rPr>
    </w:sdtEndPr>
    <w:sdtContent>
      <w:p w:rsidR="00F874C1" w:rsidRDefault="00F874C1">
        <w:pPr>
          <w:pStyle w:val="Header"/>
          <w:jc w:val="right"/>
        </w:pPr>
        <w:r w:rsidRPr="000A6E16">
          <w:rPr>
            <w:rFonts w:ascii="Times New Roman" w:hAnsi="Times New Roman" w:cs="Times New Roman"/>
            <w:sz w:val="24"/>
            <w:szCs w:val="24"/>
          </w:rPr>
          <w:fldChar w:fldCharType="begin"/>
        </w:r>
        <w:r w:rsidRPr="000A6E16">
          <w:rPr>
            <w:rFonts w:ascii="Times New Roman" w:hAnsi="Times New Roman" w:cs="Times New Roman"/>
            <w:sz w:val="24"/>
            <w:szCs w:val="24"/>
          </w:rPr>
          <w:instrText xml:space="preserve"> PAGE   \* MERGEFORMAT </w:instrText>
        </w:r>
        <w:r w:rsidRPr="000A6E16">
          <w:rPr>
            <w:rFonts w:ascii="Times New Roman" w:hAnsi="Times New Roman" w:cs="Times New Roman"/>
            <w:sz w:val="24"/>
            <w:szCs w:val="24"/>
          </w:rPr>
          <w:fldChar w:fldCharType="separate"/>
        </w:r>
        <w:r w:rsidR="008D4126">
          <w:rPr>
            <w:rFonts w:ascii="Times New Roman" w:hAnsi="Times New Roman" w:cs="Times New Roman"/>
            <w:noProof/>
            <w:sz w:val="24"/>
            <w:szCs w:val="24"/>
          </w:rPr>
          <w:t>14</w:t>
        </w:r>
        <w:r w:rsidRPr="000A6E16">
          <w:rPr>
            <w:rFonts w:ascii="Times New Roman" w:hAnsi="Times New Roman" w:cs="Times New Roman"/>
            <w:noProof/>
            <w:sz w:val="24"/>
            <w:szCs w:val="24"/>
          </w:rPr>
          <w:fldChar w:fldCharType="end"/>
        </w:r>
      </w:p>
    </w:sdtContent>
  </w:sdt>
  <w:p w:rsidR="00F874C1" w:rsidRDefault="00F87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1E03"/>
    <w:multiLevelType w:val="hybridMultilevel"/>
    <w:tmpl w:val="F1FE5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C77DB"/>
    <w:multiLevelType w:val="hybridMultilevel"/>
    <w:tmpl w:val="C5282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D71FE"/>
    <w:multiLevelType w:val="hybridMultilevel"/>
    <w:tmpl w:val="02421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94BD8"/>
    <w:multiLevelType w:val="hybridMultilevel"/>
    <w:tmpl w:val="6D945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0072E"/>
    <w:multiLevelType w:val="hybridMultilevel"/>
    <w:tmpl w:val="F9E43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B021C"/>
    <w:multiLevelType w:val="hybridMultilevel"/>
    <w:tmpl w:val="22D01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233C0"/>
    <w:multiLevelType w:val="hybridMultilevel"/>
    <w:tmpl w:val="E82A3A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390CF6"/>
    <w:multiLevelType w:val="hybridMultilevel"/>
    <w:tmpl w:val="D57A3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F9482A"/>
    <w:multiLevelType w:val="hybridMultilevel"/>
    <w:tmpl w:val="44887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B02FB2"/>
    <w:multiLevelType w:val="hybridMultilevel"/>
    <w:tmpl w:val="1D6AB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E26DD5"/>
    <w:multiLevelType w:val="hybridMultilevel"/>
    <w:tmpl w:val="A50ADD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61733F"/>
    <w:multiLevelType w:val="hybridMultilevel"/>
    <w:tmpl w:val="72EE9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F0C06"/>
    <w:multiLevelType w:val="hybridMultilevel"/>
    <w:tmpl w:val="77265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36334"/>
    <w:multiLevelType w:val="hybridMultilevel"/>
    <w:tmpl w:val="B882DD62"/>
    <w:lvl w:ilvl="0" w:tplc="CEB69BB4">
      <w:start w:val="1"/>
      <w:numFmt w:val="decimal"/>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693D82"/>
    <w:multiLevelType w:val="hybridMultilevel"/>
    <w:tmpl w:val="C24ED23C"/>
    <w:lvl w:ilvl="0" w:tplc="D56AED6A">
      <w:start w:val="1"/>
      <w:numFmt w:val="decimal"/>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A8788E"/>
    <w:multiLevelType w:val="hybridMultilevel"/>
    <w:tmpl w:val="F9026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3B677C"/>
    <w:multiLevelType w:val="hybridMultilevel"/>
    <w:tmpl w:val="4AB0A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3F67CA"/>
    <w:multiLevelType w:val="hybridMultilevel"/>
    <w:tmpl w:val="5AAE4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247380"/>
    <w:multiLevelType w:val="hybridMultilevel"/>
    <w:tmpl w:val="E98AD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3F20F7"/>
    <w:multiLevelType w:val="hybridMultilevel"/>
    <w:tmpl w:val="C37E39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544627"/>
    <w:multiLevelType w:val="hybridMultilevel"/>
    <w:tmpl w:val="6E74EF90"/>
    <w:lvl w:ilvl="0" w:tplc="11147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FB025A"/>
    <w:multiLevelType w:val="hybridMultilevel"/>
    <w:tmpl w:val="2890A776"/>
    <w:lvl w:ilvl="0" w:tplc="44C6C44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48826DCF"/>
    <w:multiLevelType w:val="hybridMultilevel"/>
    <w:tmpl w:val="AEDEF6E6"/>
    <w:lvl w:ilvl="0" w:tplc="B190809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F5A42"/>
    <w:multiLevelType w:val="hybridMultilevel"/>
    <w:tmpl w:val="D4CC1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2D14E3"/>
    <w:multiLevelType w:val="hybridMultilevel"/>
    <w:tmpl w:val="36AEF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B33A1A"/>
    <w:multiLevelType w:val="hybridMultilevel"/>
    <w:tmpl w:val="5D9A3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4D3D35"/>
    <w:multiLevelType w:val="hybridMultilevel"/>
    <w:tmpl w:val="90A0C3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0D0BCA"/>
    <w:multiLevelType w:val="hybridMultilevel"/>
    <w:tmpl w:val="72DCD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897CC1"/>
    <w:multiLevelType w:val="hybridMultilevel"/>
    <w:tmpl w:val="9FF60898"/>
    <w:lvl w:ilvl="0" w:tplc="2AA8ED6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79649D"/>
    <w:multiLevelType w:val="hybridMultilevel"/>
    <w:tmpl w:val="A196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3A44E4"/>
    <w:multiLevelType w:val="hybridMultilevel"/>
    <w:tmpl w:val="347CDF4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DC74AA"/>
    <w:multiLevelType w:val="hybridMultilevel"/>
    <w:tmpl w:val="EB4AF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7B75A4"/>
    <w:multiLevelType w:val="hybridMultilevel"/>
    <w:tmpl w:val="550E7B46"/>
    <w:lvl w:ilvl="0" w:tplc="6DDAAA2C">
      <w:start w:val="1"/>
      <w:numFmt w:val="decimal"/>
      <w:lvlText w:val="%1."/>
      <w:lvlJc w:val="left"/>
      <w:pPr>
        <w:tabs>
          <w:tab w:val="num" w:pos="525"/>
        </w:tabs>
        <w:ind w:left="525" w:hanging="525"/>
      </w:pPr>
      <w:rPr>
        <w:rFonts w:hint="default"/>
      </w:rPr>
    </w:lvl>
    <w:lvl w:ilvl="1" w:tplc="C1489558">
      <w:start w:val="5"/>
      <w:numFmt w:val="bullet"/>
      <w:lvlText w:val="-"/>
      <w:lvlJc w:val="left"/>
      <w:pPr>
        <w:tabs>
          <w:tab w:val="num" w:pos="1080"/>
        </w:tabs>
        <w:ind w:left="1080" w:hanging="360"/>
      </w:pPr>
      <w:rPr>
        <w:rFonts w:ascii="Arial" w:eastAsia="Times New Roman"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C1061C3"/>
    <w:multiLevelType w:val="hybridMultilevel"/>
    <w:tmpl w:val="969C7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3332C0"/>
    <w:multiLevelType w:val="hybridMultilevel"/>
    <w:tmpl w:val="D700D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9A1F25"/>
    <w:multiLevelType w:val="hybridMultilevel"/>
    <w:tmpl w:val="CB98318A"/>
    <w:lvl w:ilvl="0" w:tplc="0262E85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4"/>
  </w:num>
  <w:num w:numId="4">
    <w:abstractNumId w:val="33"/>
  </w:num>
  <w:num w:numId="5">
    <w:abstractNumId w:val="1"/>
  </w:num>
  <w:num w:numId="6">
    <w:abstractNumId w:val="31"/>
  </w:num>
  <w:num w:numId="7">
    <w:abstractNumId w:val="29"/>
  </w:num>
  <w:num w:numId="8">
    <w:abstractNumId w:val="3"/>
  </w:num>
  <w:num w:numId="9">
    <w:abstractNumId w:val="16"/>
  </w:num>
  <w:num w:numId="10">
    <w:abstractNumId w:val="18"/>
  </w:num>
  <w:num w:numId="11">
    <w:abstractNumId w:val="35"/>
  </w:num>
  <w:num w:numId="12">
    <w:abstractNumId w:val="22"/>
  </w:num>
  <w:num w:numId="13">
    <w:abstractNumId w:val="4"/>
  </w:num>
  <w:num w:numId="14">
    <w:abstractNumId w:val="5"/>
  </w:num>
  <w:num w:numId="15">
    <w:abstractNumId w:val="15"/>
  </w:num>
  <w:num w:numId="16">
    <w:abstractNumId w:val="34"/>
  </w:num>
  <w:num w:numId="17">
    <w:abstractNumId w:val="23"/>
  </w:num>
  <w:num w:numId="18">
    <w:abstractNumId w:val="8"/>
  </w:num>
  <w:num w:numId="19">
    <w:abstractNumId w:val="12"/>
  </w:num>
  <w:num w:numId="20">
    <w:abstractNumId w:val="2"/>
  </w:num>
  <w:num w:numId="21">
    <w:abstractNumId w:val="27"/>
  </w:num>
  <w:num w:numId="22">
    <w:abstractNumId w:val="17"/>
  </w:num>
  <w:num w:numId="23">
    <w:abstractNumId w:val="9"/>
  </w:num>
  <w:num w:numId="24">
    <w:abstractNumId w:val="10"/>
  </w:num>
  <w:num w:numId="25">
    <w:abstractNumId w:val="32"/>
  </w:num>
  <w:num w:numId="26">
    <w:abstractNumId w:val="6"/>
  </w:num>
  <w:num w:numId="27">
    <w:abstractNumId w:val="28"/>
  </w:num>
  <w:num w:numId="28">
    <w:abstractNumId w:val="13"/>
  </w:num>
  <w:num w:numId="29">
    <w:abstractNumId w:val="19"/>
  </w:num>
  <w:num w:numId="30">
    <w:abstractNumId w:val="26"/>
  </w:num>
  <w:num w:numId="31">
    <w:abstractNumId w:val="0"/>
  </w:num>
  <w:num w:numId="32">
    <w:abstractNumId w:val="30"/>
  </w:num>
  <w:num w:numId="33">
    <w:abstractNumId w:val="25"/>
  </w:num>
  <w:num w:numId="34">
    <w:abstractNumId w:val="24"/>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4C"/>
    <w:rsid w:val="000042E8"/>
    <w:rsid w:val="00012302"/>
    <w:rsid w:val="00014A67"/>
    <w:rsid w:val="00016BF2"/>
    <w:rsid w:val="00034F1A"/>
    <w:rsid w:val="0004226A"/>
    <w:rsid w:val="00060618"/>
    <w:rsid w:val="00060BC7"/>
    <w:rsid w:val="00065650"/>
    <w:rsid w:val="00080FF1"/>
    <w:rsid w:val="000817FE"/>
    <w:rsid w:val="00094961"/>
    <w:rsid w:val="000A5AF8"/>
    <w:rsid w:val="000A6E16"/>
    <w:rsid w:val="000B31DD"/>
    <w:rsid w:val="000B785E"/>
    <w:rsid w:val="000C00A4"/>
    <w:rsid w:val="000E3FE5"/>
    <w:rsid w:val="000F3DE5"/>
    <w:rsid w:val="000F5E7E"/>
    <w:rsid w:val="0011631C"/>
    <w:rsid w:val="00116F15"/>
    <w:rsid w:val="00120053"/>
    <w:rsid w:val="00121B49"/>
    <w:rsid w:val="00125263"/>
    <w:rsid w:val="00131BD6"/>
    <w:rsid w:val="00134C24"/>
    <w:rsid w:val="00141B80"/>
    <w:rsid w:val="0014774E"/>
    <w:rsid w:val="00172BF6"/>
    <w:rsid w:val="00173F74"/>
    <w:rsid w:val="001762E8"/>
    <w:rsid w:val="001773BC"/>
    <w:rsid w:val="00182937"/>
    <w:rsid w:val="001876C1"/>
    <w:rsid w:val="00190613"/>
    <w:rsid w:val="0019171A"/>
    <w:rsid w:val="001B0795"/>
    <w:rsid w:val="001C01CB"/>
    <w:rsid w:val="001C182D"/>
    <w:rsid w:val="001E0F39"/>
    <w:rsid w:val="001F330A"/>
    <w:rsid w:val="001F63B3"/>
    <w:rsid w:val="001F699A"/>
    <w:rsid w:val="0020240F"/>
    <w:rsid w:val="002166AB"/>
    <w:rsid w:val="002275EE"/>
    <w:rsid w:val="002313AB"/>
    <w:rsid w:val="00242594"/>
    <w:rsid w:val="00250AE7"/>
    <w:rsid w:val="00252D2E"/>
    <w:rsid w:val="00254F6E"/>
    <w:rsid w:val="00263FD2"/>
    <w:rsid w:val="00283096"/>
    <w:rsid w:val="00286F25"/>
    <w:rsid w:val="00294BFF"/>
    <w:rsid w:val="002A07BA"/>
    <w:rsid w:val="002A1C6B"/>
    <w:rsid w:val="002A6854"/>
    <w:rsid w:val="002B234B"/>
    <w:rsid w:val="002C2357"/>
    <w:rsid w:val="002C4A13"/>
    <w:rsid w:val="002D061A"/>
    <w:rsid w:val="002D2199"/>
    <w:rsid w:val="002D64D4"/>
    <w:rsid w:val="002D6CF5"/>
    <w:rsid w:val="002E391E"/>
    <w:rsid w:val="002E3DDE"/>
    <w:rsid w:val="002F677C"/>
    <w:rsid w:val="002F6CCA"/>
    <w:rsid w:val="003144DD"/>
    <w:rsid w:val="0031710C"/>
    <w:rsid w:val="00322213"/>
    <w:rsid w:val="00332731"/>
    <w:rsid w:val="00332C27"/>
    <w:rsid w:val="003359BA"/>
    <w:rsid w:val="00335AAD"/>
    <w:rsid w:val="003472CA"/>
    <w:rsid w:val="00362703"/>
    <w:rsid w:val="0036562B"/>
    <w:rsid w:val="00377465"/>
    <w:rsid w:val="00380945"/>
    <w:rsid w:val="00383FF0"/>
    <w:rsid w:val="0039049B"/>
    <w:rsid w:val="003A3DBC"/>
    <w:rsid w:val="003B0456"/>
    <w:rsid w:val="003B2075"/>
    <w:rsid w:val="003B3666"/>
    <w:rsid w:val="003B3D58"/>
    <w:rsid w:val="003B3E28"/>
    <w:rsid w:val="003B4737"/>
    <w:rsid w:val="003B7813"/>
    <w:rsid w:val="003C177B"/>
    <w:rsid w:val="003C4A7F"/>
    <w:rsid w:val="003D59F4"/>
    <w:rsid w:val="003D5AE9"/>
    <w:rsid w:val="003D6610"/>
    <w:rsid w:val="004002F1"/>
    <w:rsid w:val="004343D0"/>
    <w:rsid w:val="00437E06"/>
    <w:rsid w:val="00441D6C"/>
    <w:rsid w:val="004443D0"/>
    <w:rsid w:val="00452DD5"/>
    <w:rsid w:val="00453269"/>
    <w:rsid w:val="00462020"/>
    <w:rsid w:val="00463658"/>
    <w:rsid w:val="004705AB"/>
    <w:rsid w:val="004733FA"/>
    <w:rsid w:val="00475256"/>
    <w:rsid w:val="00476178"/>
    <w:rsid w:val="0047731C"/>
    <w:rsid w:val="0048358A"/>
    <w:rsid w:val="004846F4"/>
    <w:rsid w:val="004905D5"/>
    <w:rsid w:val="004967BA"/>
    <w:rsid w:val="004A5162"/>
    <w:rsid w:val="004B21D2"/>
    <w:rsid w:val="004C1520"/>
    <w:rsid w:val="004C1A98"/>
    <w:rsid w:val="004D19A7"/>
    <w:rsid w:val="004D2462"/>
    <w:rsid w:val="004D4B8A"/>
    <w:rsid w:val="004E1325"/>
    <w:rsid w:val="004F2DCF"/>
    <w:rsid w:val="00510B3C"/>
    <w:rsid w:val="005112FB"/>
    <w:rsid w:val="00514900"/>
    <w:rsid w:val="005162FC"/>
    <w:rsid w:val="00521EAA"/>
    <w:rsid w:val="005320F1"/>
    <w:rsid w:val="00537050"/>
    <w:rsid w:val="005538FE"/>
    <w:rsid w:val="0055474E"/>
    <w:rsid w:val="00556B37"/>
    <w:rsid w:val="0056046D"/>
    <w:rsid w:val="00565A7A"/>
    <w:rsid w:val="005824F5"/>
    <w:rsid w:val="00591626"/>
    <w:rsid w:val="00596AFB"/>
    <w:rsid w:val="005A62C0"/>
    <w:rsid w:val="005B1F14"/>
    <w:rsid w:val="005B2E49"/>
    <w:rsid w:val="005B6638"/>
    <w:rsid w:val="005B7537"/>
    <w:rsid w:val="005C23B6"/>
    <w:rsid w:val="005C6962"/>
    <w:rsid w:val="005D14A5"/>
    <w:rsid w:val="00612D12"/>
    <w:rsid w:val="0062030A"/>
    <w:rsid w:val="00636326"/>
    <w:rsid w:val="00637652"/>
    <w:rsid w:val="006437ED"/>
    <w:rsid w:val="00650B23"/>
    <w:rsid w:val="006619F5"/>
    <w:rsid w:val="00665C34"/>
    <w:rsid w:val="00674360"/>
    <w:rsid w:val="0067516F"/>
    <w:rsid w:val="0067751B"/>
    <w:rsid w:val="00680494"/>
    <w:rsid w:val="00683007"/>
    <w:rsid w:val="00690EC8"/>
    <w:rsid w:val="00697FEC"/>
    <w:rsid w:val="006A4152"/>
    <w:rsid w:val="006B7D02"/>
    <w:rsid w:val="006D33C1"/>
    <w:rsid w:val="006D5112"/>
    <w:rsid w:val="006D6219"/>
    <w:rsid w:val="006D6C6C"/>
    <w:rsid w:val="006E0C62"/>
    <w:rsid w:val="006E6809"/>
    <w:rsid w:val="006F3605"/>
    <w:rsid w:val="007034F7"/>
    <w:rsid w:val="00704036"/>
    <w:rsid w:val="00721942"/>
    <w:rsid w:val="007256B0"/>
    <w:rsid w:val="0072593F"/>
    <w:rsid w:val="00734A0E"/>
    <w:rsid w:val="00735093"/>
    <w:rsid w:val="007378EC"/>
    <w:rsid w:val="0074660A"/>
    <w:rsid w:val="007576D8"/>
    <w:rsid w:val="00765A04"/>
    <w:rsid w:val="00787C0B"/>
    <w:rsid w:val="007A1A6D"/>
    <w:rsid w:val="007B3A3A"/>
    <w:rsid w:val="007B5CF6"/>
    <w:rsid w:val="007C2373"/>
    <w:rsid w:val="007C328F"/>
    <w:rsid w:val="007E1264"/>
    <w:rsid w:val="007E3794"/>
    <w:rsid w:val="007E3D55"/>
    <w:rsid w:val="007E6AF9"/>
    <w:rsid w:val="007F05EF"/>
    <w:rsid w:val="007F543B"/>
    <w:rsid w:val="00802BBA"/>
    <w:rsid w:val="00804EA3"/>
    <w:rsid w:val="00811007"/>
    <w:rsid w:val="008116FD"/>
    <w:rsid w:val="008238EA"/>
    <w:rsid w:val="0082764C"/>
    <w:rsid w:val="00827C4D"/>
    <w:rsid w:val="008462ED"/>
    <w:rsid w:val="0084675B"/>
    <w:rsid w:val="0086111D"/>
    <w:rsid w:val="00862A89"/>
    <w:rsid w:val="00866027"/>
    <w:rsid w:val="008742CE"/>
    <w:rsid w:val="0088434B"/>
    <w:rsid w:val="008B08A2"/>
    <w:rsid w:val="008B621B"/>
    <w:rsid w:val="008C2EFC"/>
    <w:rsid w:val="008C701E"/>
    <w:rsid w:val="008D30E4"/>
    <w:rsid w:val="008D3433"/>
    <w:rsid w:val="008D4126"/>
    <w:rsid w:val="008F412A"/>
    <w:rsid w:val="008F782B"/>
    <w:rsid w:val="00915149"/>
    <w:rsid w:val="0092492D"/>
    <w:rsid w:val="0092693E"/>
    <w:rsid w:val="00934383"/>
    <w:rsid w:val="00942395"/>
    <w:rsid w:val="009427E6"/>
    <w:rsid w:val="00943CDA"/>
    <w:rsid w:val="009520B3"/>
    <w:rsid w:val="00952431"/>
    <w:rsid w:val="0095248E"/>
    <w:rsid w:val="00953A6D"/>
    <w:rsid w:val="009556C9"/>
    <w:rsid w:val="00970B07"/>
    <w:rsid w:val="00974B7C"/>
    <w:rsid w:val="009820E3"/>
    <w:rsid w:val="00985742"/>
    <w:rsid w:val="00986045"/>
    <w:rsid w:val="00991E57"/>
    <w:rsid w:val="009A25AD"/>
    <w:rsid w:val="009A3829"/>
    <w:rsid w:val="009A7E73"/>
    <w:rsid w:val="009B2F8D"/>
    <w:rsid w:val="009C7400"/>
    <w:rsid w:val="009C7549"/>
    <w:rsid w:val="009E47A5"/>
    <w:rsid w:val="009F02BE"/>
    <w:rsid w:val="009F667A"/>
    <w:rsid w:val="00A050ED"/>
    <w:rsid w:val="00A055A3"/>
    <w:rsid w:val="00A141A7"/>
    <w:rsid w:val="00A15507"/>
    <w:rsid w:val="00A16437"/>
    <w:rsid w:val="00A179F8"/>
    <w:rsid w:val="00A20D00"/>
    <w:rsid w:val="00A30154"/>
    <w:rsid w:val="00A30D9E"/>
    <w:rsid w:val="00A34050"/>
    <w:rsid w:val="00A354FC"/>
    <w:rsid w:val="00A368E8"/>
    <w:rsid w:val="00A36E22"/>
    <w:rsid w:val="00A46293"/>
    <w:rsid w:val="00A51025"/>
    <w:rsid w:val="00A5116D"/>
    <w:rsid w:val="00A54D54"/>
    <w:rsid w:val="00A6284F"/>
    <w:rsid w:val="00A6432A"/>
    <w:rsid w:val="00A81E41"/>
    <w:rsid w:val="00A85E13"/>
    <w:rsid w:val="00A976C9"/>
    <w:rsid w:val="00AB23BB"/>
    <w:rsid w:val="00AB5B34"/>
    <w:rsid w:val="00AC12F3"/>
    <w:rsid w:val="00AC3C97"/>
    <w:rsid w:val="00AE4369"/>
    <w:rsid w:val="00AF6596"/>
    <w:rsid w:val="00B03670"/>
    <w:rsid w:val="00B065C6"/>
    <w:rsid w:val="00B12E0C"/>
    <w:rsid w:val="00B12E8A"/>
    <w:rsid w:val="00B13832"/>
    <w:rsid w:val="00B24508"/>
    <w:rsid w:val="00B25854"/>
    <w:rsid w:val="00B27E81"/>
    <w:rsid w:val="00B31F16"/>
    <w:rsid w:val="00B32C08"/>
    <w:rsid w:val="00B3311E"/>
    <w:rsid w:val="00B34B00"/>
    <w:rsid w:val="00B37165"/>
    <w:rsid w:val="00B5163F"/>
    <w:rsid w:val="00B6477D"/>
    <w:rsid w:val="00B654EE"/>
    <w:rsid w:val="00B663A9"/>
    <w:rsid w:val="00B66B74"/>
    <w:rsid w:val="00B706C3"/>
    <w:rsid w:val="00B72E96"/>
    <w:rsid w:val="00B7344B"/>
    <w:rsid w:val="00B75E39"/>
    <w:rsid w:val="00B77DAE"/>
    <w:rsid w:val="00B937FB"/>
    <w:rsid w:val="00B9573B"/>
    <w:rsid w:val="00BA0350"/>
    <w:rsid w:val="00BA0E76"/>
    <w:rsid w:val="00BB55AA"/>
    <w:rsid w:val="00BB5601"/>
    <w:rsid w:val="00BC1933"/>
    <w:rsid w:val="00BC3F5B"/>
    <w:rsid w:val="00BC69AB"/>
    <w:rsid w:val="00BD1F55"/>
    <w:rsid w:val="00BE00D7"/>
    <w:rsid w:val="00BE1F21"/>
    <w:rsid w:val="00BE472E"/>
    <w:rsid w:val="00C05341"/>
    <w:rsid w:val="00C0584C"/>
    <w:rsid w:val="00C107E9"/>
    <w:rsid w:val="00C31024"/>
    <w:rsid w:val="00C44E23"/>
    <w:rsid w:val="00C47C5B"/>
    <w:rsid w:val="00C515C2"/>
    <w:rsid w:val="00C6270E"/>
    <w:rsid w:val="00C6739A"/>
    <w:rsid w:val="00C71A44"/>
    <w:rsid w:val="00C80A00"/>
    <w:rsid w:val="00C949CE"/>
    <w:rsid w:val="00C958F1"/>
    <w:rsid w:val="00C95BBF"/>
    <w:rsid w:val="00C96337"/>
    <w:rsid w:val="00C9710A"/>
    <w:rsid w:val="00CA1CDD"/>
    <w:rsid w:val="00CA23DA"/>
    <w:rsid w:val="00CA38DA"/>
    <w:rsid w:val="00CA532E"/>
    <w:rsid w:val="00CB068F"/>
    <w:rsid w:val="00CB1AA8"/>
    <w:rsid w:val="00CB1E1D"/>
    <w:rsid w:val="00CC4EB2"/>
    <w:rsid w:val="00CC700D"/>
    <w:rsid w:val="00CC701E"/>
    <w:rsid w:val="00CD12AC"/>
    <w:rsid w:val="00CD4D1E"/>
    <w:rsid w:val="00CD5405"/>
    <w:rsid w:val="00CD5AEE"/>
    <w:rsid w:val="00CD6C8A"/>
    <w:rsid w:val="00D12EE2"/>
    <w:rsid w:val="00D1727F"/>
    <w:rsid w:val="00D17F21"/>
    <w:rsid w:val="00D266AE"/>
    <w:rsid w:val="00D320B1"/>
    <w:rsid w:val="00D3425D"/>
    <w:rsid w:val="00D46E26"/>
    <w:rsid w:val="00D54C1E"/>
    <w:rsid w:val="00D56BE7"/>
    <w:rsid w:val="00D62F33"/>
    <w:rsid w:val="00D65247"/>
    <w:rsid w:val="00D73D67"/>
    <w:rsid w:val="00D87A73"/>
    <w:rsid w:val="00DB2705"/>
    <w:rsid w:val="00DD2F27"/>
    <w:rsid w:val="00DD43A5"/>
    <w:rsid w:val="00DD617B"/>
    <w:rsid w:val="00DF0A92"/>
    <w:rsid w:val="00DF15BC"/>
    <w:rsid w:val="00DF6E17"/>
    <w:rsid w:val="00E02B66"/>
    <w:rsid w:val="00E04B7D"/>
    <w:rsid w:val="00E1719D"/>
    <w:rsid w:val="00E377D8"/>
    <w:rsid w:val="00E622FF"/>
    <w:rsid w:val="00E62EA6"/>
    <w:rsid w:val="00E65ABB"/>
    <w:rsid w:val="00E73010"/>
    <w:rsid w:val="00E740DA"/>
    <w:rsid w:val="00E7437F"/>
    <w:rsid w:val="00E77A9A"/>
    <w:rsid w:val="00E80757"/>
    <w:rsid w:val="00E87ED7"/>
    <w:rsid w:val="00E91316"/>
    <w:rsid w:val="00E93139"/>
    <w:rsid w:val="00EB2956"/>
    <w:rsid w:val="00EC2C72"/>
    <w:rsid w:val="00EC2E46"/>
    <w:rsid w:val="00EC3667"/>
    <w:rsid w:val="00EC6481"/>
    <w:rsid w:val="00EC7655"/>
    <w:rsid w:val="00ED322F"/>
    <w:rsid w:val="00ED3639"/>
    <w:rsid w:val="00ED5BD1"/>
    <w:rsid w:val="00EE5A1B"/>
    <w:rsid w:val="00EF3DBD"/>
    <w:rsid w:val="00EF5AA8"/>
    <w:rsid w:val="00F00EAE"/>
    <w:rsid w:val="00F104A0"/>
    <w:rsid w:val="00F21EB0"/>
    <w:rsid w:val="00F242E9"/>
    <w:rsid w:val="00F30223"/>
    <w:rsid w:val="00F36012"/>
    <w:rsid w:val="00F74E6F"/>
    <w:rsid w:val="00F8345D"/>
    <w:rsid w:val="00F874C1"/>
    <w:rsid w:val="00F8766C"/>
    <w:rsid w:val="00F87FFA"/>
    <w:rsid w:val="00F936A4"/>
    <w:rsid w:val="00FA65C0"/>
    <w:rsid w:val="00FB62FF"/>
    <w:rsid w:val="00FC276F"/>
    <w:rsid w:val="00FC4F3D"/>
    <w:rsid w:val="00FD2809"/>
    <w:rsid w:val="00FD6046"/>
    <w:rsid w:val="00FD61EF"/>
    <w:rsid w:val="00FD6A73"/>
    <w:rsid w:val="00FE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764C"/>
    <w:pPr>
      <w:ind w:left="720"/>
      <w:contextualSpacing/>
    </w:pPr>
  </w:style>
  <w:style w:type="paragraph" w:styleId="FootnoteText">
    <w:name w:val="footnote text"/>
    <w:basedOn w:val="Normal"/>
    <w:link w:val="FootnoteTextChar"/>
    <w:uiPriority w:val="99"/>
    <w:unhideWhenUsed/>
    <w:rsid w:val="00F8345D"/>
    <w:pPr>
      <w:spacing w:after="0" w:line="240" w:lineRule="auto"/>
    </w:pPr>
    <w:rPr>
      <w:sz w:val="20"/>
      <w:szCs w:val="20"/>
    </w:rPr>
  </w:style>
  <w:style w:type="character" w:customStyle="1" w:styleId="FootnoteTextChar">
    <w:name w:val="Footnote Text Char"/>
    <w:basedOn w:val="DefaultParagraphFont"/>
    <w:link w:val="FootnoteText"/>
    <w:uiPriority w:val="99"/>
    <w:rsid w:val="00F8345D"/>
    <w:rPr>
      <w:sz w:val="20"/>
      <w:szCs w:val="20"/>
    </w:rPr>
  </w:style>
  <w:style w:type="character" w:styleId="FootnoteReference">
    <w:name w:val="footnote reference"/>
    <w:basedOn w:val="DefaultParagraphFont"/>
    <w:uiPriority w:val="99"/>
    <w:semiHidden/>
    <w:unhideWhenUsed/>
    <w:rsid w:val="00F8345D"/>
    <w:rPr>
      <w:vertAlign w:val="superscript"/>
    </w:rPr>
  </w:style>
  <w:style w:type="character" w:customStyle="1" w:styleId="ListParagraphChar">
    <w:name w:val="List Paragraph Char"/>
    <w:basedOn w:val="DefaultParagraphFont"/>
    <w:link w:val="ListParagraph"/>
    <w:uiPriority w:val="34"/>
    <w:locked/>
    <w:rsid w:val="0039049B"/>
  </w:style>
  <w:style w:type="table" w:styleId="TableGrid">
    <w:name w:val="Table Grid"/>
    <w:basedOn w:val="TableNormal"/>
    <w:uiPriority w:val="59"/>
    <w:rsid w:val="00E04B7D"/>
    <w:pPr>
      <w:spacing w:after="0" w:line="240" w:lineRule="auto"/>
      <w:ind w:left="0" w:firstLine="0"/>
      <w:jc w:val="left"/>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E23"/>
  </w:style>
  <w:style w:type="paragraph" w:styleId="Footer">
    <w:name w:val="footer"/>
    <w:basedOn w:val="Normal"/>
    <w:link w:val="FooterChar"/>
    <w:uiPriority w:val="99"/>
    <w:unhideWhenUsed/>
    <w:rsid w:val="00C44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E23"/>
  </w:style>
  <w:style w:type="character" w:styleId="Hyperlink">
    <w:name w:val="Hyperlink"/>
    <w:basedOn w:val="DefaultParagraphFont"/>
    <w:uiPriority w:val="99"/>
    <w:unhideWhenUsed/>
    <w:rsid w:val="003C177B"/>
    <w:rPr>
      <w:color w:val="0563C1" w:themeColor="hyperlink"/>
      <w:u w:val="single"/>
    </w:rPr>
  </w:style>
  <w:style w:type="paragraph" w:styleId="BalloonText">
    <w:name w:val="Balloon Text"/>
    <w:basedOn w:val="Normal"/>
    <w:link w:val="BalloonTextChar"/>
    <w:uiPriority w:val="99"/>
    <w:semiHidden/>
    <w:unhideWhenUsed/>
    <w:rsid w:val="006D6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219"/>
    <w:rPr>
      <w:rFonts w:ascii="Segoe UI" w:hAnsi="Segoe UI" w:cs="Segoe UI"/>
      <w:sz w:val="18"/>
      <w:szCs w:val="18"/>
    </w:rPr>
  </w:style>
  <w:style w:type="character" w:styleId="SubtleEmphasis">
    <w:name w:val="Subtle Emphasis"/>
    <w:basedOn w:val="DefaultParagraphFont"/>
    <w:uiPriority w:val="19"/>
    <w:qFormat/>
    <w:rsid w:val="00E73010"/>
    <w:rPr>
      <w:i/>
      <w:iCs/>
      <w:color w:val="404040" w:themeColor="text1" w:themeTint="BF"/>
    </w:rPr>
  </w:style>
  <w:style w:type="paragraph" w:styleId="BodyTextIndent2">
    <w:name w:val="Body Text Indent 2"/>
    <w:basedOn w:val="Normal"/>
    <w:link w:val="BodyTextIndent2Char"/>
    <w:uiPriority w:val="99"/>
    <w:unhideWhenUsed/>
    <w:rsid w:val="002A6854"/>
    <w:pPr>
      <w:spacing w:after="120" w:line="480" w:lineRule="auto"/>
      <w:ind w:left="283" w:firstLine="0"/>
      <w:jc w:val="left"/>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2A685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764C"/>
    <w:pPr>
      <w:ind w:left="720"/>
      <w:contextualSpacing/>
    </w:pPr>
  </w:style>
  <w:style w:type="paragraph" w:styleId="FootnoteText">
    <w:name w:val="footnote text"/>
    <w:basedOn w:val="Normal"/>
    <w:link w:val="FootnoteTextChar"/>
    <w:uiPriority w:val="99"/>
    <w:unhideWhenUsed/>
    <w:rsid w:val="00F8345D"/>
    <w:pPr>
      <w:spacing w:after="0" w:line="240" w:lineRule="auto"/>
    </w:pPr>
    <w:rPr>
      <w:sz w:val="20"/>
      <w:szCs w:val="20"/>
    </w:rPr>
  </w:style>
  <w:style w:type="character" w:customStyle="1" w:styleId="FootnoteTextChar">
    <w:name w:val="Footnote Text Char"/>
    <w:basedOn w:val="DefaultParagraphFont"/>
    <w:link w:val="FootnoteText"/>
    <w:uiPriority w:val="99"/>
    <w:rsid w:val="00F8345D"/>
    <w:rPr>
      <w:sz w:val="20"/>
      <w:szCs w:val="20"/>
    </w:rPr>
  </w:style>
  <w:style w:type="character" w:styleId="FootnoteReference">
    <w:name w:val="footnote reference"/>
    <w:basedOn w:val="DefaultParagraphFont"/>
    <w:uiPriority w:val="99"/>
    <w:semiHidden/>
    <w:unhideWhenUsed/>
    <w:rsid w:val="00F8345D"/>
    <w:rPr>
      <w:vertAlign w:val="superscript"/>
    </w:rPr>
  </w:style>
  <w:style w:type="character" w:customStyle="1" w:styleId="ListParagraphChar">
    <w:name w:val="List Paragraph Char"/>
    <w:basedOn w:val="DefaultParagraphFont"/>
    <w:link w:val="ListParagraph"/>
    <w:uiPriority w:val="34"/>
    <w:locked/>
    <w:rsid w:val="0039049B"/>
  </w:style>
  <w:style w:type="table" w:styleId="TableGrid">
    <w:name w:val="Table Grid"/>
    <w:basedOn w:val="TableNormal"/>
    <w:uiPriority w:val="59"/>
    <w:rsid w:val="00E04B7D"/>
    <w:pPr>
      <w:spacing w:after="0" w:line="240" w:lineRule="auto"/>
      <w:ind w:left="0" w:firstLine="0"/>
      <w:jc w:val="left"/>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E23"/>
  </w:style>
  <w:style w:type="paragraph" w:styleId="Footer">
    <w:name w:val="footer"/>
    <w:basedOn w:val="Normal"/>
    <w:link w:val="FooterChar"/>
    <w:uiPriority w:val="99"/>
    <w:unhideWhenUsed/>
    <w:rsid w:val="00C44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E23"/>
  </w:style>
  <w:style w:type="character" w:styleId="Hyperlink">
    <w:name w:val="Hyperlink"/>
    <w:basedOn w:val="DefaultParagraphFont"/>
    <w:uiPriority w:val="99"/>
    <w:unhideWhenUsed/>
    <w:rsid w:val="003C177B"/>
    <w:rPr>
      <w:color w:val="0563C1" w:themeColor="hyperlink"/>
      <w:u w:val="single"/>
    </w:rPr>
  </w:style>
  <w:style w:type="paragraph" w:styleId="BalloonText">
    <w:name w:val="Balloon Text"/>
    <w:basedOn w:val="Normal"/>
    <w:link w:val="BalloonTextChar"/>
    <w:uiPriority w:val="99"/>
    <w:semiHidden/>
    <w:unhideWhenUsed/>
    <w:rsid w:val="006D6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219"/>
    <w:rPr>
      <w:rFonts w:ascii="Segoe UI" w:hAnsi="Segoe UI" w:cs="Segoe UI"/>
      <w:sz w:val="18"/>
      <w:szCs w:val="18"/>
    </w:rPr>
  </w:style>
  <w:style w:type="character" w:styleId="SubtleEmphasis">
    <w:name w:val="Subtle Emphasis"/>
    <w:basedOn w:val="DefaultParagraphFont"/>
    <w:uiPriority w:val="19"/>
    <w:qFormat/>
    <w:rsid w:val="00E73010"/>
    <w:rPr>
      <w:i/>
      <w:iCs/>
      <w:color w:val="404040" w:themeColor="text1" w:themeTint="BF"/>
    </w:rPr>
  </w:style>
  <w:style w:type="paragraph" w:styleId="BodyTextIndent2">
    <w:name w:val="Body Text Indent 2"/>
    <w:basedOn w:val="Normal"/>
    <w:link w:val="BodyTextIndent2Char"/>
    <w:uiPriority w:val="99"/>
    <w:unhideWhenUsed/>
    <w:rsid w:val="002A6854"/>
    <w:pPr>
      <w:spacing w:after="120" w:line="480" w:lineRule="auto"/>
      <w:ind w:left="283" w:firstLine="0"/>
      <w:jc w:val="left"/>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2A685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zainuddin.fisika11@gmail.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IAIN%20Kendari\Penelitian%20BOPTN%202018\Analisis%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638840876597739"/>
          <c:y val="4.4117647058823532E-2"/>
          <c:w val="0.82976335275163771"/>
          <c:h val="0.57215030106530806"/>
        </c:manualLayout>
      </c:layout>
      <c:bar3DChart>
        <c:barDir val="col"/>
        <c:grouping val="clustered"/>
        <c:varyColors val="0"/>
        <c:ser>
          <c:idx val="0"/>
          <c:order val="0"/>
          <c:tx>
            <c:strRef>
              <c:f>Sheet1!$B$29</c:f>
              <c:strCache>
                <c:ptCount val="1"/>
                <c:pt idx="0">
                  <c:v>S. Mampu</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val>
            <c:numRef>
              <c:f>Sheet1!$C$29:$U$29</c:f>
              <c:numCache>
                <c:formatCode>General</c:formatCode>
                <c:ptCount val="19"/>
                <c:pt idx="0">
                  <c:v>20</c:v>
                </c:pt>
                <c:pt idx="1">
                  <c:v>22</c:v>
                </c:pt>
                <c:pt idx="2">
                  <c:v>18</c:v>
                </c:pt>
                <c:pt idx="3">
                  <c:v>15</c:v>
                </c:pt>
                <c:pt idx="4">
                  <c:v>3</c:v>
                </c:pt>
                <c:pt idx="5">
                  <c:v>16</c:v>
                </c:pt>
                <c:pt idx="6">
                  <c:v>15</c:v>
                </c:pt>
                <c:pt idx="7">
                  <c:v>16</c:v>
                </c:pt>
                <c:pt idx="8">
                  <c:v>0</c:v>
                </c:pt>
                <c:pt idx="9">
                  <c:v>11</c:v>
                </c:pt>
                <c:pt idx="10">
                  <c:v>0</c:v>
                </c:pt>
                <c:pt idx="11">
                  <c:v>22</c:v>
                </c:pt>
                <c:pt idx="12">
                  <c:v>24</c:v>
                </c:pt>
                <c:pt idx="13">
                  <c:v>15</c:v>
                </c:pt>
                <c:pt idx="14">
                  <c:v>12</c:v>
                </c:pt>
                <c:pt idx="15">
                  <c:v>17</c:v>
                </c:pt>
                <c:pt idx="16">
                  <c:v>25</c:v>
                </c:pt>
                <c:pt idx="17">
                  <c:v>24</c:v>
                </c:pt>
                <c:pt idx="18">
                  <c:v>22</c:v>
                </c:pt>
              </c:numCache>
            </c:numRef>
          </c:val>
        </c:ser>
        <c:ser>
          <c:idx val="1"/>
          <c:order val="1"/>
          <c:tx>
            <c:strRef>
              <c:f>Sheet1!$B$30</c:f>
              <c:strCache>
                <c:ptCount val="1"/>
                <c:pt idx="0">
                  <c:v>Mampu</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val>
            <c:numRef>
              <c:f>Sheet1!$C$30:$U$30</c:f>
              <c:numCache>
                <c:formatCode>General</c:formatCode>
                <c:ptCount val="19"/>
                <c:pt idx="0">
                  <c:v>5</c:v>
                </c:pt>
                <c:pt idx="1">
                  <c:v>3</c:v>
                </c:pt>
                <c:pt idx="2">
                  <c:v>3</c:v>
                </c:pt>
                <c:pt idx="3">
                  <c:v>5</c:v>
                </c:pt>
                <c:pt idx="4">
                  <c:v>4</c:v>
                </c:pt>
                <c:pt idx="5">
                  <c:v>4</c:v>
                </c:pt>
                <c:pt idx="6">
                  <c:v>6</c:v>
                </c:pt>
                <c:pt idx="7">
                  <c:v>5</c:v>
                </c:pt>
                <c:pt idx="8">
                  <c:v>2</c:v>
                </c:pt>
                <c:pt idx="9">
                  <c:v>6</c:v>
                </c:pt>
                <c:pt idx="10">
                  <c:v>5</c:v>
                </c:pt>
                <c:pt idx="11">
                  <c:v>3</c:v>
                </c:pt>
                <c:pt idx="12">
                  <c:v>1</c:v>
                </c:pt>
                <c:pt idx="13">
                  <c:v>10</c:v>
                </c:pt>
                <c:pt idx="14">
                  <c:v>4</c:v>
                </c:pt>
                <c:pt idx="15">
                  <c:v>8</c:v>
                </c:pt>
                <c:pt idx="16">
                  <c:v>0</c:v>
                </c:pt>
                <c:pt idx="17">
                  <c:v>1</c:v>
                </c:pt>
                <c:pt idx="18">
                  <c:v>3</c:v>
                </c:pt>
              </c:numCache>
            </c:numRef>
          </c:val>
        </c:ser>
        <c:ser>
          <c:idx val="2"/>
          <c:order val="2"/>
          <c:tx>
            <c:strRef>
              <c:f>Sheet1!$B$31</c:f>
              <c:strCache>
                <c:ptCount val="1"/>
                <c:pt idx="0">
                  <c:v>K. Mampu</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val>
            <c:numRef>
              <c:f>Sheet1!$C$31:$U$31</c:f>
              <c:numCache>
                <c:formatCode>General</c:formatCode>
                <c:ptCount val="19"/>
                <c:pt idx="0">
                  <c:v>0</c:v>
                </c:pt>
                <c:pt idx="1">
                  <c:v>0</c:v>
                </c:pt>
                <c:pt idx="2">
                  <c:v>3</c:v>
                </c:pt>
                <c:pt idx="3">
                  <c:v>3</c:v>
                </c:pt>
                <c:pt idx="4">
                  <c:v>10</c:v>
                </c:pt>
                <c:pt idx="5">
                  <c:v>3</c:v>
                </c:pt>
                <c:pt idx="6">
                  <c:v>1</c:v>
                </c:pt>
                <c:pt idx="7">
                  <c:v>3</c:v>
                </c:pt>
                <c:pt idx="8">
                  <c:v>10</c:v>
                </c:pt>
                <c:pt idx="9">
                  <c:v>3</c:v>
                </c:pt>
                <c:pt idx="10">
                  <c:v>12</c:v>
                </c:pt>
                <c:pt idx="11">
                  <c:v>0</c:v>
                </c:pt>
                <c:pt idx="12">
                  <c:v>0</c:v>
                </c:pt>
                <c:pt idx="13">
                  <c:v>0</c:v>
                </c:pt>
                <c:pt idx="14">
                  <c:v>2</c:v>
                </c:pt>
                <c:pt idx="15">
                  <c:v>0</c:v>
                </c:pt>
                <c:pt idx="16">
                  <c:v>0</c:v>
                </c:pt>
                <c:pt idx="17">
                  <c:v>0</c:v>
                </c:pt>
                <c:pt idx="18">
                  <c:v>0</c:v>
                </c:pt>
              </c:numCache>
            </c:numRef>
          </c:val>
        </c:ser>
        <c:ser>
          <c:idx val="3"/>
          <c:order val="3"/>
          <c:tx>
            <c:strRef>
              <c:f>Sheet1!$B$32</c:f>
              <c:strCache>
                <c:ptCount val="1"/>
                <c:pt idx="0">
                  <c:v>T. Mampu</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val>
            <c:numRef>
              <c:f>Sheet1!$C$32:$U$32</c:f>
              <c:numCache>
                <c:formatCode>General</c:formatCode>
                <c:ptCount val="19"/>
                <c:pt idx="0">
                  <c:v>0</c:v>
                </c:pt>
                <c:pt idx="1">
                  <c:v>0</c:v>
                </c:pt>
                <c:pt idx="2">
                  <c:v>1</c:v>
                </c:pt>
                <c:pt idx="3">
                  <c:v>2</c:v>
                </c:pt>
                <c:pt idx="4">
                  <c:v>8</c:v>
                </c:pt>
                <c:pt idx="5">
                  <c:v>2</c:v>
                </c:pt>
                <c:pt idx="6">
                  <c:v>3</c:v>
                </c:pt>
                <c:pt idx="7">
                  <c:v>1</c:v>
                </c:pt>
                <c:pt idx="8">
                  <c:v>13</c:v>
                </c:pt>
                <c:pt idx="9">
                  <c:v>5</c:v>
                </c:pt>
                <c:pt idx="10">
                  <c:v>8</c:v>
                </c:pt>
                <c:pt idx="11">
                  <c:v>0</c:v>
                </c:pt>
                <c:pt idx="12">
                  <c:v>0</c:v>
                </c:pt>
                <c:pt idx="13">
                  <c:v>0</c:v>
                </c:pt>
                <c:pt idx="14">
                  <c:v>7</c:v>
                </c:pt>
                <c:pt idx="15">
                  <c:v>0</c:v>
                </c:pt>
                <c:pt idx="16">
                  <c:v>0</c:v>
                </c:pt>
                <c:pt idx="17">
                  <c:v>0</c:v>
                </c:pt>
                <c:pt idx="18">
                  <c:v>0</c:v>
                </c:pt>
              </c:numCache>
            </c:numRef>
          </c:val>
        </c:ser>
        <c:dLbls>
          <c:showLegendKey val="0"/>
          <c:showVal val="0"/>
          <c:showCatName val="0"/>
          <c:showSerName val="0"/>
          <c:showPercent val="0"/>
          <c:showBubbleSize val="0"/>
        </c:dLbls>
        <c:gapWidth val="150"/>
        <c:shape val="box"/>
        <c:axId val="75122944"/>
        <c:axId val="75124736"/>
        <c:axId val="0"/>
      </c:bar3DChart>
      <c:catAx>
        <c:axId val="75122944"/>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75124736"/>
        <c:crosses val="autoZero"/>
        <c:auto val="1"/>
        <c:lblAlgn val="ctr"/>
        <c:lblOffset val="100"/>
        <c:noMultiLvlLbl val="0"/>
      </c:catAx>
      <c:valAx>
        <c:axId val="75124736"/>
        <c:scaling>
          <c:orientation val="minMax"/>
        </c:scaling>
        <c:delete val="0"/>
        <c:axPos val="l"/>
        <c:majorGridlines>
          <c:spPr>
            <a:ln w="9525" cap="flat" cmpd="sng" algn="ctr">
              <a:solidFill>
                <a:schemeClr val="tx2">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75122944"/>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86A0E-3F47-45B7-AA74-D677355D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18</Pages>
  <Words>6032</Words>
  <Characters>34386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dc:creator>
  <cp:keywords/>
  <dc:description/>
  <cp:lastModifiedBy>ismail - [2010]</cp:lastModifiedBy>
  <cp:revision>7</cp:revision>
  <cp:lastPrinted>2018-11-28T06:39:00Z</cp:lastPrinted>
  <dcterms:created xsi:type="dcterms:W3CDTF">2019-03-03T13:57:00Z</dcterms:created>
  <dcterms:modified xsi:type="dcterms:W3CDTF">2019-03-19T06:41:00Z</dcterms:modified>
</cp:coreProperties>
</file>