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64E" w:rsidRPr="00731686" w:rsidRDefault="00D20D56" w:rsidP="00731686">
      <w:pPr>
        <w:spacing w:line="240" w:lineRule="auto"/>
        <w:jc w:val="center"/>
        <w:rPr>
          <w:rFonts w:ascii="Times New Roman" w:hAnsi="Times New Roman" w:cs="Times New Roman"/>
          <w:b/>
          <w:sz w:val="36"/>
          <w:szCs w:val="34"/>
        </w:rPr>
      </w:pPr>
      <w:r w:rsidRPr="00731686">
        <w:rPr>
          <w:rFonts w:ascii="Times New Roman" w:hAnsi="Times New Roman" w:cs="Times New Roman"/>
          <w:b/>
          <w:sz w:val="26"/>
          <w:szCs w:val="34"/>
        </w:rPr>
        <w:t>P</w:t>
      </w:r>
      <w:r w:rsidR="008A09BB" w:rsidRPr="00731686">
        <w:rPr>
          <w:rFonts w:ascii="Times New Roman" w:hAnsi="Times New Roman" w:cs="Times New Roman"/>
          <w:b/>
          <w:sz w:val="26"/>
          <w:szCs w:val="34"/>
        </w:rPr>
        <w:t xml:space="preserve">ersepsi </w:t>
      </w:r>
      <w:r w:rsidRPr="00731686">
        <w:rPr>
          <w:rFonts w:ascii="Times New Roman" w:hAnsi="Times New Roman" w:cs="Times New Roman"/>
          <w:b/>
          <w:sz w:val="26"/>
          <w:szCs w:val="34"/>
        </w:rPr>
        <w:t>G</w:t>
      </w:r>
      <w:r w:rsidR="008A09BB" w:rsidRPr="00731686">
        <w:rPr>
          <w:rFonts w:ascii="Times New Roman" w:hAnsi="Times New Roman" w:cs="Times New Roman"/>
          <w:b/>
          <w:sz w:val="26"/>
          <w:szCs w:val="34"/>
        </w:rPr>
        <w:t>enerasi</w:t>
      </w:r>
      <w:r w:rsidRPr="00731686">
        <w:rPr>
          <w:rFonts w:ascii="Times New Roman" w:hAnsi="Times New Roman" w:cs="Times New Roman"/>
          <w:b/>
          <w:sz w:val="26"/>
          <w:szCs w:val="34"/>
        </w:rPr>
        <w:t xml:space="preserve"> M</w:t>
      </w:r>
      <w:r w:rsidR="008A09BB" w:rsidRPr="00731686">
        <w:rPr>
          <w:rFonts w:ascii="Times New Roman" w:hAnsi="Times New Roman" w:cs="Times New Roman"/>
          <w:b/>
          <w:sz w:val="26"/>
          <w:szCs w:val="34"/>
        </w:rPr>
        <w:t>ilenial</w:t>
      </w:r>
      <w:r w:rsidRPr="00731686">
        <w:rPr>
          <w:rFonts w:ascii="Times New Roman" w:hAnsi="Times New Roman" w:cs="Times New Roman"/>
          <w:b/>
          <w:sz w:val="26"/>
          <w:szCs w:val="34"/>
        </w:rPr>
        <w:t xml:space="preserve"> </w:t>
      </w:r>
      <w:r w:rsidR="008A09BB" w:rsidRPr="00731686">
        <w:rPr>
          <w:rFonts w:ascii="Times New Roman" w:hAnsi="Times New Roman" w:cs="Times New Roman"/>
          <w:b/>
          <w:sz w:val="26"/>
          <w:szCs w:val="34"/>
        </w:rPr>
        <w:t>terhadap Model</w:t>
      </w:r>
      <w:r w:rsidRPr="00731686">
        <w:rPr>
          <w:rFonts w:ascii="Times New Roman" w:hAnsi="Times New Roman" w:cs="Times New Roman"/>
          <w:b/>
          <w:sz w:val="26"/>
          <w:szCs w:val="34"/>
        </w:rPr>
        <w:t xml:space="preserve"> P</w:t>
      </w:r>
      <w:r w:rsidR="008A09BB" w:rsidRPr="00731686">
        <w:rPr>
          <w:rFonts w:ascii="Times New Roman" w:hAnsi="Times New Roman" w:cs="Times New Roman"/>
          <w:b/>
          <w:sz w:val="26"/>
          <w:szCs w:val="34"/>
        </w:rPr>
        <w:t>endidikan</w:t>
      </w:r>
      <w:r w:rsidRPr="00731686">
        <w:rPr>
          <w:rFonts w:ascii="Times New Roman" w:hAnsi="Times New Roman" w:cs="Times New Roman"/>
          <w:b/>
          <w:sz w:val="26"/>
          <w:szCs w:val="34"/>
        </w:rPr>
        <w:t xml:space="preserve"> I</w:t>
      </w:r>
      <w:r w:rsidR="008A09BB" w:rsidRPr="00731686">
        <w:rPr>
          <w:rFonts w:ascii="Times New Roman" w:hAnsi="Times New Roman" w:cs="Times New Roman"/>
          <w:b/>
          <w:sz w:val="26"/>
          <w:szCs w:val="34"/>
        </w:rPr>
        <w:t>slam</w:t>
      </w:r>
      <w:r w:rsidRPr="00731686">
        <w:rPr>
          <w:rFonts w:ascii="Times New Roman" w:hAnsi="Times New Roman" w:cs="Times New Roman"/>
          <w:b/>
          <w:sz w:val="26"/>
          <w:szCs w:val="34"/>
        </w:rPr>
        <w:t xml:space="preserve"> B</w:t>
      </w:r>
      <w:r w:rsidR="008A09BB" w:rsidRPr="00731686">
        <w:rPr>
          <w:rFonts w:ascii="Times New Roman" w:hAnsi="Times New Roman" w:cs="Times New Roman"/>
          <w:b/>
          <w:sz w:val="26"/>
          <w:szCs w:val="34"/>
        </w:rPr>
        <w:t>erbasis</w:t>
      </w:r>
      <w:r w:rsidRPr="00731686">
        <w:rPr>
          <w:rFonts w:ascii="Times New Roman" w:hAnsi="Times New Roman" w:cs="Times New Roman"/>
          <w:b/>
          <w:sz w:val="26"/>
          <w:szCs w:val="34"/>
        </w:rPr>
        <w:t xml:space="preserve"> K</w:t>
      </w:r>
      <w:r w:rsidR="008A09BB" w:rsidRPr="00731686">
        <w:rPr>
          <w:rFonts w:ascii="Times New Roman" w:hAnsi="Times New Roman" w:cs="Times New Roman"/>
          <w:b/>
          <w:sz w:val="26"/>
          <w:szCs w:val="34"/>
        </w:rPr>
        <w:t>eterampilan</w:t>
      </w:r>
      <w:r w:rsidRPr="00731686">
        <w:rPr>
          <w:rFonts w:ascii="Times New Roman" w:hAnsi="Times New Roman" w:cs="Times New Roman"/>
          <w:b/>
          <w:sz w:val="26"/>
          <w:szCs w:val="34"/>
        </w:rPr>
        <w:t xml:space="preserve"> A</w:t>
      </w:r>
      <w:r w:rsidR="008A09BB" w:rsidRPr="00731686">
        <w:rPr>
          <w:rFonts w:ascii="Times New Roman" w:hAnsi="Times New Roman" w:cs="Times New Roman"/>
          <w:b/>
          <w:sz w:val="26"/>
          <w:szCs w:val="34"/>
        </w:rPr>
        <w:t>bad</w:t>
      </w:r>
      <w:r w:rsidRPr="00731686">
        <w:rPr>
          <w:rFonts w:ascii="Times New Roman" w:hAnsi="Times New Roman" w:cs="Times New Roman"/>
          <w:b/>
          <w:sz w:val="26"/>
          <w:szCs w:val="34"/>
        </w:rPr>
        <w:t xml:space="preserve"> 21</w:t>
      </w:r>
      <w:r w:rsidRPr="00731686">
        <w:rPr>
          <w:rFonts w:ascii="Times New Roman" w:hAnsi="Times New Roman" w:cs="Times New Roman"/>
          <w:b/>
          <w:sz w:val="36"/>
          <w:szCs w:val="34"/>
        </w:rPr>
        <w:t xml:space="preserve"> </w:t>
      </w:r>
    </w:p>
    <w:p w:rsidR="006E064E" w:rsidRPr="00731686" w:rsidRDefault="006E064E" w:rsidP="005A2FA9">
      <w:pPr>
        <w:spacing w:after="120" w:line="240" w:lineRule="auto"/>
        <w:jc w:val="center"/>
        <w:rPr>
          <w:rFonts w:ascii="Times New Roman" w:hAnsi="Times New Roman" w:cs="Times New Roman"/>
          <w:sz w:val="24"/>
        </w:rPr>
      </w:pPr>
      <w:r w:rsidRPr="00731686">
        <w:rPr>
          <w:rFonts w:ascii="Times New Roman" w:hAnsi="Times New Roman" w:cs="Times New Roman"/>
          <w:sz w:val="24"/>
        </w:rPr>
        <w:t>Nur Alim</w:t>
      </w:r>
    </w:p>
    <w:p w:rsidR="006E064E" w:rsidRPr="00731686" w:rsidRDefault="006E064E" w:rsidP="005A2FA9">
      <w:pPr>
        <w:spacing w:after="120" w:line="240" w:lineRule="auto"/>
        <w:jc w:val="center"/>
        <w:rPr>
          <w:rFonts w:ascii="Times New Roman" w:hAnsi="Times New Roman" w:cs="Times New Roman"/>
          <w:sz w:val="20"/>
          <w:szCs w:val="18"/>
        </w:rPr>
      </w:pPr>
      <w:r w:rsidRPr="00731686">
        <w:rPr>
          <w:rFonts w:ascii="Times New Roman" w:hAnsi="Times New Roman" w:cs="Times New Roman"/>
          <w:sz w:val="20"/>
          <w:szCs w:val="18"/>
        </w:rPr>
        <w:t>Institut Agama Islam Negeri (IAIN) Kendari</w:t>
      </w:r>
    </w:p>
    <w:p w:rsidR="00B275D1" w:rsidRPr="00731686" w:rsidRDefault="007F468B" w:rsidP="005A2FA9">
      <w:pPr>
        <w:spacing w:after="240" w:line="240" w:lineRule="auto"/>
        <w:jc w:val="center"/>
        <w:rPr>
          <w:rFonts w:ascii="Times New Roman" w:hAnsi="Times New Roman" w:cs="Times New Roman"/>
          <w:sz w:val="20"/>
          <w:szCs w:val="18"/>
        </w:rPr>
      </w:pPr>
      <w:r w:rsidRPr="00731686">
        <w:rPr>
          <w:rFonts w:ascii="Times New Roman" w:hAnsi="Times New Roman" w:cs="Times New Roman"/>
          <w:sz w:val="20"/>
          <w:szCs w:val="18"/>
        </w:rPr>
        <w:t xml:space="preserve">Email: </w:t>
      </w:r>
      <w:hyperlink r:id="rId9" w:history="1">
        <w:r w:rsidR="00B275D1" w:rsidRPr="00731686">
          <w:rPr>
            <w:rStyle w:val="Hyperlink"/>
            <w:rFonts w:ascii="Times New Roman" w:hAnsi="Times New Roman" w:cs="Times New Roman"/>
            <w:sz w:val="20"/>
            <w:szCs w:val="18"/>
          </w:rPr>
          <w:t>nuralimbasri@gmail.com</w:t>
        </w:r>
      </w:hyperlink>
      <w:r w:rsidR="00B275D1" w:rsidRPr="00731686">
        <w:rPr>
          <w:rFonts w:ascii="Times New Roman" w:hAnsi="Times New Roman" w:cs="Times New Roman"/>
          <w:sz w:val="20"/>
          <w:szCs w:val="18"/>
        </w:rPr>
        <w:t xml:space="preserve"> </w:t>
      </w:r>
    </w:p>
    <w:p w:rsidR="00B50FA4" w:rsidRPr="00731686" w:rsidRDefault="006E064E" w:rsidP="005A2FA9">
      <w:pPr>
        <w:spacing w:after="120" w:line="240" w:lineRule="auto"/>
        <w:jc w:val="center"/>
        <w:rPr>
          <w:rFonts w:ascii="Times New Roman" w:hAnsi="Times New Roman" w:cs="Times New Roman"/>
          <w:sz w:val="24"/>
        </w:rPr>
      </w:pPr>
      <w:r w:rsidRPr="00731686">
        <w:rPr>
          <w:rFonts w:ascii="Times New Roman" w:hAnsi="Times New Roman" w:cs="Times New Roman"/>
          <w:sz w:val="24"/>
        </w:rPr>
        <w:t>Isnada Waris Tasrim</w:t>
      </w:r>
    </w:p>
    <w:p w:rsidR="006E064E" w:rsidRPr="00731686" w:rsidRDefault="006E064E" w:rsidP="005A2FA9">
      <w:pPr>
        <w:spacing w:after="120" w:line="240" w:lineRule="auto"/>
        <w:jc w:val="center"/>
        <w:rPr>
          <w:rFonts w:ascii="Times New Roman" w:hAnsi="Times New Roman" w:cs="Times New Roman"/>
          <w:sz w:val="20"/>
          <w:szCs w:val="18"/>
        </w:rPr>
      </w:pPr>
      <w:r w:rsidRPr="00731686">
        <w:rPr>
          <w:rFonts w:ascii="Times New Roman" w:hAnsi="Times New Roman" w:cs="Times New Roman"/>
          <w:sz w:val="20"/>
          <w:szCs w:val="18"/>
        </w:rPr>
        <w:t>Universitas Halu Oleo (UHO) Kendari</w:t>
      </w:r>
    </w:p>
    <w:p w:rsidR="006E064E" w:rsidRPr="00731686" w:rsidRDefault="006E064E" w:rsidP="005A2FA9">
      <w:pPr>
        <w:spacing w:after="120" w:line="240" w:lineRule="auto"/>
        <w:jc w:val="center"/>
        <w:rPr>
          <w:rFonts w:ascii="Times New Roman" w:hAnsi="Times New Roman" w:cs="Times New Roman"/>
          <w:sz w:val="20"/>
          <w:szCs w:val="18"/>
        </w:rPr>
      </w:pPr>
      <w:r w:rsidRPr="00731686">
        <w:rPr>
          <w:rFonts w:ascii="Times New Roman" w:hAnsi="Times New Roman" w:cs="Times New Roman"/>
          <w:sz w:val="20"/>
          <w:szCs w:val="18"/>
        </w:rPr>
        <w:t xml:space="preserve">Email: </w:t>
      </w:r>
      <w:hyperlink r:id="rId10" w:history="1">
        <w:r w:rsidRPr="00731686">
          <w:rPr>
            <w:rStyle w:val="Hyperlink"/>
            <w:rFonts w:ascii="Times New Roman" w:hAnsi="Times New Roman" w:cs="Times New Roman"/>
            <w:sz w:val="20"/>
            <w:szCs w:val="18"/>
          </w:rPr>
          <w:t>isnadawt@uho.ac.id</w:t>
        </w:r>
      </w:hyperlink>
    </w:p>
    <w:p w:rsidR="006E064E" w:rsidRPr="00731686" w:rsidRDefault="00363CE6" w:rsidP="00363CE6">
      <w:pPr>
        <w:spacing w:line="240" w:lineRule="auto"/>
        <w:jc w:val="center"/>
        <w:rPr>
          <w:rFonts w:ascii="Times New Roman" w:hAnsi="Times New Roman" w:cs="Times New Roman"/>
          <w:sz w:val="24"/>
        </w:rPr>
      </w:pPr>
      <w:r w:rsidRPr="00731686">
        <w:rPr>
          <w:rFonts w:ascii="Times New Roman" w:hAnsi="Times New Roman" w:cs="Times New Roman"/>
          <w:sz w:val="24"/>
        </w:rPr>
        <w:t>Syahrul Marhan</w:t>
      </w:r>
    </w:p>
    <w:p w:rsidR="00363CE6" w:rsidRPr="00731686" w:rsidRDefault="00363CE6" w:rsidP="00363CE6">
      <w:pPr>
        <w:spacing w:line="240" w:lineRule="auto"/>
        <w:jc w:val="center"/>
        <w:rPr>
          <w:rFonts w:ascii="Times New Roman" w:hAnsi="Times New Roman" w:cs="Times New Roman"/>
          <w:sz w:val="20"/>
          <w:szCs w:val="18"/>
        </w:rPr>
      </w:pPr>
      <w:r w:rsidRPr="00731686">
        <w:rPr>
          <w:rFonts w:ascii="Times New Roman" w:hAnsi="Times New Roman" w:cs="Times New Roman"/>
          <w:sz w:val="20"/>
          <w:szCs w:val="18"/>
        </w:rPr>
        <w:t>Institut Agama Islam Negeri (IAIN) Kendari</w:t>
      </w:r>
    </w:p>
    <w:p w:rsidR="00363CE6" w:rsidRPr="00731686" w:rsidRDefault="00363CE6" w:rsidP="00363CE6">
      <w:pPr>
        <w:spacing w:line="240" w:lineRule="auto"/>
        <w:jc w:val="center"/>
        <w:rPr>
          <w:rFonts w:ascii="Times New Roman" w:hAnsi="Times New Roman" w:cs="Times New Roman"/>
          <w:sz w:val="20"/>
          <w:szCs w:val="18"/>
        </w:rPr>
      </w:pPr>
      <w:r w:rsidRPr="00731686">
        <w:rPr>
          <w:rFonts w:ascii="Times New Roman" w:hAnsi="Times New Roman" w:cs="Times New Roman"/>
          <w:sz w:val="20"/>
          <w:szCs w:val="18"/>
        </w:rPr>
        <w:t>Email</w:t>
      </w:r>
      <w:proofErr w:type="gramStart"/>
      <w:r w:rsidRPr="00731686">
        <w:rPr>
          <w:rFonts w:ascii="Times New Roman" w:hAnsi="Times New Roman" w:cs="Times New Roman"/>
          <w:sz w:val="20"/>
          <w:szCs w:val="18"/>
        </w:rPr>
        <w:t>: ???</w:t>
      </w:r>
      <w:proofErr w:type="gramEnd"/>
    </w:p>
    <w:p w:rsidR="009C111C" w:rsidRPr="00731686" w:rsidRDefault="009C111C" w:rsidP="009C111C">
      <w:pPr>
        <w:spacing w:line="240" w:lineRule="auto"/>
        <w:jc w:val="center"/>
        <w:rPr>
          <w:rFonts w:ascii="Times New Roman" w:eastAsia="Calibri" w:hAnsi="Times New Roman" w:cs="Times New Roman"/>
          <w:szCs w:val="20"/>
        </w:rPr>
      </w:pPr>
      <w:r w:rsidRPr="00731686">
        <w:rPr>
          <w:rFonts w:ascii="Times New Roman" w:eastAsia="Calibri" w:hAnsi="Times New Roman" w:cs="Times New Roman"/>
          <w:szCs w:val="20"/>
        </w:rPr>
        <w:t>ABSTRACT</w:t>
      </w:r>
    </w:p>
    <w:p w:rsidR="009C111C" w:rsidRPr="00731686" w:rsidRDefault="009C111C" w:rsidP="005A2FA9">
      <w:pPr>
        <w:spacing w:line="240" w:lineRule="auto"/>
        <w:jc w:val="both"/>
        <w:rPr>
          <w:rFonts w:ascii="Times New Roman" w:eastAsia="Calibri" w:hAnsi="Times New Roman" w:cs="Times New Roman"/>
          <w:sz w:val="24"/>
        </w:rPr>
      </w:pPr>
      <w:r w:rsidRPr="00731686">
        <w:rPr>
          <w:rFonts w:ascii="Times New Roman" w:eastAsia="Calibri" w:hAnsi="Times New Roman" w:cs="Times New Roman"/>
          <w:sz w:val="24"/>
        </w:rPr>
        <w:t>This research aimed to describe millennial generation perceptions of 21</w:t>
      </w:r>
      <w:r w:rsidRPr="00731686">
        <w:rPr>
          <w:rFonts w:ascii="Times New Roman" w:eastAsia="Calibri" w:hAnsi="Times New Roman" w:cs="Times New Roman"/>
          <w:sz w:val="24"/>
          <w:vertAlign w:val="superscript"/>
        </w:rPr>
        <w:t>st</w:t>
      </w:r>
      <w:r w:rsidR="00BE1E42" w:rsidRPr="00731686">
        <w:rPr>
          <w:rFonts w:ascii="Times New Roman" w:eastAsia="Calibri" w:hAnsi="Times New Roman" w:cs="Times New Roman"/>
          <w:sz w:val="24"/>
        </w:rPr>
        <w:t>-</w:t>
      </w:r>
      <w:r w:rsidRPr="00731686">
        <w:rPr>
          <w:rFonts w:ascii="Times New Roman" w:eastAsia="Calibri" w:hAnsi="Times New Roman" w:cs="Times New Roman"/>
          <w:sz w:val="24"/>
        </w:rPr>
        <w:t>century skills-based Islamic education models. This study employed a qualitative descriptive design presenting the millennial generation perceptions of 21</w:t>
      </w:r>
      <w:r w:rsidRPr="00731686">
        <w:rPr>
          <w:rFonts w:ascii="Times New Roman" w:eastAsia="Calibri" w:hAnsi="Times New Roman" w:cs="Times New Roman"/>
          <w:sz w:val="24"/>
          <w:vertAlign w:val="superscript"/>
        </w:rPr>
        <w:t>st</w:t>
      </w:r>
      <w:r w:rsidR="00BE1E42" w:rsidRPr="00731686">
        <w:rPr>
          <w:rFonts w:ascii="Times New Roman" w:eastAsia="Calibri" w:hAnsi="Times New Roman" w:cs="Times New Roman"/>
          <w:sz w:val="24"/>
        </w:rPr>
        <w:t>-</w:t>
      </w:r>
      <w:r w:rsidRPr="00731686">
        <w:rPr>
          <w:rFonts w:ascii="Times New Roman" w:eastAsia="Calibri" w:hAnsi="Times New Roman" w:cs="Times New Roman"/>
          <w:sz w:val="24"/>
        </w:rPr>
        <w:t xml:space="preserve">century skills-based Islamic education models. The </w:t>
      </w:r>
      <w:r w:rsidR="00CE775C" w:rsidRPr="00731686">
        <w:rPr>
          <w:rFonts w:ascii="Times New Roman" w:eastAsia="Calibri" w:hAnsi="Times New Roman" w:cs="Times New Roman"/>
          <w:sz w:val="24"/>
        </w:rPr>
        <w:t>subjects of the study we</w:t>
      </w:r>
      <w:r w:rsidRPr="00731686">
        <w:rPr>
          <w:rFonts w:ascii="Times New Roman" w:eastAsia="Calibri" w:hAnsi="Times New Roman" w:cs="Times New Roman"/>
          <w:sz w:val="24"/>
        </w:rPr>
        <w:t>re 40 students of 201</w:t>
      </w:r>
      <w:r w:rsidR="005A2FA9" w:rsidRPr="00731686">
        <w:rPr>
          <w:rFonts w:ascii="Times New Roman" w:eastAsia="Calibri" w:hAnsi="Times New Roman" w:cs="Times New Roman"/>
          <w:sz w:val="24"/>
        </w:rPr>
        <w:t>8 generation who were born in 2000</w:t>
      </w:r>
      <w:r w:rsidRPr="00731686">
        <w:rPr>
          <w:rFonts w:ascii="Times New Roman" w:eastAsia="Calibri" w:hAnsi="Times New Roman" w:cs="Times New Roman"/>
          <w:sz w:val="24"/>
        </w:rPr>
        <w:t xml:space="preserve"> to 200</w:t>
      </w:r>
      <w:r w:rsidR="005A2FA9" w:rsidRPr="00731686">
        <w:rPr>
          <w:rFonts w:ascii="Times New Roman" w:eastAsia="Calibri" w:hAnsi="Times New Roman" w:cs="Times New Roman"/>
          <w:sz w:val="24"/>
        </w:rPr>
        <w:t>1</w:t>
      </w:r>
      <w:r w:rsidRPr="00731686">
        <w:rPr>
          <w:rFonts w:ascii="Times New Roman" w:eastAsia="Calibri" w:hAnsi="Times New Roman" w:cs="Times New Roman"/>
          <w:sz w:val="24"/>
        </w:rPr>
        <w:t xml:space="preserve"> from nine departments in IAIN Kendari that selected using the purposive sampling method. The data collected using a questionnaire while the data analysis using the qualitative analysis and descriptively reported that </w:t>
      </w:r>
      <w:r w:rsidR="00BE1E42" w:rsidRPr="00731686">
        <w:rPr>
          <w:rFonts w:ascii="Times New Roman" w:eastAsia="Calibri" w:hAnsi="Times New Roman" w:cs="Times New Roman"/>
          <w:sz w:val="24"/>
        </w:rPr>
        <w:t xml:space="preserve">it </w:t>
      </w:r>
      <w:r w:rsidRPr="00731686">
        <w:rPr>
          <w:rFonts w:ascii="Times New Roman" w:eastAsia="Calibri" w:hAnsi="Times New Roman" w:cs="Times New Roman"/>
          <w:sz w:val="24"/>
        </w:rPr>
        <w:t>is in the form of descriptions and explanations related to the subjects’ perceptions of 21</w:t>
      </w:r>
      <w:r w:rsidRPr="00731686">
        <w:rPr>
          <w:rFonts w:ascii="Times New Roman" w:eastAsia="Calibri" w:hAnsi="Times New Roman" w:cs="Times New Roman"/>
          <w:sz w:val="24"/>
          <w:vertAlign w:val="superscript"/>
        </w:rPr>
        <w:t>st</w:t>
      </w:r>
      <w:r w:rsidR="00BE1E42" w:rsidRPr="00731686">
        <w:rPr>
          <w:rFonts w:ascii="Times New Roman" w:eastAsia="Calibri" w:hAnsi="Times New Roman" w:cs="Times New Roman"/>
          <w:sz w:val="24"/>
        </w:rPr>
        <w:t>-</w:t>
      </w:r>
      <w:r w:rsidRPr="00731686">
        <w:rPr>
          <w:rFonts w:ascii="Times New Roman" w:eastAsia="Calibri" w:hAnsi="Times New Roman" w:cs="Times New Roman"/>
          <w:sz w:val="24"/>
        </w:rPr>
        <w:t>century skills-based Islamic education models. The findings indicated that most of the participants as the millennial generation have positive perceptions o</w:t>
      </w:r>
      <w:r w:rsidR="00BE1E42" w:rsidRPr="00731686">
        <w:rPr>
          <w:rFonts w:ascii="Times New Roman" w:eastAsia="Calibri" w:hAnsi="Times New Roman" w:cs="Times New Roman"/>
          <w:sz w:val="24"/>
        </w:rPr>
        <w:t>f</w:t>
      </w:r>
      <w:r w:rsidRPr="00731686">
        <w:rPr>
          <w:rFonts w:ascii="Times New Roman" w:eastAsia="Calibri" w:hAnsi="Times New Roman" w:cs="Times New Roman"/>
          <w:sz w:val="24"/>
        </w:rPr>
        <w:t xml:space="preserve"> the 21</w:t>
      </w:r>
      <w:r w:rsidRPr="00731686">
        <w:rPr>
          <w:rFonts w:ascii="Times New Roman" w:eastAsia="Calibri" w:hAnsi="Times New Roman" w:cs="Times New Roman"/>
          <w:sz w:val="24"/>
          <w:vertAlign w:val="superscript"/>
        </w:rPr>
        <w:t>st</w:t>
      </w:r>
      <w:r w:rsidR="00BE1E42" w:rsidRPr="00731686">
        <w:rPr>
          <w:rFonts w:ascii="Times New Roman" w:eastAsia="Calibri" w:hAnsi="Times New Roman" w:cs="Times New Roman"/>
          <w:sz w:val="24"/>
        </w:rPr>
        <w:t>-</w:t>
      </w:r>
      <w:r w:rsidRPr="00731686">
        <w:rPr>
          <w:rFonts w:ascii="Times New Roman" w:eastAsia="Calibri" w:hAnsi="Times New Roman" w:cs="Times New Roman"/>
          <w:sz w:val="24"/>
        </w:rPr>
        <w:t>century skills-based Islamic education models. They perceive that the 21</w:t>
      </w:r>
      <w:r w:rsidRPr="00731686">
        <w:rPr>
          <w:rFonts w:ascii="Times New Roman" w:eastAsia="Calibri" w:hAnsi="Times New Roman" w:cs="Times New Roman"/>
          <w:sz w:val="24"/>
          <w:vertAlign w:val="superscript"/>
        </w:rPr>
        <w:t>st</w:t>
      </w:r>
      <w:r w:rsidR="00BE1E42" w:rsidRPr="00731686">
        <w:rPr>
          <w:rFonts w:ascii="Times New Roman" w:eastAsia="Calibri" w:hAnsi="Times New Roman" w:cs="Times New Roman"/>
          <w:sz w:val="24"/>
        </w:rPr>
        <w:t>-</w:t>
      </w:r>
      <w:r w:rsidRPr="00731686">
        <w:rPr>
          <w:rFonts w:ascii="Times New Roman" w:eastAsia="Calibri" w:hAnsi="Times New Roman" w:cs="Times New Roman"/>
          <w:sz w:val="24"/>
        </w:rPr>
        <w:t>century skills-based Islamic education models ha</w:t>
      </w:r>
      <w:r w:rsidR="00BE1E42" w:rsidRPr="00731686">
        <w:rPr>
          <w:rFonts w:ascii="Times New Roman" w:eastAsia="Calibri" w:hAnsi="Times New Roman" w:cs="Times New Roman"/>
          <w:sz w:val="24"/>
        </w:rPr>
        <w:t>ve</w:t>
      </w:r>
      <w:r w:rsidRPr="00731686">
        <w:rPr>
          <w:rFonts w:ascii="Times New Roman" w:eastAsia="Calibri" w:hAnsi="Times New Roman" w:cs="Times New Roman"/>
          <w:sz w:val="24"/>
        </w:rPr>
        <w:t xml:space="preserve"> not fully conducted due to technology facilities and instructors’ competencies have not been as expected so that they perform </w:t>
      </w:r>
      <w:r w:rsidR="00CE775C" w:rsidRPr="00731686">
        <w:rPr>
          <w:rFonts w:ascii="Times New Roman" w:eastAsia="Calibri" w:hAnsi="Times New Roman" w:cs="Times New Roman"/>
          <w:sz w:val="24"/>
        </w:rPr>
        <w:t>related activities</w:t>
      </w:r>
      <w:r w:rsidRPr="00731686">
        <w:rPr>
          <w:rFonts w:ascii="Times New Roman" w:eastAsia="Calibri" w:hAnsi="Times New Roman" w:cs="Times New Roman"/>
          <w:sz w:val="24"/>
        </w:rPr>
        <w:t xml:space="preserve"> to master the 21</w:t>
      </w:r>
      <w:r w:rsidRPr="00731686">
        <w:rPr>
          <w:rFonts w:ascii="Times New Roman" w:eastAsia="Calibri" w:hAnsi="Times New Roman" w:cs="Times New Roman"/>
          <w:sz w:val="24"/>
          <w:vertAlign w:val="superscript"/>
        </w:rPr>
        <w:t>st</w:t>
      </w:r>
      <w:r w:rsidR="00BE1E42" w:rsidRPr="00731686">
        <w:rPr>
          <w:rFonts w:ascii="Times New Roman" w:eastAsia="Calibri" w:hAnsi="Times New Roman" w:cs="Times New Roman"/>
          <w:sz w:val="24"/>
        </w:rPr>
        <w:t>-</w:t>
      </w:r>
      <w:r w:rsidRPr="00731686">
        <w:rPr>
          <w:rFonts w:ascii="Times New Roman" w:eastAsia="Calibri" w:hAnsi="Times New Roman" w:cs="Times New Roman"/>
          <w:sz w:val="24"/>
        </w:rPr>
        <w:t>century skills. Therefore, recommendations address instructors both in schools and universities to be able to enrich the teaching and learning process with various activities that sharpen the 21</w:t>
      </w:r>
      <w:r w:rsidRPr="00731686">
        <w:rPr>
          <w:rFonts w:ascii="Times New Roman" w:eastAsia="Calibri" w:hAnsi="Times New Roman" w:cs="Times New Roman"/>
          <w:sz w:val="24"/>
          <w:vertAlign w:val="superscript"/>
        </w:rPr>
        <w:t>st</w:t>
      </w:r>
      <w:r w:rsidR="00BE1E42" w:rsidRPr="00731686">
        <w:rPr>
          <w:rFonts w:ascii="Times New Roman" w:eastAsia="Calibri" w:hAnsi="Times New Roman" w:cs="Times New Roman"/>
          <w:sz w:val="24"/>
        </w:rPr>
        <w:t>-</w:t>
      </w:r>
      <w:r w:rsidRPr="00731686">
        <w:rPr>
          <w:rFonts w:ascii="Times New Roman" w:eastAsia="Calibri" w:hAnsi="Times New Roman" w:cs="Times New Roman"/>
          <w:sz w:val="24"/>
        </w:rPr>
        <w:t xml:space="preserve">century skills as well as the availability of supporting facilities </w:t>
      </w:r>
      <w:r w:rsidR="00BE1E42" w:rsidRPr="00731686">
        <w:rPr>
          <w:rFonts w:ascii="Times New Roman" w:eastAsia="Calibri" w:hAnsi="Times New Roman" w:cs="Times New Roman"/>
          <w:sz w:val="24"/>
        </w:rPr>
        <w:t xml:space="preserve">that </w:t>
      </w:r>
      <w:r w:rsidRPr="00731686">
        <w:rPr>
          <w:rFonts w:ascii="Times New Roman" w:eastAsia="Calibri" w:hAnsi="Times New Roman" w:cs="Times New Roman"/>
          <w:sz w:val="24"/>
        </w:rPr>
        <w:t xml:space="preserve">need to be a priority.        </w:t>
      </w:r>
    </w:p>
    <w:p w:rsidR="009C111C" w:rsidRPr="00731686" w:rsidRDefault="009C111C" w:rsidP="009C111C">
      <w:pPr>
        <w:spacing w:line="240" w:lineRule="auto"/>
        <w:ind w:left="1080" w:hanging="1080"/>
        <w:rPr>
          <w:rFonts w:ascii="Times New Roman" w:eastAsia="Calibri" w:hAnsi="Times New Roman" w:cs="Times New Roman"/>
          <w:sz w:val="24"/>
        </w:rPr>
      </w:pPr>
      <w:r w:rsidRPr="00731686">
        <w:rPr>
          <w:rFonts w:ascii="Times New Roman" w:eastAsia="Calibri" w:hAnsi="Times New Roman" w:cs="Times New Roman"/>
          <w:b/>
          <w:sz w:val="24"/>
        </w:rPr>
        <w:t>Keywords</w:t>
      </w:r>
      <w:r w:rsidRPr="00731686">
        <w:rPr>
          <w:rFonts w:ascii="Times New Roman" w:eastAsia="Calibri" w:hAnsi="Times New Roman" w:cs="Times New Roman"/>
          <w:sz w:val="24"/>
        </w:rPr>
        <w:t xml:space="preserve">: perception, </w:t>
      </w:r>
      <w:r w:rsidR="00BE1E42" w:rsidRPr="00731686">
        <w:rPr>
          <w:rFonts w:ascii="Times New Roman" w:eastAsia="Calibri" w:hAnsi="Times New Roman" w:cs="Times New Roman"/>
          <w:sz w:val="24"/>
        </w:rPr>
        <w:t xml:space="preserve">the </w:t>
      </w:r>
      <w:r w:rsidRPr="00731686">
        <w:rPr>
          <w:rFonts w:ascii="Times New Roman" w:eastAsia="Calibri" w:hAnsi="Times New Roman" w:cs="Times New Roman"/>
          <w:sz w:val="24"/>
        </w:rPr>
        <w:t>millennial generation, Islamic education models, 21</w:t>
      </w:r>
      <w:r w:rsidRPr="00731686">
        <w:rPr>
          <w:rFonts w:ascii="Times New Roman" w:eastAsia="Calibri" w:hAnsi="Times New Roman" w:cs="Times New Roman"/>
          <w:sz w:val="24"/>
          <w:vertAlign w:val="superscript"/>
        </w:rPr>
        <w:t>st</w:t>
      </w:r>
      <w:r w:rsidR="00BE1E42" w:rsidRPr="00731686">
        <w:rPr>
          <w:rFonts w:ascii="Times New Roman" w:eastAsia="Calibri" w:hAnsi="Times New Roman" w:cs="Times New Roman"/>
          <w:sz w:val="24"/>
        </w:rPr>
        <w:t>-</w:t>
      </w:r>
      <w:r w:rsidRPr="00731686">
        <w:rPr>
          <w:rFonts w:ascii="Times New Roman" w:eastAsia="Calibri" w:hAnsi="Times New Roman" w:cs="Times New Roman"/>
          <w:sz w:val="24"/>
        </w:rPr>
        <w:t xml:space="preserve">century skills. </w:t>
      </w:r>
    </w:p>
    <w:p w:rsidR="00D20D56" w:rsidRPr="00731686" w:rsidRDefault="00FE2ECE" w:rsidP="00C94660">
      <w:pPr>
        <w:spacing w:line="240" w:lineRule="auto"/>
        <w:jc w:val="center"/>
        <w:rPr>
          <w:rFonts w:ascii="Times New Roman" w:hAnsi="Times New Roman" w:cs="Times New Roman"/>
          <w:szCs w:val="20"/>
        </w:rPr>
      </w:pPr>
      <w:r w:rsidRPr="00731686">
        <w:rPr>
          <w:rFonts w:ascii="Times New Roman" w:hAnsi="Times New Roman" w:cs="Times New Roman"/>
          <w:szCs w:val="20"/>
        </w:rPr>
        <w:t>ABSTRAK</w:t>
      </w:r>
    </w:p>
    <w:p w:rsidR="00A956A6" w:rsidRPr="00731686" w:rsidRDefault="00A956A6" w:rsidP="005A2FA9">
      <w:pPr>
        <w:spacing w:line="240" w:lineRule="auto"/>
        <w:jc w:val="both"/>
        <w:rPr>
          <w:rFonts w:ascii="Times New Roman" w:hAnsi="Times New Roman" w:cs="Times New Roman"/>
          <w:sz w:val="24"/>
        </w:rPr>
      </w:pPr>
      <w:proofErr w:type="gramStart"/>
      <w:r w:rsidRPr="00731686">
        <w:rPr>
          <w:rFonts w:ascii="Times New Roman" w:hAnsi="Times New Roman" w:cs="Times New Roman"/>
          <w:sz w:val="24"/>
        </w:rPr>
        <w:t>Penelitian ini bertujuan untuk mendeskripsikan persepsi generasi milenial terhadap model pendidikan Islam berbasis keterampilan abad 21.</w:t>
      </w:r>
      <w:proofErr w:type="gramEnd"/>
      <w:r w:rsidRPr="00731686">
        <w:rPr>
          <w:rFonts w:ascii="Times New Roman" w:hAnsi="Times New Roman" w:cs="Times New Roman"/>
          <w:sz w:val="24"/>
        </w:rPr>
        <w:t xml:space="preserve"> </w:t>
      </w:r>
      <w:proofErr w:type="gramStart"/>
      <w:r w:rsidRPr="00731686">
        <w:rPr>
          <w:rFonts w:ascii="Times New Roman" w:hAnsi="Times New Roman" w:cs="Times New Roman"/>
          <w:sz w:val="24"/>
        </w:rPr>
        <w:t>Penelitian ini menggunakan rancangan penelitian deskriptif kualitatif yang memaparkan tentang persepsi generasi milenial terhadap model pendidikan Islam berbasis keterampilan abad 21.</w:t>
      </w:r>
      <w:proofErr w:type="gramEnd"/>
      <w:r w:rsidRPr="00731686">
        <w:rPr>
          <w:rFonts w:ascii="Times New Roman" w:hAnsi="Times New Roman" w:cs="Times New Roman"/>
          <w:sz w:val="24"/>
        </w:rPr>
        <w:t xml:space="preserve"> Subyek dari penelitian ini adalah mahasiswa angkatan 201</w:t>
      </w:r>
      <w:r w:rsidR="005A2FA9" w:rsidRPr="00731686">
        <w:rPr>
          <w:rFonts w:ascii="Times New Roman" w:hAnsi="Times New Roman" w:cs="Times New Roman"/>
          <w:sz w:val="24"/>
        </w:rPr>
        <w:t>8</w:t>
      </w:r>
      <w:r w:rsidRPr="00731686">
        <w:rPr>
          <w:rFonts w:ascii="Times New Roman" w:hAnsi="Times New Roman" w:cs="Times New Roman"/>
          <w:sz w:val="24"/>
        </w:rPr>
        <w:t xml:space="preserve"> yang lahir pad</w:t>
      </w:r>
      <w:r w:rsidR="005A2FA9" w:rsidRPr="00731686">
        <w:rPr>
          <w:rFonts w:ascii="Times New Roman" w:hAnsi="Times New Roman" w:cs="Times New Roman"/>
          <w:sz w:val="24"/>
        </w:rPr>
        <w:t>a kurun waktu antara 2000</w:t>
      </w:r>
      <w:r w:rsidRPr="00731686">
        <w:rPr>
          <w:rFonts w:ascii="Times New Roman" w:hAnsi="Times New Roman" w:cs="Times New Roman"/>
          <w:sz w:val="24"/>
        </w:rPr>
        <w:t xml:space="preserve"> – 200</w:t>
      </w:r>
      <w:r w:rsidR="005A2FA9" w:rsidRPr="00731686">
        <w:rPr>
          <w:rFonts w:ascii="Times New Roman" w:hAnsi="Times New Roman" w:cs="Times New Roman"/>
          <w:sz w:val="24"/>
        </w:rPr>
        <w:t>1</w:t>
      </w:r>
      <w:r w:rsidRPr="00731686">
        <w:rPr>
          <w:rFonts w:ascii="Times New Roman" w:hAnsi="Times New Roman" w:cs="Times New Roman"/>
          <w:sz w:val="24"/>
        </w:rPr>
        <w:t xml:space="preserve"> dari 9 program studi di IAIN Kendari berjumlah 40 partisipan yang dipilih dengan metode purposive sampling. </w:t>
      </w:r>
      <w:proofErr w:type="gramStart"/>
      <w:r w:rsidRPr="00731686">
        <w:rPr>
          <w:rFonts w:ascii="Times New Roman" w:hAnsi="Times New Roman" w:cs="Times New Roman"/>
          <w:sz w:val="24"/>
        </w:rPr>
        <w:t xml:space="preserve">Data </w:t>
      </w:r>
      <w:r w:rsidRPr="00731686">
        <w:rPr>
          <w:rFonts w:ascii="Times New Roman" w:hAnsi="Times New Roman" w:cs="Times New Roman"/>
          <w:sz w:val="24"/>
        </w:rPr>
        <w:lastRenderedPageBreak/>
        <w:t>penelitian dikumpulkan melalui kuesioner.</w:t>
      </w:r>
      <w:proofErr w:type="gramEnd"/>
      <w:r w:rsidRPr="00731686">
        <w:rPr>
          <w:rFonts w:ascii="Times New Roman" w:hAnsi="Times New Roman" w:cs="Times New Roman"/>
          <w:sz w:val="24"/>
        </w:rPr>
        <w:t xml:space="preserve"> </w:t>
      </w:r>
      <w:proofErr w:type="gramStart"/>
      <w:r w:rsidRPr="00731686">
        <w:rPr>
          <w:rFonts w:ascii="Times New Roman" w:hAnsi="Times New Roman" w:cs="Times New Roman"/>
          <w:sz w:val="24"/>
        </w:rPr>
        <w:t>Data dianalisis menggunakan analisis kualitatif dan dilaporkan secara deskriptif yaitu dalam bentuk uraian dan penjelasan terkait persepsi partisipan sebagai bagian dari generasi milenial terhadap model pendidikan Islam berbasis keterampilan abad 21.</w:t>
      </w:r>
      <w:proofErr w:type="gramEnd"/>
      <w:r w:rsidRPr="00731686">
        <w:rPr>
          <w:rFonts w:ascii="Times New Roman" w:hAnsi="Times New Roman" w:cs="Times New Roman"/>
          <w:sz w:val="24"/>
        </w:rPr>
        <w:t xml:space="preserve"> </w:t>
      </w:r>
      <w:proofErr w:type="gramStart"/>
      <w:r w:rsidRPr="00731686">
        <w:rPr>
          <w:rFonts w:ascii="Times New Roman" w:hAnsi="Times New Roman" w:cs="Times New Roman"/>
          <w:sz w:val="24"/>
        </w:rPr>
        <w:t>Temuan penelitian menunjukkan bahwa secara umum partisipan sebagai generasi milenial memiliki persepsi positif terhadap model pendidikan Islam berbasis keterampilan abad 21.</w:t>
      </w:r>
      <w:proofErr w:type="gramEnd"/>
      <w:r w:rsidRPr="00731686">
        <w:rPr>
          <w:rFonts w:ascii="Times New Roman" w:hAnsi="Times New Roman" w:cs="Times New Roman"/>
          <w:sz w:val="24"/>
        </w:rPr>
        <w:t xml:space="preserve"> </w:t>
      </w:r>
      <w:proofErr w:type="gramStart"/>
      <w:r w:rsidRPr="00731686">
        <w:rPr>
          <w:rFonts w:ascii="Times New Roman" w:hAnsi="Times New Roman" w:cs="Times New Roman"/>
          <w:sz w:val="24"/>
        </w:rPr>
        <w:t>Mereka berpendapat bahwa model pendidikan Islam berbasis keterampilan abad 21 belum sepenuhnya terlaksana disebabkan oleh faktor ketersediaan fasilitas dan kompetensi tenaga pendidik yang belum sesuai yang diharapkan, sehingga beragam upaya yang mereka lakukan untuk menguasai keterampilan tersebut.</w:t>
      </w:r>
      <w:proofErr w:type="gramEnd"/>
      <w:r w:rsidRPr="00731686">
        <w:rPr>
          <w:rFonts w:ascii="Times New Roman" w:hAnsi="Times New Roman" w:cs="Times New Roman"/>
          <w:sz w:val="24"/>
        </w:rPr>
        <w:t xml:space="preserve"> Untuk itu direkomendasikan kepada guru dan dosen untuk memperkaya proses pembelajaran dengan berbagai kegiatan yang mengasah 4 keterampilan abad 21 agar mereka lebih terlatih dan ketersediaan fasilitas penunjang perlu mendapatkan prioritas.     </w:t>
      </w:r>
    </w:p>
    <w:p w:rsidR="00D20D56" w:rsidRPr="00731686" w:rsidRDefault="003D6DCF" w:rsidP="00C94660">
      <w:pPr>
        <w:spacing w:line="240" w:lineRule="auto"/>
        <w:rPr>
          <w:rFonts w:ascii="Times New Roman" w:hAnsi="Times New Roman" w:cs="Times New Roman"/>
          <w:sz w:val="24"/>
        </w:rPr>
      </w:pPr>
      <w:r w:rsidRPr="00731686">
        <w:rPr>
          <w:rFonts w:ascii="Times New Roman" w:hAnsi="Times New Roman" w:cs="Times New Roman"/>
          <w:b/>
          <w:sz w:val="24"/>
        </w:rPr>
        <w:t>Kata kunci</w:t>
      </w:r>
      <w:r w:rsidRPr="00731686">
        <w:rPr>
          <w:rFonts w:ascii="Times New Roman" w:hAnsi="Times New Roman" w:cs="Times New Roman"/>
          <w:sz w:val="24"/>
        </w:rPr>
        <w:t>: persepsi, generasi milenial, model pendidikan Islam, keterampilan abad 21</w:t>
      </w:r>
      <w:r w:rsidR="00B9442F" w:rsidRPr="00731686">
        <w:rPr>
          <w:rFonts w:ascii="Times New Roman" w:hAnsi="Times New Roman" w:cs="Times New Roman"/>
          <w:sz w:val="24"/>
        </w:rPr>
        <w:t xml:space="preserve"> </w:t>
      </w:r>
    </w:p>
    <w:p w:rsidR="00D20D56" w:rsidRPr="00731686" w:rsidRDefault="00D20D56" w:rsidP="00205C1A">
      <w:pPr>
        <w:pStyle w:val="ListParagraph"/>
        <w:numPr>
          <w:ilvl w:val="0"/>
          <w:numId w:val="27"/>
        </w:numPr>
        <w:spacing w:line="240" w:lineRule="auto"/>
        <w:ind w:left="270" w:hanging="270"/>
        <w:rPr>
          <w:rFonts w:ascii="Times New Roman" w:hAnsi="Times New Roman" w:cs="Times New Roman"/>
          <w:b/>
          <w:sz w:val="24"/>
        </w:rPr>
      </w:pPr>
      <w:r w:rsidRPr="00731686">
        <w:rPr>
          <w:rFonts w:ascii="Times New Roman" w:hAnsi="Times New Roman" w:cs="Times New Roman"/>
          <w:b/>
          <w:sz w:val="24"/>
        </w:rPr>
        <w:t>P</w:t>
      </w:r>
      <w:r w:rsidR="007F20F4" w:rsidRPr="00731686">
        <w:rPr>
          <w:rFonts w:ascii="Times New Roman" w:hAnsi="Times New Roman" w:cs="Times New Roman"/>
          <w:b/>
          <w:sz w:val="24"/>
        </w:rPr>
        <w:t xml:space="preserve">endahuluan </w:t>
      </w:r>
    </w:p>
    <w:p w:rsidR="008C5EC5" w:rsidRPr="00731686" w:rsidRDefault="005E1E19" w:rsidP="00C94660">
      <w:pPr>
        <w:spacing w:line="240" w:lineRule="auto"/>
        <w:ind w:firstLine="720"/>
        <w:jc w:val="both"/>
        <w:rPr>
          <w:rFonts w:ascii="Times New Roman" w:hAnsi="Times New Roman" w:cs="Times New Roman"/>
          <w:sz w:val="24"/>
        </w:rPr>
      </w:pPr>
      <w:r w:rsidRPr="00731686">
        <w:rPr>
          <w:rFonts w:ascii="Times New Roman" w:hAnsi="Times New Roman" w:cs="Times New Roman"/>
          <w:sz w:val="24"/>
        </w:rPr>
        <w:t xml:space="preserve">Penerapan keterampilan abad 21 (21st century skills) dalam dunia pendidikan sangat urgen karena keterampilan abad 21 dibutuhkan oleh generasi milenial dalam menghadapi tantangan di masa depan dengan penuh keberanian dan percaya diri. </w:t>
      </w:r>
      <w:proofErr w:type="gramStart"/>
      <w:r w:rsidRPr="00731686">
        <w:rPr>
          <w:rFonts w:ascii="Times New Roman" w:hAnsi="Times New Roman" w:cs="Times New Roman"/>
          <w:sz w:val="24"/>
        </w:rPr>
        <w:t>Penerapan dan penguasaan terhadap keterampilan abad 21 merupakan aspek penting yang menandai transformasi pendidikan dari abad 20 menuju abad 21.</w:t>
      </w:r>
      <w:proofErr w:type="gramEnd"/>
      <w:r w:rsidRPr="00731686">
        <w:rPr>
          <w:rFonts w:ascii="Times New Roman" w:hAnsi="Times New Roman" w:cs="Times New Roman"/>
          <w:sz w:val="24"/>
        </w:rPr>
        <w:t xml:space="preserve"> Oleh karena itu, pendidikan Islam semestinya membekali generasi milenial dengan keterampilan abad 21 yang meliputi keterampilan pemecahan masalah, keterampilan teknologi, keterampilan dasar, keterampilan berkomunikasi, keterampilan berfikir kritis dan kreatif, keterampilan penalaran, keterampilan interpersonal, keterampilan multibudaya dan bahasa serta informasi dan literasi digital. Semua keterampilan tersebut dibutuhkan oleh generasi milenial untuk menghadapi masa depan tanpa rasa takut. </w:t>
      </w:r>
      <w:proofErr w:type="gramStart"/>
      <w:r w:rsidRPr="00731686">
        <w:rPr>
          <w:rFonts w:ascii="Times New Roman" w:hAnsi="Times New Roman" w:cs="Times New Roman"/>
          <w:sz w:val="24"/>
        </w:rPr>
        <w:t>Untuk memastikan bahwa model pend</w:t>
      </w:r>
      <w:r w:rsidR="00CF6905" w:rsidRPr="00731686">
        <w:rPr>
          <w:rFonts w:ascii="Times New Roman" w:hAnsi="Times New Roman" w:cs="Times New Roman"/>
          <w:sz w:val="24"/>
        </w:rPr>
        <w:t>i</w:t>
      </w:r>
      <w:r w:rsidRPr="00731686">
        <w:rPr>
          <w:rFonts w:ascii="Times New Roman" w:hAnsi="Times New Roman" w:cs="Times New Roman"/>
          <w:sz w:val="24"/>
        </w:rPr>
        <w:t>dikan Islam berbasis keterampilan abad 21 telah dipahami dan bahkan dibutuhkan oleh generasi milenial, maka penelitian ini bertujuan untuk mengkaji persepsi generasi milenial terhadap model pendidikan Islam berbasis keteramp</w:t>
      </w:r>
      <w:r w:rsidR="007D54F4" w:rsidRPr="00731686">
        <w:rPr>
          <w:rFonts w:ascii="Times New Roman" w:hAnsi="Times New Roman" w:cs="Times New Roman"/>
          <w:sz w:val="24"/>
        </w:rPr>
        <w:t>i</w:t>
      </w:r>
      <w:r w:rsidRPr="00731686">
        <w:rPr>
          <w:rFonts w:ascii="Times New Roman" w:hAnsi="Times New Roman" w:cs="Times New Roman"/>
          <w:sz w:val="24"/>
        </w:rPr>
        <w:t>lan abad 21.</w:t>
      </w:r>
      <w:proofErr w:type="gramEnd"/>
      <w:r w:rsidRPr="00731686">
        <w:rPr>
          <w:rFonts w:ascii="Times New Roman" w:hAnsi="Times New Roman" w:cs="Times New Roman"/>
          <w:sz w:val="24"/>
        </w:rPr>
        <w:t xml:space="preserve"> Kajian ini dipandang pe</w:t>
      </w:r>
      <w:r w:rsidR="007D54F4" w:rsidRPr="00731686">
        <w:rPr>
          <w:rFonts w:ascii="Times New Roman" w:hAnsi="Times New Roman" w:cs="Times New Roman"/>
          <w:sz w:val="24"/>
        </w:rPr>
        <w:t>nting karena masih sangat sedikit</w:t>
      </w:r>
      <w:r w:rsidRPr="00731686">
        <w:rPr>
          <w:rFonts w:ascii="Times New Roman" w:hAnsi="Times New Roman" w:cs="Times New Roman"/>
          <w:sz w:val="24"/>
        </w:rPr>
        <w:t xml:space="preserve"> ditemukan penelitian terdahulu yang </w:t>
      </w:r>
      <w:r w:rsidR="00CF6905" w:rsidRPr="00731686">
        <w:rPr>
          <w:rFonts w:ascii="Times New Roman" w:hAnsi="Times New Roman" w:cs="Times New Roman"/>
          <w:sz w:val="24"/>
        </w:rPr>
        <w:t xml:space="preserve">secara spesifik </w:t>
      </w:r>
      <w:r w:rsidRPr="00731686">
        <w:rPr>
          <w:rFonts w:ascii="Times New Roman" w:hAnsi="Times New Roman" w:cs="Times New Roman"/>
          <w:sz w:val="24"/>
        </w:rPr>
        <w:t xml:space="preserve">mengkaji </w:t>
      </w:r>
      <w:r w:rsidR="00CF6905" w:rsidRPr="00731686">
        <w:rPr>
          <w:rFonts w:ascii="Times New Roman" w:hAnsi="Times New Roman" w:cs="Times New Roman"/>
          <w:sz w:val="24"/>
        </w:rPr>
        <w:t xml:space="preserve">topik serupa dengan kajian dalam penelitian ini, sehingga hasil penelitian ini diharapkan bermanfaat bagi dunia pendidikan Islam khususnya agar lembaga-lembaga Islam lebih mempersiapkan diri untuk meningkatkan dan membenahi praktik pendidikan yang disesuaikan dengan kebutuhan peserta didik di abad 21 ini. Sebagaimana Hadits Rosulullah SAW menyatakan: “Didiklah anak-anakmu sesuai dengan zamannya”.   </w:t>
      </w:r>
      <w:r w:rsidRPr="00731686">
        <w:rPr>
          <w:rFonts w:ascii="Times New Roman" w:hAnsi="Times New Roman" w:cs="Times New Roman"/>
          <w:sz w:val="24"/>
        </w:rPr>
        <w:tab/>
      </w:r>
      <w:r w:rsidRPr="00731686">
        <w:rPr>
          <w:rFonts w:ascii="Times New Roman" w:hAnsi="Times New Roman" w:cs="Times New Roman"/>
          <w:sz w:val="24"/>
        </w:rPr>
        <w:tab/>
      </w:r>
      <w:r w:rsidRPr="00731686">
        <w:rPr>
          <w:rFonts w:ascii="Times New Roman" w:hAnsi="Times New Roman" w:cs="Times New Roman"/>
          <w:sz w:val="24"/>
        </w:rPr>
        <w:tab/>
      </w:r>
      <w:r w:rsidRPr="00731686">
        <w:rPr>
          <w:rFonts w:ascii="Times New Roman" w:hAnsi="Times New Roman" w:cs="Times New Roman"/>
          <w:sz w:val="24"/>
        </w:rPr>
        <w:tab/>
      </w:r>
      <w:r w:rsidRPr="00731686">
        <w:rPr>
          <w:rFonts w:ascii="Times New Roman" w:hAnsi="Times New Roman" w:cs="Times New Roman"/>
          <w:sz w:val="24"/>
        </w:rPr>
        <w:tab/>
      </w:r>
    </w:p>
    <w:p w:rsidR="00D20D56" w:rsidRPr="00731686" w:rsidRDefault="00205C1A" w:rsidP="00C94660">
      <w:pPr>
        <w:spacing w:line="240" w:lineRule="auto"/>
        <w:rPr>
          <w:rFonts w:ascii="Times New Roman" w:hAnsi="Times New Roman" w:cs="Times New Roman"/>
          <w:b/>
          <w:sz w:val="24"/>
        </w:rPr>
      </w:pPr>
      <w:r w:rsidRPr="00731686">
        <w:rPr>
          <w:rFonts w:ascii="Times New Roman" w:hAnsi="Times New Roman" w:cs="Times New Roman"/>
          <w:b/>
          <w:sz w:val="24"/>
        </w:rPr>
        <w:t>II. Kajian Pustaka</w:t>
      </w:r>
    </w:p>
    <w:p w:rsidR="003E0CCF" w:rsidRPr="00731686" w:rsidRDefault="00205C1A" w:rsidP="00C94660">
      <w:pPr>
        <w:spacing w:after="0" w:line="240" w:lineRule="auto"/>
        <w:textAlignment w:val="baseline"/>
        <w:rPr>
          <w:rFonts w:ascii="Times New Roman" w:eastAsia="Times New Roman" w:hAnsi="Times New Roman" w:cs="Times New Roman"/>
          <w:b/>
          <w:sz w:val="24"/>
          <w:lang w:eastAsia="id-ID"/>
        </w:rPr>
      </w:pPr>
      <w:r w:rsidRPr="00731686">
        <w:rPr>
          <w:rFonts w:ascii="Times New Roman" w:eastAsia="Times New Roman" w:hAnsi="Times New Roman" w:cs="Times New Roman"/>
          <w:b/>
          <w:bCs/>
          <w:sz w:val="24"/>
          <w:lang w:eastAsia="id-ID"/>
        </w:rPr>
        <w:t>A</w:t>
      </w:r>
      <w:r w:rsidR="008615E6" w:rsidRPr="00731686">
        <w:rPr>
          <w:rFonts w:ascii="Times New Roman" w:eastAsia="Times New Roman" w:hAnsi="Times New Roman" w:cs="Times New Roman"/>
          <w:b/>
          <w:bCs/>
          <w:sz w:val="24"/>
          <w:lang w:eastAsia="id-ID"/>
        </w:rPr>
        <w:t xml:space="preserve">. </w:t>
      </w:r>
      <w:r w:rsidR="003E0CCF" w:rsidRPr="00731686">
        <w:rPr>
          <w:rFonts w:ascii="Times New Roman" w:eastAsia="Times New Roman" w:hAnsi="Times New Roman" w:cs="Times New Roman"/>
          <w:b/>
          <w:bCs/>
          <w:sz w:val="24"/>
          <w:lang w:eastAsia="id-ID"/>
        </w:rPr>
        <w:t>Pengertian Abad ke – 21</w:t>
      </w:r>
    </w:p>
    <w:p w:rsidR="008615E6" w:rsidRPr="00731686" w:rsidRDefault="008615E6" w:rsidP="00C94660">
      <w:pPr>
        <w:spacing w:after="0" w:line="240" w:lineRule="auto"/>
        <w:ind w:firstLine="720"/>
        <w:jc w:val="both"/>
        <w:textAlignment w:val="baseline"/>
        <w:rPr>
          <w:rFonts w:ascii="Times New Roman" w:eastAsia="Times New Roman" w:hAnsi="Times New Roman" w:cs="Times New Roman"/>
          <w:sz w:val="24"/>
          <w:lang w:eastAsia="id-ID"/>
        </w:rPr>
      </w:pPr>
    </w:p>
    <w:p w:rsidR="003E0CCF" w:rsidRPr="00731686" w:rsidRDefault="009E66D0" w:rsidP="005A2FA9">
      <w:pPr>
        <w:spacing w:after="300" w:line="240" w:lineRule="auto"/>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sz w:val="24"/>
          <w:lang w:eastAsia="id-ID"/>
        </w:rPr>
        <w:t xml:space="preserve">   </w:t>
      </w:r>
      <w:r w:rsidRPr="00731686">
        <w:rPr>
          <w:rFonts w:ascii="Times New Roman" w:eastAsia="Times New Roman" w:hAnsi="Times New Roman" w:cs="Times New Roman"/>
          <w:sz w:val="24"/>
          <w:lang w:eastAsia="id-ID"/>
        </w:rPr>
        <w:tab/>
      </w:r>
      <w:proofErr w:type="gramStart"/>
      <w:r w:rsidR="008615E6" w:rsidRPr="00731686">
        <w:rPr>
          <w:rFonts w:ascii="Times New Roman" w:eastAsia="Times New Roman" w:hAnsi="Times New Roman" w:cs="Times New Roman"/>
          <w:sz w:val="24"/>
          <w:lang w:eastAsia="id-ID"/>
        </w:rPr>
        <w:t xml:space="preserve">Abad ke-21 dimulai dari tahun 2001 </w:t>
      </w:r>
      <w:r w:rsidR="00CF6905" w:rsidRPr="00731686">
        <w:rPr>
          <w:rFonts w:ascii="Times New Roman" w:eastAsia="Times New Roman" w:hAnsi="Times New Roman" w:cs="Times New Roman"/>
          <w:sz w:val="24"/>
          <w:lang w:eastAsia="id-ID"/>
        </w:rPr>
        <w:t xml:space="preserve">disebabkan </w:t>
      </w:r>
      <w:r w:rsidR="008615E6" w:rsidRPr="00731686">
        <w:rPr>
          <w:rFonts w:ascii="Times New Roman" w:eastAsia="Times New Roman" w:hAnsi="Times New Roman" w:cs="Times New Roman"/>
          <w:sz w:val="24"/>
          <w:lang w:eastAsia="id-ID"/>
        </w:rPr>
        <w:t>hitungan tahun</w:t>
      </w:r>
      <w:r w:rsidR="00CF6905" w:rsidRPr="00731686">
        <w:rPr>
          <w:rFonts w:ascii="Times New Roman" w:eastAsia="Times New Roman" w:hAnsi="Times New Roman" w:cs="Times New Roman"/>
          <w:sz w:val="24"/>
          <w:lang w:eastAsia="id-ID"/>
        </w:rPr>
        <w:t xml:space="preserve"> yang diterapkan di </w:t>
      </w:r>
      <w:r w:rsidR="007D54F4" w:rsidRPr="00731686">
        <w:rPr>
          <w:rFonts w:ascii="Times New Roman" w:eastAsia="Times New Roman" w:hAnsi="Times New Roman" w:cs="Times New Roman"/>
          <w:sz w:val="24"/>
          <w:lang w:eastAsia="id-ID"/>
        </w:rPr>
        <w:t xml:space="preserve">hampir </w:t>
      </w:r>
      <w:r w:rsidR="00CF6905" w:rsidRPr="00731686">
        <w:rPr>
          <w:rFonts w:ascii="Times New Roman" w:eastAsia="Times New Roman" w:hAnsi="Times New Roman" w:cs="Times New Roman"/>
          <w:sz w:val="24"/>
          <w:lang w:eastAsia="id-ID"/>
        </w:rPr>
        <w:t xml:space="preserve">seluruh dunia mengikuti kalender </w:t>
      </w:r>
      <w:r w:rsidR="008615E6" w:rsidRPr="00731686">
        <w:rPr>
          <w:rFonts w:ascii="Times New Roman" w:eastAsia="Times New Roman" w:hAnsi="Times New Roman" w:cs="Times New Roman"/>
          <w:sz w:val="24"/>
          <w:lang w:eastAsia="id-ID"/>
        </w:rPr>
        <w:t>masehi</w:t>
      </w:r>
      <w:r w:rsidR="00CF6905" w:rsidRPr="00731686">
        <w:rPr>
          <w:rFonts w:ascii="Times New Roman" w:eastAsia="Times New Roman" w:hAnsi="Times New Roman" w:cs="Times New Roman"/>
          <w:sz w:val="24"/>
          <w:lang w:eastAsia="id-ID"/>
        </w:rPr>
        <w:t>.</w:t>
      </w:r>
      <w:proofErr w:type="gramEnd"/>
      <w:r w:rsidR="008615E6" w:rsidRPr="00731686">
        <w:rPr>
          <w:rFonts w:ascii="Times New Roman" w:eastAsia="Times New Roman" w:hAnsi="Times New Roman" w:cs="Times New Roman"/>
          <w:sz w:val="24"/>
          <w:lang w:eastAsia="id-ID"/>
        </w:rPr>
        <w:t xml:space="preserve"> </w:t>
      </w:r>
      <w:proofErr w:type="gramStart"/>
      <w:r w:rsidR="00CF6905" w:rsidRPr="00731686">
        <w:rPr>
          <w:rFonts w:ascii="Times New Roman" w:eastAsia="Times New Roman" w:hAnsi="Times New Roman" w:cs="Times New Roman"/>
          <w:sz w:val="24"/>
          <w:lang w:eastAsia="id-ID"/>
        </w:rPr>
        <w:t>P</w:t>
      </w:r>
      <w:r w:rsidR="008615E6" w:rsidRPr="00731686">
        <w:rPr>
          <w:rFonts w:ascii="Times New Roman" w:eastAsia="Times New Roman" w:hAnsi="Times New Roman" w:cs="Times New Roman"/>
          <w:sz w:val="24"/>
          <w:lang w:eastAsia="id-ID"/>
        </w:rPr>
        <w:t>ada</w:t>
      </w:r>
      <w:r w:rsidR="00CF6905" w:rsidRPr="00731686">
        <w:rPr>
          <w:rFonts w:ascii="Times New Roman" w:eastAsia="Times New Roman" w:hAnsi="Times New Roman" w:cs="Times New Roman"/>
          <w:sz w:val="24"/>
          <w:lang w:eastAsia="id-ID"/>
        </w:rPr>
        <w:t xml:space="preserve"> saat </w:t>
      </w:r>
      <w:r w:rsidR="00CF6905" w:rsidRPr="00731686">
        <w:rPr>
          <w:rFonts w:ascii="Times New Roman" w:eastAsia="Times New Roman" w:hAnsi="Times New Roman" w:cs="Times New Roman"/>
          <w:sz w:val="24"/>
          <w:lang w:eastAsia="id-ID"/>
        </w:rPr>
        <w:lastRenderedPageBreak/>
        <w:t>dimulainya</w:t>
      </w:r>
      <w:r w:rsidR="008615E6" w:rsidRPr="00731686">
        <w:rPr>
          <w:rFonts w:ascii="Times New Roman" w:eastAsia="Times New Roman" w:hAnsi="Times New Roman" w:cs="Times New Roman"/>
          <w:sz w:val="24"/>
          <w:lang w:eastAsia="id-ID"/>
        </w:rPr>
        <w:t xml:space="preserve"> tahun se</w:t>
      </w:r>
      <w:r w:rsidR="00CF6905" w:rsidRPr="00731686">
        <w:rPr>
          <w:rFonts w:ascii="Times New Roman" w:eastAsia="Times New Roman" w:hAnsi="Times New Roman" w:cs="Times New Roman"/>
          <w:sz w:val="24"/>
          <w:lang w:eastAsia="id-ID"/>
        </w:rPr>
        <w:t>mestinya ada pada tahun nol</w:t>
      </w:r>
      <w:r w:rsidR="008615E6" w:rsidRPr="00731686">
        <w:rPr>
          <w:rFonts w:ascii="Times New Roman" w:eastAsia="Times New Roman" w:hAnsi="Times New Roman" w:cs="Times New Roman"/>
          <w:sz w:val="24"/>
          <w:lang w:eastAsia="id-ID"/>
        </w:rPr>
        <w:t xml:space="preserve"> dan ulang tahun pertama harusnya ada pada tahun 1</w:t>
      </w:r>
      <w:r w:rsidR="00CF6905" w:rsidRPr="00731686">
        <w:rPr>
          <w:rFonts w:ascii="Times New Roman" w:eastAsia="Times New Roman" w:hAnsi="Times New Roman" w:cs="Times New Roman"/>
          <w:sz w:val="24"/>
          <w:lang w:eastAsia="id-ID"/>
        </w:rPr>
        <w:t>.</w:t>
      </w:r>
      <w:proofErr w:type="gramEnd"/>
      <w:r w:rsidR="00CF6905" w:rsidRPr="00731686">
        <w:rPr>
          <w:rFonts w:ascii="Times New Roman" w:eastAsia="Times New Roman" w:hAnsi="Times New Roman" w:cs="Times New Roman"/>
          <w:sz w:val="24"/>
          <w:lang w:eastAsia="id-ID"/>
        </w:rPr>
        <w:t xml:space="preserve"> </w:t>
      </w:r>
      <w:proofErr w:type="gramStart"/>
      <w:r w:rsidR="00CF6905" w:rsidRPr="00731686">
        <w:rPr>
          <w:rFonts w:ascii="Times New Roman" w:eastAsia="Times New Roman" w:hAnsi="Times New Roman" w:cs="Times New Roman"/>
          <w:sz w:val="24"/>
          <w:lang w:eastAsia="id-ID"/>
        </w:rPr>
        <w:t>Itulah sebabnya sehingga</w:t>
      </w:r>
      <w:r w:rsidR="008615E6" w:rsidRPr="00731686">
        <w:rPr>
          <w:rFonts w:ascii="Times New Roman" w:eastAsia="Times New Roman" w:hAnsi="Times New Roman" w:cs="Times New Roman"/>
          <w:sz w:val="24"/>
          <w:lang w:eastAsia="id-ID"/>
        </w:rPr>
        <w:t xml:space="preserve"> masuk tahun 2001 disebut sebagai abad ke – 21.</w:t>
      </w:r>
      <w:proofErr w:type="gramEnd"/>
      <w:r w:rsidR="008615E6" w:rsidRPr="00731686">
        <w:rPr>
          <w:rFonts w:ascii="Times New Roman" w:eastAsia="Times New Roman" w:hAnsi="Times New Roman" w:cs="Times New Roman"/>
          <w:sz w:val="24"/>
          <w:lang w:eastAsia="id-ID"/>
        </w:rPr>
        <w:t xml:space="preserve"> </w:t>
      </w:r>
      <w:proofErr w:type="gramStart"/>
      <w:r w:rsidR="008615E6" w:rsidRPr="00731686">
        <w:rPr>
          <w:rFonts w:ascii="Times New Roman" w:eastAsia="Times New Roman" w:hAnsi="Times New Roman" w:cs="Times New Roman"/>
          <w:sz w:val="24"/>
          <w:lang w:eastAsia="id-ID"/>
        </w:rPr>
        <w:t>Dengan demikian</w:t>
      </w:r>
      <w:r w:rsidR="00553A94" w:rsidRPr="00731686">
        <w:rPr>
          <w:rFonts w:ascii="Times New Roman" w:eastAsia="Times New Roman" w:hAnsi="Times New Roman" w:cs="Times New Roman"/>
          <w:sz w:val="24"/>
          <w:lang w:eastAsia="id-ID"/>
        </w:rPr>
        <w:t>,</w:t>
      </w:r>
      <w:r w:rsidR="005A2FA9" w:rsidRPr="00731686">
        <w:rPr>
          <w:rFonts w:ascii="Times New Roman" w:eastAsia="Times New Roman" w:hAnsi="Times New Roman" w:cs="Times New Roman"/>
          <w:sz w:val="24"/>
          <w:lang w:eastAsia="id-ID"/>
        </w:rPr>
        <w:t xml:space="preserve"> tahun 2020</w:t>
      </w:r>
      <w:r w:rsidR="008615E6" w:rsidRPr="00731686">
        <w:rPr>
          <w:rFonts w:ascii="Times New Roman" w:eastAsia="Times New Roman" w:hAnsi="Times New Roman" w:cs="Times New Roman"/>
          <w:sz w:val="24"/>
          <w:lang w:eastAsia="id-ID"/>
        </w:rPr>
        <w:t xml:space="preserve"> ini sudah merupakan </w:t>
      </w:r>
      <w:r w:rsidR="00553A94" w:rsidRPr="00731686">
        <w:rPr>
          <w:rFonts w:ascii="Times New Roman" w:eastAsia="Times New Roman" w:hAnsi="Times New Roman" w:cs="Times New Roman"/>
          <w:sz w:val="24"/>
          <w:lang w:eastAsia="id-ID"/>
        </w:rPr>
        <w:t xml:space="preserve">penghujung </w:t>
      </w:r>
      <w:r w:rsidR="008615E6" w:rsidRPr="00731686">
        <w:rPr>
          <w:rFonts w:ascii="Times New Roman" w:eastAsia="Times New Roman" w:hAnsi="Times New Roman" w:cs="Times New Roman"/>
          <w:sz w:val="24"/>
          <w:lang w:eastAsia="id-ID"/>
        </w:rPr>
        <w:t>d</w:t>
      </w:r>
      <w:r w:rsidR="00553A94" w:rsidRPr="00731686">
        <w:rPr>
          <w:rFonts w:ascii="Times New Roman" w:eastAsia="Times New Roman" w:hAnsi="Times New Roman" w:cs="Times New Roman"/>
          <w:sz w:val="24"/>
          <w:lang w:eastAsia="id-ID"/>
        </w:rPr>
        <w:t>ekade</w:t>
      </w:r>
      <w:r w:rsidR="008615E6" w:rsidRPr="00731686">
        <w:rPr>
          <w:rFonts w:ascii="Times New Roman" w:eastAsia="Times New Roman" w:hAnsi="Times New Roman" w:cs="Times New Roman"/>
          <w:sz w:val="24"/>
          <w:lang w:eastAsia="id-ID"/>
        </w:rPr>
        <w:t xml:space="preserve"> ke-2 pada abad ke – 21; </w:t>
      </w:r>
      <w:r w:rsidR="00553A94" w:rsidRPr="00731686">
        <w:rPr>
          <w:rFonts w:ascii="Times New Roman" w:eastAsia="Times New Roman" w:hAnsi="Times New Roman" w:cs="Times New Roman"/>
          <w:sz w:val="24"/>
          <w:lang w:eastAsia="id-ID"/>
        </w:rPr>
        <w:t>sebab de</w:t>
      </w:r>
      <w:r w:rsidR="007D54F4" w:rsidRPr="00731686">
        <w:rPr>
          <w:rFonts w:ascii="Times New Roman" w:eastAsia="Times New Roman" w:hAnsi="Times New Roman" w:cs="Times New Roman"/>
          <w:sz w:val="24"/>
          <w:lang w:eastAsia="id-ID"/>
        </w:rPr>
        <w:t>k</w:t>
      </w:r>
      <w:r w:rsidR="00553A94" w:rsidRPr="00731686">
        <w:rPr>
          <w:rFonts w:ascii="Times New Roman" w:eastAsia="Times New Roman" w:hAnsi="Times New Roman" w:cs="Times New Roman"/>
          <w:sz w:val="24"/>
          <w:lang w:eastAsia="id-ID"/>
        </w:rPr>
        <w:t xml:space="preserve">ade </w:t>
      </w:r>
      <w:r w:rsidR="008615E6" w:rsidRPr="00731686">
        <w:rPr>
          <w:rFonts w:ascii="Times New Roman" w:eastAsia="Times New Roman" w:hAnsi="Times New Roman" w:cs="Times New Roman"/>
          <w:sz w:val="24"/>
          <w:lang w:eastAsia="id-ID"/>
        </w:rPr>
        <w:t>ke-1</w:t>
      </w:r>
      <w:r w:rsidR="005A2FA9" w:rsidRPr="00731686">
        <w:rPr>
          <w:rFonts w:ascii="Times New Roman" w:eastAsia="Times New Roman" w:hAnsi="Times New Roman" w:cs="Times New Roman"/>
          <w:sz w:val="24"/>
          <w:lang w:eastAsia="id-ID"/>
        </w:rPr>
        <w:t xml:space="preserve"> sudah berlalu, yakni 2000 – 2010</w:t>
      </w:r>
      <w:r w:rsidR="008615E6" w:rsidRPr="00731686">
        <w:rPr>
          <w:rFonts w:ascii="Times New Roman" w:eastAsia="Times New Roman" w:hAnsi="Times New Roman" w:cs="Times New Roman"/>
          <w:sz w:val="24"/>
          <w:lang w:eastAsia="id-ID"/>
        </w:rPr>
        <w:t>.</w:t>
      </w:r>
      <w:proofErr w:type="gramEnd"/>
      <w:r w:rsidR="008615E6" w:rsidRPr="00731686">
        <w:rPr>
          <w:rFonts w:ascii="Times New Roman" w:eastAsia="Times New Roman" w:hAnsi="Times New Roman" w:cs="Times New Roman"/>
          <w:sz w:val="24"/>
          <w:lang w:eastAsia="id-ID"/>
        </w:rPr>
        <w:t xml:space="preserve"> </w:t>
      </w:r>
      <w:proofErr w:type="gramStart"/>
      <w:r w:rsidR="008615E6" w:rsidRPr="00731686">
        <w:rPr>
          <w:rFonts w:ascii="Times New Roman" w:eastAsia="Times New Roman" w:hAnsi="Times New Roman" w:cs="Times New Roman"/>
          <w:sz w:val="24"/>
          <w:lang w:eastAsia="id-ID"/>
        </w:rPr>
        <w:t>Abad ke–21 ini disebut dengan milenium ke-3 kalender Gregorian</w:t>
      </w:r>
      <w:r w:rsidRPr="00731686">
        <w:rPr>
          <w:rFonts w:ascii="Times New Roman" w:eastAsia="Times New Roman" w:hAnsi="Times New Roman" w:cs="Times New Roman"/>
          <w:sz w:val="24"/>
          <w:lang w:eastAsia="id-ID"/>
        </w:rPr>
        <w:t xml:space="preserve"> (</w:t>
      </w:r>
      <w:hyperlink r:id="rId11" w:history="1">
        <w:r w:rsidRPr="00731686">
          <w:rPr>
            <w:rStyle w:val="Hyperlink"/>
            <w:rFonts w:ascii="Times New Roman" w:eastAsia="Times New Roman" w:hAnsi="Times New Roman" w:cs="Times New Roman"/>
            <w:color w:val="auto"/>
            <w:sz w:val="24"/>
            <w:lang w:eastAsia="id-ID"/>
          </w:rPr>
          <w:t>http://d.m.wikipedia.org/wiki/Abad_ke-21</w:t>
        </w:r>
      </w:hyperlink>
      <w:r w:rsidR="00205C1A" w:rsidRPr="00731686">
        <w:rPr>
          <w:rFonts w:ascii="Times New Roman" w:eastAsia="Times New Roman" w:hAnsi="Times New Roman" w:cs="Times New Roman"/>
          <w:sz w:val="24"/>
          <w:lang w:eastAsia="id-ID"/>
        </w:rPr>
        <w:t>).</w:t>
      </w:r>
      <w:proofErr w:type="gramEnd"/>
      <w:r w:rsidR="00205C1A" w:rsidRPr="00731686">
        <w:rPr>
          <w:rFonts w:ascii="Times New Roman" w:eastAsia="Times New Roman" w:hAnsi="Times New Roman" w:cs="Times New Roman"/>
          <w:sz w:val="24"/>
          <w:lang w:eastAsia="id-ID"/>
        </w:rPr>
        <w:tab/>
      </w:r>
      <w:r w:rsidR="00553A94" w:rsidRPr="00731686">
        <w:rPr>
          <w:rFonts w:ascii="Times New Roman" w:eastAsia="Times New Roman" w:hAnsi="Times New Roman" w:cs="Times New Roman"/>
          <w:sz w:val="24"/>
          <w:lang w:eastAsia="id-ID"/>
        </w:rPr>
        <w:tab/>
      </w:r>
      <w:r w:rsidR="00553A94" w:rsidRPr="00731686">
        <w:rPr>
          <w:rFonts w:ascii="Times New Roman" w:eastAsia="Times New Roman" w:hAnsi="Times New Roman" w:cs="Times New Roman"/>
          <w:sz w:val="24"/>
          <w:lang w:eastAsia="id-ID"/>
        </w:rPr>
        <w:tab/>
      </w:r>
      <w:proofErr w:type="gramStart"/>
      <w:r w:rsidR="00553A94" w:rsidRPr="00731686">
        <w:rPr>
          <w:rFonts w:ascii="Times New Roman" w:eastAsia="Times New Roman" w:hAnsi="Times New Roman" w:cs="Times New Roman"/>
          <w:sz w:val="24"/>
          <w:lang w:eastAsia="id-ID"/>
        </w:rPr>
        <w:t>Adapun filosofi yang dianut di abad 21 ini adalah</w:t>
      </w:r>
      <w:r w:rsidR="008615E6" w:rsidRPr="00731686">
        <w:rPr>
          <w:rFonts w:ascii="Times New Roman" w:eastAsia="Times New Roman" w:hAnsi="Times New Roman" w:cs="Times New Roman"/>
          <w:sz w:val="24"/>
          <w:lang w:eastAsia="id-ID"/>
        </w:rPr>
        <w:t xml:space="preserve"> adalah </w:t>
      </w:r>
      <w:r w:rsidR="008615E6" w:rsidRPr="00731686">
        <w:rPr>
          <w:rFonts w:ascii="Times New Roman" w:eastAsia="Times New Roman" w:hAnsi="Times New Roman" w:cs="Times New Roman"/>
          <w:iCs/>
          <w:sz w:val="24"/>
          <w:lang w:eastAsia="id-ID"/>
        </w:rPr>
        <w:t>postmodernisme, globalisasi, pragmatisme, progr</w:t>
      </w:r>
      <w:r w:rsidR="007D54F4" w:rsidRPr="00731686">
        <w:rPr>
          <w:rFonts w:ascii="Times New Roman" w:eastAsia="Times New Roman" w:hAnsi="Times New Roman" w:cs="Times New Roman"/>
          <w:iCs/>
          <w:sz w:val="24"/>
          <w:lang w:eastAsia="id-ID"/>
        </w:rPr>
        <w:t>e</w:t>
      </w:r>
      <w:r w:rsidR="008615E6" w:rsidRPr="00731686">
        <w:rPr>
          <w:rFonts w:ascii="Times New Roman" w:eastAsia="Times New Roman" w:hAnsi="Times New Roman" w:cs="Times New Roman"/>
          <w:iCs/>
          <w:sz w:val="24"/>
          <w:lang w:eastAsia="id-ID"/>
        </w:rPr>
        <w:t>sivisme, dan idealisme.</w:t>
      </w:r>
      <w:proofErr w:type="gramEnd"/>
      <w:r w:rsidR="00553A94" w:rsidRPr="00731686">
        <w:rPr>
          <w:rFonts w:ascii="Times New Roman" w:eastAsia="Times New Roman" w:hAnsi="Times New Roman" w:cs="Times New Roman"/>
          <w:iCs/>
          <w:sz w:val="24"/>
          <w:lang w:eastAsia="id-ID"/>
        </w:rPr>
        <w:t xml:space="preserve"> </w:t>
      </w:r>
      <w:proofErr w:type="gramStart"/>
      <w:r w:rsidR="00553A94" w:rsidRPr="00731686">
        <w:rPr>
          <w:rFonts w:ascii="Times New Roman" w:eastAsia="Times New Roman" w:hAnsi="Times New Roman" w:cs="Times New Roman"/>
          <w:iCs/>
          <w:sz w:val="24"/>
          <w:lang w:eastAsia="id-ID"/>
        </w:rPr>
        <w:t>Secara teoretis, penyeleggaraan pendidikan di abad ke-21 ini adalah</w:t>
      </w:r>
      <w:r w:rsidR="008615E6" w:rsidRPr="00731686">
        <w:rPr>
          <w:rFonts w:ascii="Times New Roman" w:eastAsia="Times New Roman" w:hAnsi="Times New Roman" w:cs="Times New Roman"/>
          <w:sz w:val="24"/>
          <w:lang w:eastAsia="id-ID"/>
        </w:rPr>
        <w:t xml:space="preserve"> </w:t>
      </w:r>
      <w:r w:rsidR="00553A94" w:rsidRPr="00731686">
        <w:rPr>
          <w:rFonts w:ascii="Times New Roman" w:eastAsia="Times New Roman" w:hAnsi="Times New Roman" w:cs="Times New Roman"/>
          <w:sz w:val="24"/>
          <w:lang w:eastAsia="id-ID"/>
        </w:rPr>
        <w:t xml:space="preserve">menerapkan </w:t>
      </w:r>
      <w:r w:rsidR="008F32B6" w:rsidRPr="00731686">
        <w:rPr>
          <w:rFonts w:ascii="Times New Roman" w:eastAsia="Times New Roman" w:hAnsi="Times New Roman" w:cs="Times New Roman"/>
          <w:sz w:val="24"/>
          <w:lang w:eastAsia="id-ID"/>
        </w:rPr>
        <w:t xml:space="preserve">teori pembelajaran </w:t>
      </w:r>
      <w:r w:rsidR="008615E6" w:rsidRPr="00731686">
        <w:rPr>
          <w:rFonts w:ascii="Times New Roman" w:eastAsia="Times New Roman" w:hAnsi="Times New Roman" w:cs="Times New Roman"/>
          <w:iCs/>
          <w:sz w:val="24"/>
          <w:lang w:eastAsia="id-ID"/>
        </w:rPr>
        <w:t>kognitivisme</w:t>
      </w:r>
      <w:r w:rsidR="008615E6" w:rsidRPr="00731686">
        <w:rPr>
          <w:rFonts w:ascii="Times New Roman" w:eastAsia="Times New Roman" w:hAnsi="Times New Roman" w:cs="Times New Roman"/>
          <w:sz w:val="24"/>
          <w:lang w:eastAsia="id-ID"/>
        </w:rPr>
        <w:t>, </w:t>
      </w:r>
      <w:r w:rsidR="008615E6" w:rsidRPr="00731686">
        <w:rPr>
          <w:rFonts w:ascii="Times New Roman" w:eastAsia="Times New Roman" w:hAnsi="Times New Roman" w:cs="Times New Roman"/>
          <w:iCs/>
          <w:sz w:val="24"/>
          <w:lang w:eastAsia="id-ID"/>
        </w:rPr>
        <w:t>humanistik</w:t>
      </w:r>
      <w:r w:rsidR="008615E6" w:rsidRPr="00731686">
        <w:rPr>
          <w:rFonts w:ascii="Times New Roman" w:eastAsia="Times New Roman" w:hAnsi="Times New Roman" w:cs="Times New Roman"/>
          <w:sz w:val="24"/>
          <w:lang w:eastAsia="id-ID"/>
        </w:rPr>
        <w:t> dan </w:t>
      </w:r>
      <w:r w:rsidR="008615E6" w:rsidRPr="00731686">
        <w:rPr>
          <w:rFonts w:ascii="Times New Roman" w:eastAsia="Times New Roman" w:hAnsi="Times New Roman" w:cs="Times New Roman"/>
          <w:iCs/>
          <w:sz w:val="24"/>
          <w:lang w:eastAsia="id-ID"/>
        </w:rPr>
        <w:t>teori belajar Ausubel.</w:t>
      </w:r>
      <w:proofErr w:type="gramEnd"/>
      <w:r w:rsidR="008615E6" w:rsidRPr="00731686">
        <w:rPr>
          <w:rFonts w:ascii="Times New Roman" w:eastAsia="Times New Roman" w:hAnsi="Times New Roman" w:cs="Times New Roman"/>
          <w:sz w:val="24"/>
          <w:lang w:eastAsia="id-ID"/>
        </w:rPr>
        <w:t> </w:t>
      </w:r>
      <w:proofErr w:type="gramStart"/>
      <w:r w:rsidR="008615E6" w:rsidRPr="00731686">
        <w:rPr>
          <w:rFonts w:ascii="Times New Roman" w:eastAsia="Times New Roman" w:hAnsi="Times New Roman" w:cs="Times New Roman"/>
          <w:sz w:val="24"/>
          <w:lang w:eastAsia="id-ID"/>
        </w:rPr>
        <w:t>Teori kognitivisme menyatakan bahwa pengetahuan itu berasal dari stimulus dan respons tetapi dipengaruhi oleh pengetahuan yang dimilikinya.</w:t>
      </w:r>
      <w:proofErr w:type="gramEnd"/>
      <w:r w:rsidR="008615E6" w:rsidRPr="00731686">
        <w:rPr>
          <w:rFonts w:ascii="Times New Roman" w:eastAsia="Times New Roman" w:hAnsi="Times New Roman" w:cs="Times New Roman"/>
          <w:sz w:val="24"/>
          <w:lang w:eastAsia="id-ID"/>
        </w:rPr>
        <w:t xml:space="preserve">  Teori humanistik </w:t>
      </w:r>
      <w:proofErr w:type="gramStart"/>
      <w:r w:rsidR="008615E6" w:rsidRPr="00731686">
        <w:rPr>
          <w:rFonts w:ascii="Times New Roman" w:eastAsia="Times New Roman" w:hAnsi="Times New Roman" w:cs="Times New Roman"/>
          <w:sz w:val="24"/>
          <w:lang w:eastAsia="id-ID"/>
        </w:rPr>
        <w:t>akan</w:t>
      </w:r>
      <w:proofErr w:type="gramEnd"/>
      <w:r w:rsidR="008615E6" w:rsidRPr="00731686">
        <w:rPr>
          <w:rFonts w:ascii="Times New Roman" w:eastAsia="Times New Roman" w:hAnsi="Times New Roman" w:cs="Times New Roman"/>
          <w:sz w:val="24"/>
          <w:lang w:eastAsia="id-ID"/>
        </w:rPr>
        <w:t xml:space="preserve"> sangat membantu para pendidik dalam memahami arah belajar pada dimensi yang lebih luas, sehingga upaya pembelajaran apapun dan dalam konteks manapun akan selalu diarahkan dan dilakukan untuk mencapai tujuannya. </w:t>
      </w:r>
      <w:proofErr w:type="gramStart"/>
      <w:r w:rsidR="008615E6" w:rsidRPr="00731686">
        <w:rPr>
          <w:rFonts w:ascii="Times New Roman" w:eastAsia="Times New Roman" w:hAnsi="Times New Roman" w:cs="Times New Roman"/>
          <w:sz w:val="24"/>
          <w:lang w:eastAsia="id-ID"/>
        </w:rPr>
        <w:t>Teori belajar Ausubel yakni berupa </w:t>
      </w:r>
      <w:r w:rsidR="008615E6" w:rsidRPr="00731686">
        <w:rPr>
          <w:rFonts w:ascii="Times New Roman" w:eastAsia="Times New Roman" w:hAnsi="Times New Roman" w:cs="Times New Roman"/>
          <w:iCs/>
          <w:sz w:val="24"/>
          <w:lang w:eastAsia="id-ID"/>
        </w:rPr>
        <w:t>meaningful learning</w:t>
      </w:r>
      <w:r w:rsidR="008F32B6" w:rsidRPr="00731686">
        <w:rPr>
          <w:rFonts w:ascii="Times New Roman" w:eastAsia="Times New Roman" w:hAnsi="Times New Roman" w:cs="Times New Roman"/>
          <w:iCs/>
          <w:sz w:val="24"/>
          <w:lang w:eastAsia="id-ID"/>
        </w:rPr>
        <w:t xml:space="preserve"> atau pembelajaran bermakna</w:t>
      </w:r>
      <w:r w:rsidR="008615E6" w:rsidRPr="00731686">
        <w:rPr>
          <w:rFonts w:ascii="Times New Roman" w:eastAsia="Times New Roman" w:hAnsi="Times New Roman" w:cs="Times New Roman"/>
          <w:iCs/>
          <w:sz w:val="24"/>
          <w:lang w:eastAsia="id-ID"/>
        </w:rPr>
        <w:t>.</w:t>
      </w:r>
      <w:proofErr w:type="gramEnd"/>
      <w:r w:rsidR="008615E6" w:rsidRPr="00731686">
        <w:rPr>
          <w:rFonts w:ascii="Times New Roman" w:eastAsia="Times New Roman" w:hAnsi="Times New Roman" w:cs="Times New Roman"/>
          <w:iCs/>
          <w:sz w:val="24"/>
          <w:lang w:eastAsia="id-ID"/>
        </w:rPr>
        <w:t> </w:t>
      </w:r>
      <w:r w:rsidR="008615E6" w:rsidRPr="00731686">
        <w:rPr>
          <w:rFonts w:ascii="Times New Roman" w:eastAsia="Times New Roman" w:hAnsi="Times New Roman" w:cs="Times New Roman"/>
          <w:sz w:val="24"/>
          <w:lang w:eastAsia="id-ID"/>
        </w:rPr>
        <w:t xml:space="preserve">Menurut Ausubel faktor yang paling penting mempengaruhi siswa belajar adalah </w:t>
      </w:r>
      <w:proofErr w:type="gramStart"/>
      <w:r w:rsidR="008615E6" w:rsidRPr="00731686">
        <w:rPr>
          <w:rFonts w:ascii="Times New Roman" w:eastAsia="Times New Roman" w:hAnsi="Times New Roman" w:cs="Times New Roman"/>
          <w:sz w:val="24"/>
          <w:lang w:eastAsia="id-ID"/>
        </w:rPr>
        <w:t>apa</w:t>
      </w:r>
      <w:proofErr w:type="gramEnd"/>
      <w:r w:rsidR="008615E6" w:rsidRPr="00731686">
        <w:rPr>
          <w:rFonts w:ascii="Times New Roman" w:eastAsia="Times New Roman" w:hAnsi="Times New Roman" w:cs="Times New Roman"/>
          <w:sz w:val="24"/>
          <w:lang w:eastAsia="id-ID"/>
        </w:rPr>
        <w:t xml:space="preserve"> </w:t>
      </w:r>
      <w:r w:rsidR="008F32B6" w:rsidRPr="00731686">
        <w:rPr>
          <w:rFonts w:ascii="Times New Roman" w:eastAsia="Times New Roman" w:hAnsi="Times New Roman" w:cs="Times New Roman"/>
          <w:sz w:val="24"/>
          <w:lang w:eastAsia="id-ID"/>
        </w:rPr>
        <w:t>yang telah diketahui oleh siswa (</w:t>
      </w:r>
      <w:r w:rsidRPr="00731686">
        <w:rPr>
          <w:rFonts w:ascii="Times New Roman" w:eastAsia="Times New Roman" w:hAnsi="Times New Roman" w:cs="Times New Roman"/>
          <w:sz w:val="24"/>
          <w:lang w:eastAsia="id-ID"/>
        </w:rPr>
        <w:t xml:space="preserve">Joice dan Weil, 1980; Suyono dan Hariyanto, 2012; Eggen dan Kauchak, 2004; Woolfolk, 2009). </w:t>
      </w:r>
      <w:r w:rsidRPr="00731686">
        <w:rPr>
          <w:rFonts w:ascii="Times New Roman" w:eastAsia="Times New Roman" w:hAnsi="Times New Roman" w:cs="Times New Roman"/>
          <w:sz w:val="24"/>
          <w:lang w:eastAsia="id-ID"/>
        </w:rPr>
        <w:tab/>
      </w:r>
      <w:r w:rsidR="0091397D" w:rsidRPr="00731686">
        <w:rPr>
          <w:rFonts w:ascii="Times New Roman" w:eastAsia="Times New Roman" w:hAnsi="Times New Roman" w:cs="Times New Roman"/>
          <w:sz w:val="24"/>
          <w:lang w:eastAsia="id-ID"/>
        </w:rPr>
        <w:tab/>
      </w:r>
      <w:r w:rsidRPr="00731686">
        <w:rPr>
          <w:rFonts w:ascii="Times New Roman" w:eastAsia="Times New Roman" w:hAnsi="Times New Roman" w:cs="Times New Roman"/>
          <w:sz w:val="24"/>
          <w:lang w:eastAsia="id-ID"/>
        </w:rPr>
        <w:tab/>
        <w:t xml:space="preserve">Dengan demikian, praktik pendidikan yang dilaksanakan di seluruh Indonesia berdasarkan Undang-Undang Nomor 30 Tahun 2003 Kurikulum tentang Sistem Pendidikan Nasional dan secara operasionalnya mengikuti Kurikulum 2013 dengan penerapan scientific approach dalam proses pembelajarannya. </w:t>
      </w:r>
      <w:proofErr w:type="gramStart"/>
      <w:r w:rsidRPr="00731686">
        <w:rPr>
          <w:rFonts w:ascii="Times New Roman" w:eastAsia="Times New Roman" w:hAnsi="Times New Roman" w:cs="Times New Roman"/>
          <w:sz w:val="24"/>
          <w:lang w:eastAsia="id-ID"/>
        </w:rPr>
        <w:t xml:space="preserve">Dampak dari perubahan orientasi pendidikan di abad ke-21 salah satunya dibuktikan dengan munculnya </w:t>
      </w:r>
      <w:r w:rsidRPr="00731686">
        <w:rPr>
          <w:rFonts w:ascii="Times New Roman" w:eastAsia="Times New Roman" w:hAnsi="Times New Roman" w:cs="Times New Roman"/>
          <w:iCs/>
          <w:sz w:val="24"/>
          <w:lang w:eastAsia="id-ID"/>
        </w:rPr>
        <w:t>sekolah-sekolah berbasis keterampilan</w:t>
      </w:r>
      <w:r w:rsidRPr="00731686">
        <w:rPr>
          <w:rFonts w:ascii="Times New Roman" w:eastAsia="Times New Roman" w:hAnsi="Times New Roman" w:cs="Times New Roman"/>
          <w:sz w:val="24"/>
          <w:lang w:eastAsia="id-ID"/>
        </w:rPr>
        <w:t> dan </w:t>
      </w:r>
      <w:r w:rsidRPr="00731686">
        <w:rPr>
          <w:rFonts w:ascii="Times New Roman" w:eastAsia="Times New Roman" w:hAnsi="Times New Roman" w:cs="Times New Roman"/>
          <w:iCs/>
          <w:sz w:val="24"/>
          <w:lang w:eastAsia="id-ID"/>
        </w:rPr>
        <w:t>pembelajaran berbasis teknologi</w:t>
      </w:r>
      <w:r w:rsidR="00205C1A" w:rsidRPr="00731686">
        <w:rPr>
          <w:rFonts w:ascii="Times New Roman" w:eastAsia="Times New Roman" w:hAnsi="Times New Roman" w:cs="Times New Roman"/>
          <w:sz w:val="24"/>
          <w:lang w:eastAsia="id-ID"/>
        </w:rPr>
        <w:t>.</w:t>
      </w:r>
      <w:proofErr w:type="gramEnd"/>
      <w:r w:rsidR="00205C1A" w:rsidRPr="00731686">
        <w:rPr>
          <w:rFonts w:ascii="Times New Roman" w:eastAsia="Times New Roman" w:hAnsi="Times New Roman" w:cs="Times New Roman"/>
          <w:sz w:val="24"/>
          <w:lang w:eastAsia="id-ID"/>
        </w:rPr>
        <w:t xml:space="preserve"> </w:t>
      </w:r>
      <w:proofErr w:type="gramStart"/>
      <w:r w:rsidR="00E7624B" w:rsidRPr="00731686">
        <w:rPr>
          <w:rFonts w:ascii="Times New Roman" w:eastAsia="Times New Roman" w:hAnsi="Times New Roman" w:cs="Times New Roman"/>
          <w:sz w:val="24"/>
          <w:lang w:eastAsia="id-ID"/>
        </w:rPr>
        <w:t xml:space="preserve">Sebagai akibat dari perubahan lingkungan yang berlangsung sangat cepat, </w:t>
      </w:r>
      <w:r w:rsidR="003E0CCF" w:rsidRPr="00731686">
        <w:rPr>
          <w:rFonts w:ascii="Times New Roman" w:eastAsia="Times New Roman" w:hAnsi="Times New Roman" w:cs="Times New Roman"/>
          <w:sz w:val="24"/>
          <w:lang w:eastAsia="id-ID"/>
        </w:rPr>
        <w:t>gerakan pembaharuan pendidikan</w:t>
      </w:r>
      <w:r w:rsidR="00E7624B" w:rsidRPr="00731686">
        <w:rPr>
          <w:rFonts w:ascii="Times New Roman" w:eastAsia="Times New Roman" w:hAnsi="Times New Roman" w:cs="Times New Roman"/>
          <w:sz w:val="24"/>
          <w:lang w:eastAsia="id-ID"/>
        </w:rPr>
        <w:t xml:space="preserve"> secara mendasar berpengaruh terhadap</w:t>
      </w:r>
      <w:r w:rsidR="003E0CCF" w:rsidRPr="00731686">
        <w:rPr>
          <w:rFonts w:ascii="Times New Roman" w:eastAsia="Times New Roman" w:hAnsi="Times New Roman" w:cs="Times New Roman"/>
          <w:sz w:val="24"/>
          <w:lang w:eastAsia="id-ID"/>
        </w:rPr>
        <w:t xml:space="preserve"> perubahan masyarakat modern </w:t>
      </w:r>
      <w:r w:rsidR="00E7624B" w:rsidRPr="00731686">
        <w:rPr>
          <w:rFonts w:ascii="Times New Roman" w:eastAsia="Times New Roman" w:hAnsi="Times New Roman" w:cs="Times New Roman"/>
          <w:sz w:val="24"/>
          <w:lang w:eastAsia="id-ID"/>
        </w:rPr>
        <w:t xml:space="preserve">yang memandang </w:t>
      </w:r>
      <w:r w:rsidR="003E0CCF" w:rsidRPr="00731686">
        <w:rPr>
          <w:rFonts w:ascii="Times New Roman" w:eastAsia="Times New Roman" w:hAnsi="Times New Roman" w:cs="Times New Roman"/>
          <w:sz w:val="24"/>
          <w:lang w:eastAsia="id-ID"/>
        </w:rPr>
        <w:t xml:space="preserve">standarisasi </w:t>
      </w:r>
      <w:r w:rsidR="00E7624B" w:rsidRPr="00731686">
        <w:rPr>
          <w:rFonts w:ascii="Times New Roman" w:eastAsia="Times New Roman" w:hAnsi="Times New Roman" w:cs="Times New Roman"/>
          <w:sz w:val="24"/>
          <w:lang w:eastAsia="id-ID"/>
        </w:rPr>
        <w:t xml:space="preserve">mutu </w:t>
      </w:r>
      <w:r w:rsidR="003E0CCF" w:rsidRPr="00731686">
        <w:rPr>
          <w:rFonts w:ascii="Times New Roman" w:eastAsia="Times New Roman" w:hAnsi="Times New Roman" w:cs="Times New Roman"/>
          <w:sz w:val="24"/>
          <w:lang w:eastAsia="id-ID"/>
        </w:rPr>
        <w:t xml:space="preserve">pendidikan </w:t>
      </w:r>
      <w:r w:rsidR="00E7624B" w:rsidRPr="00731686">
        <w:rPr>
          <w:rFonts w:ascii="Times New Roman" w:eastAsia="Times New Roman" w:hAnsi="Times New Roman" w:cs="Times New Roman"/>
          <w:sz w:val="24"/>
          <w:lang w:eastAsia="id-ID"/>
        </w:rPr>
        <w:t xml:space="preserve">bukan lagi menjadi </w:t>
      </w:r>
      <w:r w:rsidR="003E0CCF" w:rsidRPr="00731686">
        <w:rPr>
          <w:rFonts w:ascii="Times New Roman" w:eastAsia="Times New Roman" w:hAnsi="Times New Roman" w:cs="Times New Roman"/>
          <w:sz w:val="24"/>
          <w:lang w:eastAsia="id-ID"/>
        </w:rPr>
        <w:t xml:space="preserve">suatu kebutuhan </w:t>
      </w:r>
      <w:r w:rsidR="00E7624B" w:rsidRPr="00731686">
        <w:rPr>
          <w:rFonts w:ascii="Times New Roman" w:eastAsia="Times New Roman" w:hAnsi="Times New Roman" w:cs="Times New Roman"/>
          <w:sz w:val="24"/>
          <w:lang w:eastAsia="id-ID"/>
        </w:rPr>
        <w:t xml:space="preserve">melainkan </w:t>
      </w:r>
      <w:r w:rsidR="003E0CCF" w:rsidRPr="00731686">
        <w:rPr>
          <w:rFonts w:ascii="Times New Roman" w:eastAsia="Times New Roman" w:hAnsi="Times New Roman" w:cs="Times New Roman"/>
          <w:sz w:val="24"/>
          <w:lang w:eastAsia="id-ID"/>
        </w:rPr>
        <w:t>suatu keharusan.</w:t>
      </w:r>
      <w:proofErr w:type="gramEnd"/>
      <w:r w:rsidR="003E0CCF" w:rsidRPr="00731686">
        <w:rPr>
          <w:rFonts w:ascii="Times New Roman" w:eastAsia="Times New Roman" w:hAnsi="Times New Roman" w:cs="Times New Roman"/>
          <w:sz w:val="24"/>
          <w:lang w:eastAsia="id-ID"/>
        </w:rPr>
        <w:t xml:space="preserve"> </w:t>
      </w:r>
      <w:proofErr w:type="gramStart"/>
      <w:r w:rsidR="003E0CCF" w:rsidRPr="00731686">
        <w:rPr>
          <w:rFonts w:ascii="Times New Roman" w:eastAsia="Times New Roman" w:hAnsi="Times New Roman" w:cs="Times New Roman"/>
          <w:sz w:val="24"/>
          <w:lang w:eastAsia="id-ID"/>
        </w:rPr>
        <w:t>Menurut Tilaar (20</w:t>
      </w:r>
      <w:r w:rsidR="00FD3F4C" w:rsidRPr="00731686">
        <w:rPr>
          <w:rFonts w:ascii="Times New Roman" w:eastAsia="Times New Roman" w:hAnsi="Times New Roman" w:cs="Times New Roman"/>
          <w:sz w:val="24"/>
          <w:lang w:eastAsia="id-ID"/>
        </w:rPr>
        <w:t>06</w:t>
      </w:r>
      <w:r w:rsidR="003E0CCF" w:rsidRPr="00731686">
        <w:rPr>
          <w:rFonts w:ascii="Times New Roman" w:eastAsia="Times New Roman" w:hAnsi="Times New Roman" w:cs="Times New Roman"/>
          <w:sz w:val="24"/>
          <w:lang w:eastAsia="id-ID"/>
        </w:rPr>
        <w:t>)</w:t>
      </w:r>
      <w:r w:rsidR="00E7624B" w:rsidRPr="00731686">
        <w:rPr>
          <w:rFonts w:ascii="Times New Roman" w:eastAsia="Times New Roman" w:hAnsi="Times New Roman" w:cs="Times New Roman"/>
          <w:sz w:val="24"/>
          <w:lang w:eastAsia="id-ID"/>
        </w:rPr>
        <w:t>,</w:t>
      </w:r>
      <w:r w:rsidR="003E0CCF" w:rsidRPr="00731686">
        <w:rPr>
          <w:rFonts w:ascii="Times New Roman" w:eastAsia="Times New Roman" w:hAnsi="Times New Roman" w:cs="Times New Roman"/>
          <w:sz w:val="24"/>
          <w:lang w:eastAsia="id-ID"/>
        </w:rPr>
        <w:t xml:space="preserve"> di abad</w:t>
      </w:r>
      <w:r w:rsidR="00E7624B" w:rsidRPr="00731686">
        <w:rPr>
          <w:rFonts w:ascii="Times New Roman" w:eastAsia="Times New Roman" w:hAnsi="Times New Roman" w:cs="Times New Roman"/>
          <w:sz w:val="24"/>
          <w:lang w:eastAsia="id-ID"/>
        </w:rPr>
        <w:t xml:space="preserve"> ke-</w:t>
      </w:r>
      <w:r w:rsidR="003E0CCF" w:rsidRPr="00731686">
        <w:rPr>
          <w:rFonts w:ascii="Times New Roman" w:eastAsia="Times New Roman" w:hAnsi="Times New Roman" w:cs="Times New Roman"/>
          <w:sz w:val="24"/>
          <w:lang w:eastAsia="id-ID"/>
        </w:rPr>
        <w:t xml:space="preserve">21 ini peradaban sudah semakin maju, demikian pula dengan </w:t>
      </w:r>
      <w:r w:rsidR="00E7624B" w:rsidRPr="00731686">
        <w:rPr>
          <w:rFonts w:ascii="Times New Roman" w:eastAsia="Times New Roman" w:hAnsi="Times New Roman" w:cs="Times New Roman"/>
          <w:sz w:val="24"/>
          <w:lang w:eastAsia="id-ID"/>
        </w:rPr>
        <w:t xml:space="preserve">dunia </w:t>
      </w:r>
      <w:r w:rsidR="003E0CCF" w:rsidRPr="00731686">
        <w:rPr>
          <w:rFonts w:ascii="Times New Roman" w:eastAsia="Times New Roman" w:hAnsi="Times New Roman" w:cs="Times New Roman"/>
          <w:sz w:val="24"/>
          <w:lang w:eastAsia="id-ID"/>
        </w:rPr>
        <w:t>pendidikan; dunia semakin terbuka, kegiatan semakin modern bahkan menuju ke</w:t>
      </w:r>
      <w:r w:rsidR="00E7624B" w:rsidRPr="00731686">
        <w:rPr>
          <w:rFonts w:ascii="Times New Roman" w:eastAsia="Times New Roman" w:hAnsi="Times New Roman" w:cs="Times New Roman"/>
          <w:sz w:val="24"/>
          <w:lang w:eastAsia="id-ID"/>
        </w:rPr>
        <w:t xml:space="preserve"> </w:t>
      </w:r>
      <w:r w:rsidR="003E0CCF" w:rsidRPr="00731686">
        <w:rPr>
          <w:rFonts w:ascii="Times New Roman" w:eastAsia="Times New Roman" w:hAnsi="Times New Roman" w:cs="Times New Roman"/>
          <w:sz w:val="24"/>
          <w:lang w:eastAsia="id-ID"/>
        </w:rPr>
        <w:t>arah globalisasi.</w:t>
      </w:r>
      <w:proofErr w:type="gramEnd"/>
      <w:r w:rsidR="003E0CCF" w:rsidRPr="00731686">
        <w:rPr>
          <w:rFonts w:ascii="Times New Roman" w:eastAsia="Times New Roman" w:hAnsi="Times New Roman" w:cs="Times New Roman"/>
          <w:sz w:val="24"/>
          <w:lang w:eastAsia="id-ID"/>
        </w:rPr>
        <w:t xml:space="preserve"> </w:t>
      </w:r>
      <w:proofErr w:type="gramStart"/>
      <w:r w:rsidR="003E0CCF" w:rsidRPr="00731686">
        <w:rPr>
          <w:rFonts w:ascii="Times New Roman" w:eastAsia="Times New Roman" w:hAnsi="Times New Roman" w:cs="Times New Roman"/>
          <w:sz w:val="24"/>
          <w:lang w:eastAsia="id-ID"/>
        </w:rPr>
        <w:t>Kehidupan juga semakin materialistis dan masyarakat semakin konsumtif serta menghargai hal-hal yang bersifat duniawi.</w:t>
      </w:r>
      <w:proofErr w:type="gramEnd"/>
      <w:r w:rsidR="008615E6" w:rsidRPr="00731686">
        <w:rPr>
          <w:rFonts w:ascii="Times New Roman" w:eastAsia="Times New Roman" w:hAnsi="Times New Roman" w:cs="Times New Roman"/>
          <w:sz w:val="24"/>
          <w:lang w:eastAsia="id-ID"/>
        </w:rPr>
        <w:t xml:space="preserve"> </w:t>
      </w:r>
      <w:r w:rsidR="008615E6" w:rsidRPr="00731686">
        <w:rPr>
          <w:rFonts w:ascii="Times New Roman" w:eastAsia="Times New Roman" w:hAnsi="Times New Roman" w:cs="Times New Roman"/>
          <w:sz w:val="24"/>
          <w:lang w:eastAsia="id-ID"/>
        </w:rPr>
        <w:tab/>
      </w:r>
      <w:r w:rsidR="0091397D" w:rsidRPr="00731686">
        <w:rPr>
          <w:rFonts w:ascii="Times New Roman" w:eastAsia="Times New Roman" w:hAnsi="Times New Roman" w:cs="Times New Roman"/>
          <w:sz w:val="24"/>
          <w:lang w:eastAsia="id-ID"/>
        </w:rPr>
        <w:tab/>
      </w:r>
      <w:r w:rsidR="0091397D" w:rsidRPr="00731686">
        <w:rPr>
          <w:rFonts w:ascii="Times New Roman" w:eastAsia="Times New Roman" w:hAnsi="Times New Roman" w:cs="Times New Roman"/>
          <w:sz w:val="24"/>
          <w:lang w:eastAsia="id-ID"/>
        </w:rPr>
        <w:tab/>
      </w:r>
      <w:proofErr w:type="gramStart"/>
      <w:r w:rsidR="003E0CCF" w:rsidRPr="00731686">
        <w:rPr>
          <w:rFonts w:ascii="Times New Roman" w:eastAsia="Times New Roman" w:hAnsi="Times New Roman" w:cs="Times New Roman"/>
          <w:sz w:val="24"/>
          <w:lang w:eastAsia="id-ID"/>
        </w:rPr>
        <w:t>Kehidupan pada abad ke – 21 sudah semakin luas dan terbuka; manusia abad ke–21 hidup di dalam dunia tanpa batas</w:t>
      </w:r>
      <w:r w:rsidR="006A4725" w:rsidRPr="00731686">
        <w:rPr>
          <w:rFonts w:ascii="Times New Roman" w:eastAsia="Times New Roman" w:hAnsi="Times New Roman" w:cs="Times New Roman"/>
          <w:sz w:val="24"/>
          <w:lang w:eastAsia="id-ID"/>
        </w:rPr>
        <w:t>.</w:t>
      </w:r>
      <w:proofErr w:type="gramEnd"/>
      <w:r w:rsidR="003E0CCF" w:rsidRPr="00731686">
        <w:rPr>
          <w:rFonts w:ascii="Times New Roman" w:eastAsia="Times New Roman" w:hAnsi="Times New Roman" w:cs="Times New Roman"/>
          <w:sz w:val="24"/>
          <w:lang w:eastAsia="id-ID"/>
        </w:rPr>
        <w:t xml:space="preserve"> </w:t>
      </w:r>
      <w:proofErr w:type="gramStart"/>
      <w:r w:rsidR="003E0CCF" w:rsidRPr="00731686">
        <w:rPr>
          <w:rFonts w:ascii="Times New Roman" w:eastAsia="Times New Roman" w:hAnsi="Times New Roman" w:cs="Times New Roman"/>
          <w:sz w:val="24"/>
          <w:lang w:eastAsia="id-ID"/>
        </w:rPr>
        <w:t>Orang dapat saja menjadi pekerja di negara-negara lain bahkan berkompetisi untuk mendapatkan pekerjaan dengan penghargaan material yang lebih menggiurkan.</w:t>
      </w:r>
      <w:proofErr w:type="gramEnd"/>
      <w:r w:rsidR="003E0CCF" w:rsidRPr="00731686">
        <w:rPr>
          <w:rFonts w:ascii="Times New Roman" w:eastAsia="Times New Roman" w:hAnsi="Times New Roman" w:cs="Times New Roman"/>
          <w:sz w:val="24"/>
          <w:lang w:eastAsia="id-ID"/>
        </w:rPr>
        <w:t xml:space="preserve"> Menurut Tilaar (</w:t>
      </w:r>
      <w:r w:rsidR="00FD3F4C" w:rsidRPr="00731686">
        <w:rPr>
          <w:rFonts w:ascii="Times New Roman" w:eastAsia="Times New Roman" w:hAnsi="Times New Roman" w:cs="Times New Roman"/>
          <w:sz w:val="24"/>
          <w:lang w:eastAsia="id-ID"/>
        </w:rPr>
        <w:t>1997</w:t>
      </w:r>
      <w:r w:rsidR="003E0CCF" w:rsidRPr="00731686">
        <w:rPr>
          <w:rFonts w:ascii="Times New Roman" w:eastAsia="Times New Roman" w:hAnsi="Times New Roman" w:cs="Times New Roman"/>
          <w:sz w:val="24"/>
          <w:lang w:eastAsia="id-ID"/>
        </w:rPr>
        <w:t>)</w:t>
      </w:r>
      <w:r w:rsidR="00E7624B" w:rsidRPr="00731686">
        <w:rPr>
          <w:rFonts w:ascii="Times New Roman" w:eastAsia="Times New Roman" w:hAnsi="Times New Roman" w:cs="Times New Roman"/>
          <w:sz w:val="24"/>
          <w:lang w:eastAsia="id-ID"/>
        </w:rPr>
        <w:t>,</w:t>
      </w:r>
      <w:r w:rsidR="003E0CCF" w:rsidRPr="00731686">
        <w:rPr>
          <w:rFonts w:ascii="Times New Roman" w:eastAsia="Times New Roman" w:hAnsi="Times New Roman" w:cs="Times New Roman"/>
          <w:sz w:val="24"/>
          <w:lang w:eastAsia="id-ID"/>
        </w:rPr>
        <w:t xml:space="preserve"> kualitas sumber daya manusia yang diperoleh melalui pendidikan dan pelatihan adalah merupakan kebutuhan di abad ini. </w:t>
      </w:r>
      <w:proofErr w:type="gramStart"/>
      <w:r w:rsidR="003E0CCF" w:rsidRPr="00731686">
        <w:rPr>
          <w:rFonts w:ascii="Times New Roman" w:eastAsia="Times New Roman" w:hAnsi="Times New Roman" w:cs="Times New Roman"/>
          <w:sz w:val="24"/>
          <w:lang w:eastAsia="id-ID"/>
        </w:rPr>
        <w:t>Di era</w:t>
      </w:r>
      <w:r w:rsidR="00E7624B" w:rsidRPr="00731686">
        <w:rPr>
          <w:rFonts w:ascii="Times New Roman" w:eastAsia="Times New Roman" w:hAnsi="Times New Roman" w:cs="Times New Roman"/>
          <w:sz w:val="24"/>
          <w:lang w:eastAsia="id-ID"/>
        </w:rPr>
        <w:t xml:space="preserve"> milenial</w:t>
      </w:r>
      <w:r w:rsidR="003E0CCF" w:rsidRPr="00731686">
        <w:rPr>
          <w:rFonts w:ascii="Times New Roman" w:eastAsia="Times New Roman" w:hAnsi="Times New Roman" w:cs="Times New Roman"/>
          <w:sz w:val="24"/>
          <w:lang w:eastAsia="id-ID"/>
        </w:rPr>
        <w:t xml:space="preserve"> ini, pendidikan adalah suatu yang </w:t>
      </w:r>
      <w:r w:rsidR="00E7624B" w:rsidRPr="00731686">
        <w:rPr>
          <w:rFonts w:ascii="Times New Roman" w:eastAsia="Times New Roman" w:hAnsi="Times New Roman" w:cs="Times New Roman"/>
          <w:sz w:val="24"/>
          <w:lang w:eastAsia="id-ID"/>
        </w:rPr>
        <w:t xml:space="preserve">mendesak dan menjadi </w:t>
      </w:r>
      <w:r w:rsidR="003E0CCF" w:rsidRPr="00731686">
        <w:rPr>
          <w:rFonts w:ascii="Times New Roman" w:eastAsia="Times New Roman" w:hAnsi="Times New Roman" w:cs="Times New Roman"/>
          <w:sz w:val="24"/>
          <w:lang w:eastAsia="id-ID"/>
        </w:rPr>
        <w:t>ranah bisnis, masyarakat berupaya mendirikan lembaga-lembaga pendidikan dalam rangka menghimpun materi, namun te</w:t>
      </w:r>
      <w:r w:rsidR="00E7624B" w:rsidRPr="00731686">
        <w:rPr>
          <w:rFonts w:ascii="Times New Roman" w:eastAsia="Times New Roman" w:hAnsi="Times New Roman" w:cs="Times New Roman"/>
          <w:sz w:val="24"/>
          <w:lang w:eastAsia="id-ID"/>
        </w:rPr>
        <w:t>tap berupaya meningkatkan kuali</w:t>
      </w:r>
      <w:r w:rsidR="003E0CCF" w:rsidRPr="00731686">
        <w:rPr>
          <w:rFonts w:ascii="Times New Roman" w:eastAsia="Times New Roman" w:hAnsi="Times New Roman" w:cs="Times New Roman"/>
          <w:sz w:val="24"/>
          <w:lang w:eastAsia="id-ID"/>
        </w:rPr>
        <w:t>t</w:t>
      </w:r>
      <w:r w:rsidR="00E7624B" w:rsidRPr="00731686">
        <w:rPr>
          <w:rFonts w:ascii="Times New Roman" w:eastAsia="Times New Roman" w:hAnsi="Times New Roman" w:cs="Times New Roman"/>
          <w:sz w:val="24"/>
          <w:lang w:eastAsia="id-ID"/>
        </w:rPr>
        <w:t>a</w:t>
      </w:r>
      <w:r w:rsidR="003E0CCF" w:rsidRPr="00731686">
        <w:rPr>
          <w:rFonts w:ascii="Times New Roman" w:eastAsia="Times New Roman" w:hAnsi="Times New Roman" w:cs="Times New Roman"/>
          <w:sz w:val="24"/>
          <w:lang w:eastAsia="id-ID"/>
        </w:rPr>
        <w:t>s pendid</w:t>
      </w:r>
      <w:r w:rsidR="00E7624B" w:rsidRPr="00731686">
        <w:rPr>
          <w:rFonts w:ascii="Times New Roman" w:eastAsia="Times New Roman" w:hAnsi="Times New Roman" w:cs="Times New Roman"/>
          <w:sz w:val="24"/>
          <w:lang w:eastAsia="id-ID"/>
        </w:rPr>
        <w:t>ikan melalui sekolah-sekolah yang didi</w:t>
      </w:r>
      <w:r w:rsidR="003E0CCF" w:rsidRPr="00731686">
        <w:rPr>
          <w:rFonts w:ascii="Times New Roman" w:eastAsia="Times New Roman" w:hAnsi="Times New Roman" w:cs="Times New Roman"/>
          <w:sz w:val="24"/>
          <w:lang w:eastAsia="id-ID"/>
        </w:rPr>
        <w:t>rikannya.</w:t>
      </w:r>
      <w:proofErr w:type="gramEnd"/>
      <w:r w:rsidR="003E0CCF" w:rsidRPr="00731686">
        <w:rPr>
          <w:rFonts w:ascii="Times New Roman" w:eastAsia="Times New Roman" w:hAnsi="Times New Roman" w:cs="Times New Roman"/>
          <w:sz w:val="24"/>
          <w:lang w:eastAsia="id-ID"/>
        </w:rPr>
        <w:t xml:space="preserve"> </w:t>
      </w:r>
      <w:proofErr w:type="gramStart"/>
      <w:r w:rsidR="003E0CCF" w:rsidRPr="00731686">
        <w:rPr>
          <w:rFonts w:ascii="Times New Roman" w:eastAsia="Times New Roman" w:hAnsi="Times New Roman" w:cs="Times New Roman"/>
          <w:sz w:val="24"/>
          <w:lang w:eastAsia="id-ID"/>
        </w:rPr>
        <w:t>Hal ini tentu juga masih sesuai dengan tuntutan reformasi pendidikan yang menginginkan perubahan ke arah yang lebih baik.</w:t>
      </w:r>
      <w:proofErr w:type="gramEnd"/>
    </w:p>
    <w:p w:rsidR="008C5EC5" w:rsidRPr="00731686" w:rsidRDefault="00195079" w:rsidP="00C94660">
      <w:pPr>
        <w:spacing w:line="240" w:lineRule="auto"/>
        <w:rPr>
          <w:rFonts w:ascii="Times New Roman" w:hAnsi="Times New Roman" w:cs="Times New Roman"/>
          <w:b/>
          <w:sz w:val="24"/>
        </w:rPr>
      </w:pPr>
      <w:r w:rsidRPr="00731686">
        <w:rPr>
          <w:rFonts w:ascii="Times New Roman" w:hAnsi="Times New Roman" w:cs="Times New Roman"/>
          <w:b/>
          <w:sz w:val="24"/>
        </w:rPr>
        <w:t>B</w:t>
      </w:r>
      <w:r w:rsidR="00B2673F" w:rsidRPr="00731686">
        <w:rPr>
          <w:rFonts w:ascii="Times New Roman" w:hAnsi="Times New Roman" w:cs="Times New Roman"/>
          <w:b/>
          <w:sz w:val="24"/>
        </w:rPr>
        <w:t xml:space="preserve">. </w:t>
      </w:r>
      <w:r w:rsidR="00211FB3" w:rsidRPr="00731686">
        <w:rPr>
          <w:rFonts w:ascii="Times New Roman" w:hAnsi="Times New Roman" w:cs="Times New Roman"/>
          <w:b/>
          <w:sz w:val="24"/>
        </w:rPr>
        <w:t>Generasi M</w:t>
      </w:r>
      <w:r w:rsidR="003D6DCF" w:rsidRPr="00731686">
        <w:rPr>
          <w:rFonts w:ascii="Times New Roman" w:hAnsi="Times New Roman" w:cs="Times New Roman"/>
          <w:b/>
          <w:sz w:val="24"/>
        </w:rPr>
        <w:t>ilenial</w:t>
      </w:r>
    </w:p>
    <w:p w:rsidR="0006326F" w:rsidRDefault="00265926" w:rsidP="0006326F">
      <w:pPr>
        <w:spacing w:line="240" w:lineRule="auto"/>
        <w:ind w:firstLine="720"/>
        <w:jc w:val="both"/>
        <w:rPr>
          <w:rFonts w:ascii="Times New Roman" w:hAnsi="Times New Roman" w:cs="Times New Roman"/>
          <w:color w:val="000000"/>
          <w:sz w:val="24"/>
        </w:rPr>
      </w:pPr>
      <w:proofErr w:type="gramStart"/>
      <w:r w:rsidRPr="00731686">
        <w:rPr>
          <w:rFonts w:ascii="Times New Roman" w:hAnsi="Times New Roman" w:cs="Times New Roman"/>
          <w:color w:val="000000"/>
          <w:sz w:val="24"/>
        </w:rPr>
        <w:lastRenderedPageBreak/>
        <w:t>Ketika kita mendengar istilah “generasi milenial”, yang terlintas di benak kita adalah sekelompok pemuda yang bertanggung jawab yang selalu membawa telepon genggam di tangan mereka.</w:t>
      </w:r>
      <w:proofErr w:type="gramEnd"/>
      <w:r w:rsidRPr="00731686">
        <w:rPr>
          <w:rFonts w:ascii="Times New Roman" w:hAnsi="Times New Roman" w:cs="Times New Roman"/>
          <w:color w:val="000000"/>
          <w:sz w:val="24"/>
        </w:rPr>
        <w:t xml:space="preserve"> </w:t>
      </w:r>
      <w:r w:rsidR="006023D6" w:rsidRPr="00731686">
        <w:rPr>
          <w:rFonts w:ascii="Times New Roman" w:hAnsi="Times New Roman" w:cs="Times New Roman"/>
          <w:color w:val="000000"/>
          <w:sz w:val="24"/>
        </w:rPr>
        <w:t xml:space="preserve"> </w:t>
      </w:r>
      <w:proofErr w:type="gramStart"/>
      <w:r w:rsidRPr="00731686">
        <w:rPr>
          <w:rFonts w:ascii="Times New Roman" w:hAnsi="Times New Roman" w:cs="Times New Roman"/>
          <w:color w:val="000000"/>
          <w:sz w:val="24"/>
        </w:rPr>
        <w:t>Akan tetapi, gambaran generasi yang sering dirujuk sebagai</w:t>
      </w:r>
      <w:r w:rsidR="006023D6" w:rsidRPr="00731686">
        <w:rPr>
          <w:rFonts w:ascii="Times New Roman" w:hAnsi="Times New Roman" w:cs="Times New Roman"/>
          <w:color w:val="000000"/>
          <w:sz w:val="24"/>
        </w:rPr>
        <w:t xml:space="preserve"> Genera</w:t>
      </w:r>
      <w:r w:rsidRPr="00731686">
        <w:rPr>
          <w:rFonts w:ascii="Times New Roman" w:hAnsi="Times New Roman" w:cs="Times New Roman"/>
          <w:color w:val="000000"/>
          <w:sz w:val="24"/>
        </w:rPr>
        <w:t>si</w:t>
      </w:r>
      <w:r w:rsidR="006023D6" w:rsidRPr="00731686">
        <w:rPr>
          <w:rFonts w:ascii="Times New Roman" w:hAnsi="Times New Roman" w:cs="Times New Roman"/>
          <w:color w:val="000000"/>
          <w:sz w:val="24"/>
        </w:rPr>
        <w:t xml:space="preserve"> Y</w:t>
      </w:r>
      <w:r w:rsidR="007D54F4" w:rsidRPr="00731686">
        <w:rPr>
          <w:rFonts w:ascii="Times New Roman" w:hAnsi="Times New Roman" w:cs="Times New Roman"/>
          <w:color w:val="000000"/>
          <w:sz w:val="24"/>
        </w:rPr>
        <w:t xml:space="preserve"> menurut para peneliti sos</w:t>
      </w:r>
      <w:r w:rsidRPr="00731686">
        <w:rPr>
          <w:rFonts w:ascii="Times New Roman" w:hAnsi="Times New Roman" w:cs="Times New Roman"/>
          <w:color w:val="000000"/>
          <w:sz w:val="24"/>
        </w:rPr>
        <w:t xml:space="preserve">ial merupakan sekelompok generasi yang lahir dalam kurun waktu antara </w:t>
      </w:r>
      <w:r w:rsidR="006023D6" w:rsidRPr="00731686">
        <w:rPr>
          <w:rFonts w:ascii="Times New Roman" w:hAnsi="Times New Roman" w:cs="Times New Roman"/>
          <w:color w:val="000000"/>
          <w:sz w:val="24"/>
        </w:rPr>
        <w:t>1980</w:t>
      </w:r>
      <w:r w:rsidRPr="00731686">
        <w:rPr>
          <w:rFonts w:ascii="Times New Roman" w:hAnsi="Times New Roman" w:cs="Times New Roman"/>
          <w:color w:val="000000"/>
          <w:sz w:val="24"/>
        </w:rPr>
        <w:t xml:space="preserve"> – </w:t>
      </w:r>
      <w:r w:rsidR="006023D6" w:rsidRPr="00731686">
        <w:rPr>
          <w:rFonts w:ascii="Times New Roman" w:hAnsi="Times New Roman" w:cs="Times New Roman"/>
          <w:color w:val="000000"/>
          <w:sz w:val="24"/>
        </w:rPr>
        <w:t>2000.</w:t>
      </w:r>
      <w:proofErr w:type="gramEnd"/>
      <w:r w:rsidR="006023D6" w:rsidRPr="00731686">
        <w:rPr>
          <w:rFonts w:ascii="Times New Roman" w:hAnsi="Times New Roman" w:cs="Times New Roman"/>
          <w:color w:val="000000"/>
          <w:sz w:val="24"/>
        </w:rPr>
        <w:t xml:space="preserve"> </w:t>
      </w:r>
      <w:proofErr w:type="gramStart"/>
      <w:r w:rsidRPr="00731686">
        <w:rPr>
          <w:rFonts w:ascii="Times New Roman" w:hAnsi="Times New Roman" w:cs="Times New Roman"/>
          <w:color w:val="000000"/>
          <w:sz w:val="24"/>
        </w:rPr>
        <w:t>Oleh karena itu, orang-orang yang lahir sesuai kategori ini adalah generasi muda yang saat ini berusia antara 15 – 34 tahun.</w:t>
      </w:r>
      <w:proofErr w:type="gramEnd"/>
      <w:r w:rsidR="006023D6" w:rsidRPr="00731686">
        <w:rPr>
          <w:rFonts w:ascii="Times New Roman" w:hAnsi="Times New Roman" w:cs="Times New Roman"/>
          <w:color w:val="000000"/>
          <w:sz w:val="24"/>
        </w:rPr>
        <w:t xml:space="preserve"> </w:t>
      </w:r>
      <w:proofErr w:type="gramStart"/>
      <w:r w:rsidRPr="00731686">
        <w:rPr>
          <w:rFonts w:ascii="Times New Roman" w:hAnsi="Times New Roman" w:cs="Times New Roman"/>
          <w:color w:val="000000"/>
          <w:sz w:val="24"/>
        </w:rPr>
        <w:t>Banyak studi tentang generasi milenial yang dilakukan untuk memahami karakteristik dan perilaku mereka.</w:t>
      </w:r>
      <w:proofErr w:type="gramEnd"/>
      <w:r w:rsidR="006023D6" w:rsidRPr="00731686">
        <w:rPr>
          <w:rFonts w:ascii="Times New Roman" w:hAnsi="Times New Roman" w:cs="Times New Roman"/>
          <w:color w:val="000000"/>
          <w:sz w:val="24"/>
        </w:rPr>
        <w:t xml:space="preserve"> The Pew Research Center </w:t>
      </w:r>
      <w:r w:rsidR="004200D1" w:rsidRPr="00731686">
        <w:rPr>
          <w:rFonts w:ascii="Times New Roman" w:hAnsi="Times New Roman" w:cs="Times New Roman"/>
          <w:color w:val="000000"/>
          <w:sz w:val="24"/>
        </w:rPr>
        <w:t xml:space="preserve">(2009) </w:t>
      </w:r>
      <w:r w:rsidRPr="00731686">
        <w:rPr>
          <w:rFonts w:ascii="Times New Roman" w:hAnsi="Times New Roman" w:cs="Times New Roman"/>
          <w:color w:val="000000"/>
          <w:sz w:val="24"/>
        </w:rPr>
        <w:t xml:space="preserve">melaporkan penelitian yang </w:t>
      </w:r>
      <w:proofErr w:type="gramStart"/>
      <w:r w:rsidRPr="00731686">
        <w:rPr>
          <w:rFonts w:ascii="Times New Roman" w:hAnsi="Times New Roman" w:cs="Times New Roman"/>
          <w:color w:val="000000"/>
          <w:sz w:val="24"/>
        </w:rPr>
        <w:t>berjudul ”</w:t>
      </w:r>
      <w:proofErr w:type="gramEnd"/>
      <w:r w:rsidR="006023D6" w:rsidRPr="00731686">
        <w:rPr>
          <w:rFonts w:ascii="Times New Roman" w:hAnsi="Times New Roman" w:cs="Times New Roman"/>
          <w:color w:val="000000"/>
          <w:sz w:val="24"/>
        </w:rPr>
        <w:t>Millennials: A Portrait of Generation Next</w:t>
      </w:r>
      <w:r w:rsidRPr="00731686">
        <w:rPr>
          <w:rFonts w:ascii="Times New Roman" w:hAnsi="Times New Roman" w:cs="Times New Roman"/>
          <w:color w:val="000000"/>
          <w:sz w:val="24"/>
        </w:rPr>
        <w:t>”</w:t>
      </w:r>
      <w:r w:rsidR="006023D6" w:rsidRPr="00731686">
        <w:rPr>
          <w:rFonts w:ascii="Times New Roman" w:hAnsi="Times New Roman" w:cs="Times New Roman"/>
          <w:color w:val="000000"/>
          <w:sz w:val="24"/>
        </w:rPr>
        <w:t xml:space="preserve"> </w:t>
      </w:r>
      <w:r w:rsidRPr="00731686">
        <w:rPr>
          <w:rFonts w:ascii="Times New Roman" w:hAnsi="Times New Roman" w:cs="Times New Roman"/>
          <w:color w:val="000000"/>
          <w:sz w:val="24"/>
        </w:rPr>
        <w:t xml:space="preserve">yang menyatakan bahwa </w:t>
      </w:r>
      <w:r w:rsidR="009D718F" w:rsidRPr="00731686">
        <w:rPr>
          <w:rFonts w:ascii="Times New Roman" w:hAnsi="Times New Roman" w:cs="Times New Roman"/>
          <w:color w:val="000000"/>
          <w:sz w:val="24"/>
        </w:rPr>
        <w:t>suatu generasi, sebagaimana orang-rang pada umumnya, memiliki kepribadian</w:t>
      </w:r>
      <w:r w:rsidR="006023D6" w:rsidRPr="00731686">
        <w:rPr>
          <w:rFonts w:ascii="Times New Roman" w:hAnsi="Times New Roman" w:cs="Times New Roman"/>
          <w:color w:val="000000"/>
          <w:sz w:val="24"/>
        </w:rPr>
        <w:t xml:space="preserve">, </w:t>
      </w:r>
      <w:r w:rsidR="009D718F" w:rsidRPr="00731686">
        <w:rPr>
          <w:rFonts w:ascii="Times New Roman" w:hAnsi="Times New Roman" w:cs="Times New Roman"/>
          <w:color w:val="000000"/>
          <w:sz w:val="24"/>
        </w:rPr>
        <w:t>dan pemuda milenial telah mulai menempa kepribadiannya yang meliputi: memiliki rasa percaya diri, aktualisasi diri, liberal, bergembira dan terbuka untuk perubahan. Mereka lebih optimis daripada orangtua mereka tentang masa depan ekonomi mereka dan masa depan seluruh bangsa dan negaranya</w:t>
      </w:r>
      <w:r w:rsidR="006023D6" w:rsidRPr="00731686">
        <w:rPr>
          <w:rFonts w:ascii="Times New Roman" w:hAnsi="Times New Roman" w:cs="Times New Roman"/>
          <w:color w:val="000000"/>
          <w:sz w:val="24"/>
        </w:rPr>
        <w:t xml:space="preserve">. </w:t>
      </w:r>
      <w:r w:rsidR="009D718F" w:rsidRPr="00731686">
        <w:rPr>
          <w:rFonts w:ascii="Times New Roman" w:hAnsi="Times New Roman" w:cs="Times New Roman"/>
          <w:color w:val="000000"/>
          <w:sz w:val="24"/>
        </w:rPr>
        <w:t xml:space="preserve">Di sisi </w:t>
      </w:r>
      <w:proofErr w:type="gramStart"/>
      <w:r w:rsidR="009D718F" w:rsidRPr="00731686">
        <w:rPr>
          <w:rFonts w:ascii="Times New Roman" w:hAnsi="Times New Roman" w:cs="Times New Roman"/>
          <w:color w:val="000000"/>
          <w:sz w:val="24"/>
        </w:rPr>
        <w:t>lain</w:t>
      </w:r>
      <w:proofErr w:type="gramEnd"/>
      <w:r w:rsidR="006023D6" w:rsidRPr="00731686">
        <w:rPr>
          <w:rFonts w:ascii="Times New Roman" w:hAnsi="Times New Roman" w:cs="Times New Roman"/>
          <w:color w:val="000000"/>
          <w:sz w:val="24"/>
        </w:rPr>
        <w:t xml:space="preserve">, McGovern (2017) </w:t>
      </w:r>
      <w:r w:rsidR="008F0E8C" w:rsidRPr="00731686">
        <w:rPr>
          <w:rFonts w:ascii="Times New Roman" w:hAnsi="Times New Roman" w:cs="Times New Roman"/>
          <w:color w:val="000000"/>
          <w:sz w:val="24"/>
        </w:rPr>
        <w:t xml:space="preserve">membuktikan tentang sikap generasi milenial yaitu fleksibel dan terkendali. Lebih dari apapun, kaum milenial </w:t>
      </w:r>
      <w:r w:rsidR="00F37E2C" w:rsidRPr="00731686">
        <w:rPr>
          <w:rFonts w:ascii="Times New Roman" w:hAnsi="Times New Roman" w:cs="Times New Roman"/>
          <w:color w:val="000000"/>
          <w:sz w:val="24"/>
        </w:rPr>
        <w:t>– mereka yang lahir di awal tahun 1980an sampai awal 2000an - ingin mengontrol kehidupan mereka, sehingga tugas dari orang tua, kepala sekolah dan guru adalah membangun dan menyediakan perangkat agar mereka dapat mengendalikan kehidupan mereka.</w:t>
      </w:r>
      <w:r w:rsidR="006023D6" w:rsidRPr="00731686">
        <w:rPr>
          <w:rFonts w:ascii="Times New Roman" w:hAnsi="Times New Roman" w:cs="Times New Roman"/>
          <w:color w:val="000000"/>
          <w:sz w:val="24"/>
        </w:rPr>
        <w:t xml:space="preserve"> </w:t>
      </w:r>
      <w:proofErr w:type="gramStart"/>
      <w:r w:rsidR="00715E34" w:rsidRPr="00731686">
        <w:rPr>
          <w:rFonts w:ascii="Times New Roman" w:hAnsi="Times New Roman" w:cs="Times New Roman"/>
          <w:color w:val="000000"/>
          <w:sz w:val="24"/>
        </w:rPr>
        <w:t>Milenial tidak sekedar sebuah generasi melainkan sikap untuk melintasi berbagai generasi.</w:t>
      </w:r>
      <w:proofErr w:type="gramEnd"/>
      <w:r w:rsidR="00715E34" w:rsidRPr="00731686">
        <w:rPr>
          <w:rFonts w:ascii="Times New Roman" w:hAnsi="Times New Roman" w:cs="Times New Roman"/>
          <w:color w:val="000000"/>
          <w:sz w:val="24"/>
        </w:rPr>
        <w:t xml:space="preserve">  </w:t>
      </w:r>
      <w:proofErr w:type="gramStart"/>
      <w:r w:rsidR="00715E34" w:rsidRPr="00731686">
        <w:rPr>
          <w:rFonts w:ascii="Times New Roman" w:hAnsi="Times New Roman" w:cs="Times New Roman"/>
          <w:color w:val="000000"/>
          <w:sz w:val="24"/>
        </w:rPr>
        <w:t xml:space="preserve">Menurut </w:t>
      </w:r>
      <w:r w:rsidR="006023D6" w:rsidRPr="00731686">
        <w:rPr>
          <w:rFonts w:ascii="Times New Roman" w:hAnsi="Times New Roman" w:cs="Times New Roman"/>
          <w:color w:val="000000"/>
          <w:sz w:val="24"/>
        </w:rPr>
        <w:t>the US Census Population Survey</w:t>
      </w:r>
      <w:r w:rsidR="004200D1" w:rsidRPr="00731686">
        <w:rPr>
          <w:rFonts w:ascii="Times New Roman" w:hAnsi="Times New Roman" w:cs="Times New Roman"/>
          <w:color w:val="000000"/>
          <w:sz w:val="24"/>
        </w:rPr>
        <w:t xml:space="preserve"> dalam Hanna</w:t>
      </w:r>
      <w:r w:rsidR="00326E70" w:rsidRPr="00731686">
        <w:rPr>
          <w:rFonts w:ascii="Times New Roman" w:hAnsi="Times New Roman" w:cs="Times New Roman"/>
          <w:color w:val="000000"/>
          <w:sz w:val="24"/>
        </w:rPr>
        <w:t xml:space="preserve"> dkk</w:t>
      </w:r>
      <w:r w:rsidR="004200D1" w:rsidRPr="00731686">
        <w:rPr>
          <w:rFonts w:ascii="Times New Roman" w:hAnsi="Times New Roman" w:cs="Times New Roman"/>
          <w:color w:val="000000"/>
          <w:sz w:val="24"/>
        </w:rPr>
        <w:t xml:space="preserve"> (2019), </w:t>
      </w:r>
      <w:r w:rsidR="00715E34" w:rsidRPr="00731686">
        <w:rPr>
          <w:rFonts w:ascii="Times New Roman" w:hAnsi="Times New Roman" w:cs="Times New Roman"/>
          <w:color w:val="000000"/>
          <w:sz w:val="24"/>
        </w:rPr>
        <w:t>kaum milenial sangat terdidik dan memiliki koneksi yang jauh lebih baik.</w:t>
      </w:r>
      <w:proofErr w:type="gramEnd"/>
      <w:r w:rsidR="00715E34" w:rsidRPr="00731686">
        <w:rPr>
          <w:rFonts w:ascii="Times New Roman" w:hAnsi="Times New Roman" w:cs="Times New Roman"/>
          <w:color w:val="000000"/>
          <w:sz w:val="24"/>
        </w:rPr>
        <w:t xml:space="preserve"> </w:t>
      </w:r>
      <w:proofErr w:type="gramStart"/>
      <w:r w:rsidR="00715E34" w:rsidRPr="00731686">
        <w:rPr>
          <w:rFonts w:ascii="Times New Roman" w:hAnsi="Times New Roman" w:cs="Times New Roman"/>
          <w:color w:val="000000"/>
          <w:sz w:val="24"/>
        </w:rPr>
        <w:t>Mereka sangat kuat</w:t>
      </w:r>
      <w:r w:rsidR="00BF535D" w:rsidRPr="00731686">
        <w:rPr>
          <w:rFonts w:ascii="Times New Roman" w:hAnsi="Times New Roman" w:cs="Times New Roman"/>
          <w:color w:val="000000"/>
          <w:sz w:val="24"/>
        </w:rPr>
        <w:t>, kurang religius, lebih lambat menikah dan memiliki lebih sedikit keturunan ketika mereka menikah.</w:t>
      </w:r>
      <w:proofErr w:type="gramEnd"/>
      <w:r w:rsidR="00BF535D" w:rsidRPr="00731686">
        <w:rPr>
          <w:rFonts w:ascii="Times New Roman" w:hAnsi="Times New Roman" w:cs="Times New Roman"/>
          <w:color w:val="000000"/>
          <w:sz w:val="24"/>
        </w:rPr>
        <w:t xml:space="preserve"> </w:t>
      </w:r>
      <w:proofErr w:type="gramStart"/>
      <w:r w:rsidR="00BF535D" w:rsidRPr="00731686">
        <w:rPr>
          <w:rFonts w:ascii="Times New Roman" w:hAnsi="Times New Roman" w:cs="Times New Roman"/>
          <w:color w:val="000000"/>
          <w:sz w:val="24"/>
        </w:rPr>
        <w:t>Mereka seoptimis generasi sebelum mereka.</w:t>
      </w:r>
      <w:proofErr w:type="gramEnd"/>
      <w:r w:rsidR="00BF535D" w:rsidRPr="00731686">
        <w:rPr>
          <w:rFonts w:ascii="Times New Roman" w:hAnsi="Times New Roman" w:cs="Times New Roman"/>
          <w:color w:val="000000"/>
          <w:sz w:val="24"/>
        </w:rPr>
        <w:t xml:space="preserve"> Mereka tidak memandang merek (</w:t>
      </w:r>
      <w:r w:rsidR="006023D6" w:rsidRPr="00731686">
        <w:rPr>
          <w:rFonts w:ascii="Times New Roman" w:hAnsi="Times New Roman" w:cs="Times New Roman"/>
          <w:color w:val="000000"/>
          <w:sz w:val="24"/>
        </w:rPr>
        <w:t>brands</w:t>
      </w:r>
      <w:r w:rsidR="00BF535D" w:rsidRPr="00731686">
        <w:rPr>
          <w:rFonts w:ascii="Times New Roman" w:hAnsi="Times New Roman" w:cs="Times New Roman"/>
          <w:color w:val="000000"/>
          <w:sz w:val="24"/>
        </w:rPr>
        <w:t>)</w:t>
      </w:r>
      <w:r w:rsidR="006023D6" w:rsidRPr="00731686">
        <w:rPr>
          <w:rFonts w:ascii="Times New Roman" w:hAnsi="Times New Roman" w:cs="Times New Roman"/>
          <w:color w:val="000000"/>
          <w:sz w:val="24"/>
        </w:rPr>
        <w:t xml:space="preserve"> </w:t>
      </w:r>
      <w:r w:rsidR="00BF535D" w:rsidRPr="00731686">
        <w:rPr>
          <w:rFonts w:ascii="Times New Roman" w:hAnsi="Times New Roman" w:cs="Times New Roman"/>
          <w:color w:val="000000"/>
          <w:sz w:val="24"/>
        </w:rPr>
        <w:t xml:space="preserve">atau institusi atau tokoh-tokoh boneka. Mereka mengetahui bahwa masa depan harus mereka bangun sendiri bersama teman dan kolega mereka. </w:t>
      </w:r>
      <w:proofErr w:type="gramStart"/>
      <w:r w:rsidR="00BF535D" w:rsidRPr="00731686">
        <w:rPr>
          <w:rFonts w:ascii="Times New Roman" w:hAnsi="Times New Roman" w:cs="Times New Roman"/>
          <w:color w:val="000000"/>
          <w:sz w:val="24"/>
        </w:rPr>
        <w:t>Mereka juga memahami bahwa mereka harus mengendalikan karir mereka sendiri.</w:t>
      </w:r>
      <w:proofErr w:type="gramEnd"/>
      <w:r w:rsidR="00BF535D" w:rsidRPr="00731686">
        <w:rPr>
          <w:rFonts w:ascii="Times New Roman" w:hAnsi="Times New Roman" w:cs="Times New Roman"/>
          <w:color w:val="000000"/>
          <w:sz w:val="24"/>
        </w:rPr>
        <w:t xml:space="preserve"> </w:t>
      </w:r>
      <w:proofErr w:type="gramStart"/>
      <w:r w:rsidR="00BF535D" w:rsidRPr="00731686">
        <w:rPr>
          <w:rFonts w:ascii="Times New Roman" w:hAnsi="Times New Roman" w:cs="Times New Roman"/>
          <w:color w:val="000000"/>
          <w:sz w:val="24"/>
        </w:rPr>
        <w:t>Oleh karenanya, mereka harus berpikir secara mandiri.</w:t>
      </w:r>
      <w:proofErr w:type="gramEnd"/>
      <w:r w:rsidR="006023D6" w:rsidRPr="00731686">
        <w:rPr>
          <w:rFonts w:ascii="Times New Roman" w:hAnsi="Times New Roman" w:cs="Times New Roman"/>
          <w:color w:val="000000"/>
          <w:sz w:val="24"/>
        </w:rPr>
        <w:t xml:space="preserve"> </w:t>
      </w:r>
      <w:r w:rsidR="00BF535D" w:rsidRPr="00731686">
        <w:rPr>
          <w:rFonts w:ascii="Times New Roman" w:hAnsi="Times New Roman" w:cs="Times New Roman"/>
          <w:color w:val="000000"/>
          <w:sz w:val="24"/>
        </w:rPr>
        <w:t>Kerja se</w:t>
      </w:r>
      <w:r w:rsidR="00D31C41" w:rsidRPr="00731686">
        <w:rPr>
          <w:rFonts w:ascii="Times New Roman" w:hAnsi="Times New Roman" w:cs="Times New Roman"/>
          <w:color w:val="000000"/>
          <w:sz w:val="24"/>
        </w:rPr>
        <w:t>umur hidup</w:t>
      </w:r>
      <w:r w:rsidR="00BF535D" w:rsidRPr="00731686">
        <w:rPr>
          <w:rFonts w:ascii="Times New Roman" w:hAnsi="Times New Roman" w:cs="Times New Roman"/>
          <w:color w:val="000000"/>
          <w:sz w:val="24"/>
        </w:rPr>
        <w:t xml:space="preserve"> adalah dongeng bagi mereka, </w:t>
      </w:r>
      <w:proofErr w:type="gramStart"/>
      <w:r w:rsidR="00BF535D" w:rsidRPr="00731686">
        <w:rPr>
          <w:rFonts w:ascii="Times New Roman" w:hAnsi="Times New Roman" w:cs="Times New Roman"/>
          <w:color w:val="000000"/>
          <w:sz w:val="24"/>
        </w:rPr>
        <w:t>akan</w:t>
      </w:r>
      <w:proofErr w:type="gramEnd"/>
      <w:r w:rsidR="00BF535D" w:rsidRPr="00731686">
        <w:rPr>
          <w:rFonts w:ascii="Times New Roman" w:hAnsi="Times New Roman" w:cs="Times New Roman"/>
          <w:color w:val="000000"/>
          <w:sz w:val="24"/>
        </w:rPr>
        <w:t xml:space="preserve"> tetapi segala sesuatunya </w:t>
      </w:r>
      <w:r w:rsidR="00D31C41" w:rsidRPr="00731686">
        <w:rPr>
          <w:rFonts w:ascii="Times New Roman" w:hAnsi="Times New Roman" w:cs="Times New Roman"/>
          <w:color w:val="000000"/>
          <w:sz w:val="24"/>
        </w:rPr>
        <w:t xml:space="preserve">merupakan pembelajaran sepanjang hidup, bergerak dalam kendali. Mereka menyadari bahwa mereka hidup di dunia digital yang tidak permanen dan selalu berubah serta mereka tidak </w:t>
      </w:r>
      <w:proofErr w:type="gramStart"/>
      <w:r w:rsidR="00D31C41" w:rsidRPr="00731686">
        <w:rPr>
          <w:rFonts w:ascii="Times New Roman" w:hAnsi="Times New Roman" w:cs="Times New Roman"/>
          <w:color w:val="000000"/>
          <w:sz w:val="24"/>
        </w:rPr>
        <w:t>akan</w:t>
      </w:r>
      <w:proofErr w:type="gramEnd"/>
      <w:r w:rsidR="00D31C41" w:rsidRPr="00731686">
        <w:rPr>
          <w:rFonts w:ascii="Times New Roman" w:hAnsi="Times New Roman" w:cs="Times New Roman"/>
          <w:color w:val="000000"/>
          <w:sz w:val="24"/>
        </w:rPr>
        <w:t xml:space="preserve"> melakukan atau membeli kebohongan.</w:t>
      </w:r>
    </w:p>
    <w:p w:rsidR="006023D6" w:rsidRPr="00731686" w:rsidRDefault="001E523C" w:rsidP="0006326F">
      <w:pPr>
        <w:spacing w:line="240" w:lineRule="auto"/>
        <w:ind w:firstLine="720"/>
        <w:jc w:val="both"/>
        <w:rPr>
          <w:rFonts w:ascii="Times New Roman" w:hAnsi="Times New Roman" w:cs="Times New Roman"/>
          <w:color w:val="000000"/>
          <w:sz w:val="24"/>
        </w:rPr>
      </w:pPr>
      <w:r w:rsidRPr="00731686">
        <w:rPr>
          <w:rFonts w:ascii="Times New Roman" w:hAnsi="Times New Roman" w:cs="Times New Roman"/>
          <w:color w:val="000000"/>
          <w:sz w:val="24"/>
        </w:rPr>
        <w:t xml:space="preserve">Menurut Hanna dkk (2019), karakteristik generasi milenial di Indonesia meliputi beberapa kriteria sebagai berikut: </w:t>
      </w:r>
      <w:r w:rsidR="006023D6" w:rsidRPr="00731686">
        <w:rPr>
          <w:rFonts w:ascii="Times New Roman" w:hAnsi="Times New Roman" w:cs="Times New Roman"/>
          <w:color w:val="000000"/>
          <w:sz w:val="24"/>
        </w:rPr>
        <w:t>(1)</w:t>
      </w:r>
      <w:r w:rsidR="00FE2ECE" w:rsidRPr="00731686">
        <w:rPr>
          <w:rFonts w:ascii="Times New Roman" w:hAnsi="Times New Roman" w:cs="Times New Roman"/>
          <w:color w:val="000000"/>
          <w:sz w:val="24"/>
        </w:rPr>
        <w:t xml:space="preserve"> </w:t>
      </w:r>
      <w:r w:rsidR="008C6185" w:rsidRPr="00731686">
        <w:rPr>
          <w:rFonts w:ascii="Times New Roman" w:hAnsi="Times New Roman" w:cs="Times New Roman"/>
          <w:color w:val="000000"/>
          <w:sz w:val="24"/>
        </w:rPr>
        <w:t>S</w:t>
      </w:r>
      <w:r w:rsidRPr="00731686">
        <w:rPr>
          <w:rFonts w:ascii="Times New Roman" w:hAnsi="Times New Roman" w:cs="Times New Roman"/>
          <w:color w:val="000000"/>
          <w:sz w:val="24"/>
        </w:rPr>
        <w:t>ecara psikologis, generasi milenial merupakan generasi yang percaya diri, ekspresif</w:t>
      </w:r>
      <w:r w:rsidR="008C6185" w:rsidRPr="00731686">
        <w:rPr>
          <w:rFonts w:ascii="Times New Roman" w:hAnsi="Times New Roman" w:cs="Times New Roman"/>
          <w:color w:val="000000"/>
          <w:sz w:val="24"/>
        </w:rPr>
        <w:t xml:space="preserve">, memiliki harga diri yang sangat tinggi akan tetapi </w:t>
      </w:r>
      <w:r w:rsidRPr="00731686">
        <w:rPr>
          <w:rFonts w:ascii="Times New Roman" w:hAnsi="Times New Roman" w:cs="Times New Roman"/>
          <w:color w:val="000000"/>
          <w:sz w:val="24"/>
        </w:rPr>
        <w:t xml:space="preserve"> </w:t>
      </w:r>
      <w:r w:rsidR="008C6185" w:rsidRPr="00731686">
        <w:rPr>
          <w:rFonts w:ascii="Times New Roman" w:hAnsi="Times New Roman" w:cs="Times New Roman"/>
          <w:color w:val="000000"/>
          <w:sz w:val="24"/>
        </w:rPr>
        <w:t>memiliki kepribadian yang kurang matang;</w:t>
      </w:r>
      <w:r w:rsidR="006023D6" w:rsidRPr="00731686">
        <w:rPr>
          <w:rFonts w:ascii="Times New Roman" w:hAnsi="Times New Roman" w:cs="Times New Roman"/>
          <w:color w:val="000000"/>
          <w:sz w:val="24"/>
        </w:rPr>
        <w:t xml:space="preserve"> (2) </w:t>
      </w:r>
      <w:r w:rsidR="008C6185" w:rsidRPr="00731686">
        <w:rPr>
          <w:rFonts w:ascii="Times New Roman" w:hAnsi="Times New Roman" w:cs="Times New Roman"/>
          <w:color w:val="000000"/>
          <w:sz w:val="24"/>
        </w:rPr>
        <w:t xml:space="preserve">Mereka memiliki tingkat kepercayaan yang rendah terhadap informasi yang disampaikan secara konvensional; </w:t>
      </w:r>
      <w:r w:rsidR="00067520" w:rsidRPr="00731686">
        <w:rPr>
          <w:rFonts w:ascii="Times New Roman" w:hAnsi="Times New Roman" w:cs="Times New Roman"/>
          <w:color w:val="000000"/>
          <w:sz w:val="24"/>
        </w:rPr>
        <w:t>(3) Milen</w:t>
      </w:r>
      <w:r w:rsidR="006023D6" w:rsidRPr="00731686">
        <w:rPr>
          <w:rFonts w:ascii="Times New Roman" w:hAnsi="Times New Roman" w:cs="Times New Roman"/>
          <w:color w:val="000000"/>
          <w:sz w:val="24"/>
        </w:rPr>
        <w:t xml:space="preserve">ial </w:t>
      </w:r>
      <w:r w:rsidR="00067520" w:rsidRPr="00731686">
        <w:rPr>
          <w:rFonts w:ascii="Times New Roman" w:hAnsi="Times New Roman" w:cs="Times New Roman"/>
          <w:color w:val="000000"/>
          <w:sz w:val="24"/>
        </w:rPr>
        <w:t xml:space="preserve">lebih dominan menggunakan media sosial sebagai pusat informasi dan komunikasi; </w:t>
      </w:r>
      <w:r w:rsidR="006023D6" w:rsidRPr="00731686">
        <w:rPr>
          <w:rFonts w:ascii="Times New Roman" w:hAnsi="Times New Roman" w:cs="Times New Roman"/>
          <w:color w:val="000000"/>
          <w:sz w:val="24"/>
        </w:rPr>
        <w:t>(4) Milenial</w:t>
      </w:r>
      <w:r w:rsidR="00067520" w:rsidRPr="00731686">
        <w:rPr>
          <w:rFonts w:ascii="Times New Roman" w:hAnsi="Times New Roman" w:cs="Times New Roman"/>
          <w:color w:val="000000"/>
          <w:sz w:val="24"/>
        </w:rPr>
        <w:t xml:space="preserve"> memiliki minat yang rendah terhadap kegiatan membaca secara konvensional, mereka lebih tertarik untuk membaca secara elektronik melalui gadget, smartphone, laptop atau computer. Sumber informasi bagi milenial ada pada smartphone mereka; </w:t>
      </w:r>
      <w:r w:rsidR="006023D6" w:rsidRPr="00731686">
        <w:rPr>
          <w:rFonts w:ascii="Times New Roman" w:hAnsi="Times New Roman" w:cs="Times New Roman"/>
          <w:color w:val="000000"/>
          <w:sz w:val="24"/>
        </w:rPr>
        <w:t>(5) Mi</w:t>
      </w:r>
      <w:r w:rsidR="00067520" w:rsidRPr="00731686">
        <w:rPr>
          <w:rFonts w:ascii="Times New Roman" w:hAnsi="Times New Roman" w:cs="Times New Roman"/>
          <w:color w:val="000000"/>
          <w:sz w:val="24"/>
        </w:rPr>
        <w:t>len</w:t>
      </w:r>
      <w:r w:rsidR="006023D6" w:rsidRPr="00731686">
        <w:rPr>
          <w:rFonts w:ascii="Times New Roman" w:hAnsi="Times New Roman" w:cs="Times New Roman"/>
          <w:color w:val="000000"/>
          <w:sz w:val="24"/>
        </w:rPr>
        <w:t>ial</w:t>
      </w:r>
      <w:r w:rsidR="00067520" w:rsidRPr="00731686">
        <w:rPr>
          <w:rFonts w:ascii="Times New Roman" w:hAnsi="Times New Roman" w:cs="Times New Roman"/>
          <w:color w:val="000000"/>
          <w:sz w:val="24"/>
        </w:rPr>
        <w:t xml:space="preserve"> juga sangat responsive dan terbuka terhadap perkembangan ilmu pengetahuan dan teknologi; </w:t>
      </w:r>
      <w:r w:rsidR="006023D6" w:rsidRPr="00731686">
        <w:rPr>
          <w:rFonts w:ascii="Times New Roman" w:hAnsi="Times New Roman" w:cs="Times New Roman"/>
          <w:color w:val="000000"/>
          <w:sz w:val="24"/>
        </w:rPr>
        <w:t>(6)</w:t>
      </w:r>
      <w:r w:rsidR="00067520" w:rsidRPr="00731686">
        <w:rPr>
          <w:rFonts w:ascii="Times New Roman" w:hAnsi="Times New Roman" w:cs="Times New Roman"/>
          <w:color w:val="000000"/>
          <w:sz w:val="24"/>
        </w:rPr>
        <w:t xml:space="preserve"> Mile</w:t>
      </w:r>
      <w:r w:rsidR="006023D6" w:rsidRPr="00731686">
        <w:rPr>
          <w:rFonts w:ascii="Times New Roman" w:hAnsi="Times New Roman" w:cs="Times New Roman"/>
          <w:color w:val="000000"/>
          <w:sz w:val="24"/>
        </w:rPr>
        <w:t>nial</w:t>
      </w:r>
      <w:r w:rsidR="00067520" w:rsidRPr="00731686">
        <w:rPr>
          <w:rFonts w:ascii="Times New Roman" w:hAnsi="Times New Roman" w:cs="Times New Roman"/>
          <w:color w:val="000000"/>
          <w:sz w:val="24"/>
        </w:rPr>
        <w:t xml:space="preserve"> lebih tertarik menggunakan cara-cara instan untuk melakukan sesuatu;</w:t>
      </w:r>
      <w:r w:rsidR="006023D6" w:rsidRPr="00731686">
        <w:rPr>
          <w:rFonts w:ascii="Times New Roman" w:hAnsi="Times New Roman" w:cs="Times New Roman"/>
          <w:color w:val="000000"/>
          <w:sz w:val="24"/>
        </w:rPr>
        <w:t xml:space="preserve"> (7) Milenial</w:t>
      </w:r>
      <w:r w:rsidR="0005690D" w:rsidRPr="00731686">
        <w:rPr>
          <w:rFonts w:ascii="Times New Roman" w:hAnsi="Times New Roman" w:cs="Times New Roman"/>
          <w:color w:val="000000"/>
          <w:sz w:val="24"/>
        </w:rPr>
        <w:t xml:space="preserve"> kurang tertarik dalam merespon isu-isu politik yang timbul di lingkungan mereka; </w:t>
      </w:r>
      <w:r w:rsidR="006023D6" w:rsidRPr="00731686">
        <w:rPr>
          <w:rFonts w:ascii="Times New Roman" w:hAnsi="Times New Roman" w:cs="Times New Roman"/>
          <w:color w:val="000000"/>
          <w:sz w:val="24"/>
        </w:rPr>
        <w:t xml:space="preserve">(8) </w:t>
      </w:r>
      <w:r w:rsidR="0005690D" w:rsidRPr="00731686">
        <w:rPr>
          <w:rFonts w:ascii="Times New Roman" w:hAnsi="Times New Roman" w:cs="Times New Roman"/>
          <w:color w:val="000000"/>
          <w:sz w:val="24"/>
        </w:rPr>
        <w:t>Pada sisi lain, generasi mile</w:t>
      </w:r>
      <w:r w:rsidR="006023D6" w:rsidRPr="00731686">
        <w:rPr>
          <w:rFonts w:ascii="Times New Roman" w:hAnsi="Times New Roman" w:cs="Times New Roman"/>
          <w:color w:val="000000"/>
          <w:sz w:val="24"/>
        </w:rPr>
        <w:t xml:space="preserve">nial </w:t>
      </w:r>
      <w:r w:rsidR="0005690D" w:rsidRPr="00731686">
        <w:rPr>
          <w:rFonts w:ascii="Times New Roman" w:hAnsi="Times New Roman" w:cs="Times New Roman"/>
          <w:color w:val="000000"/>
          <w:sz w:val="24"/>
        </w:rPr>
        <w:t xml:space="preserve">mengalami </w:t>
      </w:r>
      <w:r w:rsidR="0005690D" w:rsidRPr="00731686">
        <w:rPr>
          <w:rFonts w:ascii="Times New Roman" w:hAnsi="Times New Roman" w:cs="Times New Roman"/>
          <w:color w:val="000000"/>
          <w:sz w:val="24"/>
        </w:rPr>
        <w:lastRenderedPageBreak/>
        <w:t>kemunduran nilai-nilai moral dan sosial; dan</w:t>
      </w:r>
      <w:r w:rsidR="006023D6" w:rsidRPr="00731686">
        <w:rPr>
          <w:rFonts w:ascii="Times New Roman" w:hAnsi="Times New Roman" w:cs="Times New Roman"/>
          <w:color w:val="000000"/>
          <w:sz w:val="24"/>
        </w:rPr>
        <w:t xml:space="preserve"> (9) </w:t>
      </w:r>
      <w:r w:rsidR="0005690D" w:rsidRPr="00731686">
        <w:rPr>
          <w:rFonts w:ascii="Times New Roman" w:hAnsi="Times New Roman" w:cs="Times New Roman"/>
          <w:color w:val="000000"/>
          <w:sz w:val="24"/>
        </w:rPr>
        <w:t>generasi milenial juga dipandang sebagai seseorang yang malas, manja, egois dan memiliki perilaku instan yang merupakan sikap-sikap yang melekat pada mayoritas generasi milenial saat ini.</w:t>
      </w:r>
      <w:r w:rsidR="008C6185" w:rsidRPr="00731686">
        <w:rPr>
          <w:rFonts w:ascii="Times New Roman" w:hAnsi="Times New Roman" w:cs="Times New Roman"/>
          <w:color w:val="000000"/>
          <w:sz w:val="24"/>
        </w:rPr>
        <w:t xml:space="preserve"> </w:t>
      </w:r>
      <w:r w:rsidR="008C6185" w:rsidRPr="00731686">
        <w:rPr>
          <w:rFonts w:ascii="Times New Roman" w:hAnsi="Times New Roman" w:cs="Times New Roman"/>
          <w:color w:val="000000"/>
          <w:sz w:val="24"/>
        </w:rPr>
        <w:tab/>
      </w:r>
      <w:r w:rsidR="00205C1A" w:rsidRPr="00731686">
        <w:rPr>
          <w:rFonts w:ascii="Times New Roman" w:hAnsi="Times New Roman" w:cs="Times New Roman"/>
          <w:color w:val="000000"/>
          <w:sz w:val="24"/>
        </w:rPr>
        <w:tab/>
      </w:r>
      <w:r w:rsidR="00205C1A" w:rsidRPr="00731686">
        <w:rPr>
          <w:rFonts w:ascii="Times New Roman" w:hAnsi="Times New Roman" w:cs="Times New Roman"/>
          <w:color w:val="000000"/>
          <w:sz w:val="24"/>
        </w:rPr>
        <w:tab/>
      </w:r>
      <w:r w:rsidR="00205C1A" w:rsidRPr="00731686">
        <w:rPr>
          <w:rFonts w:ascii="Times New Roman" w:hAnsi="Times New Roman" w:cs="Times New Roman"/>
          <w:color w:val="000000"/>
          <w:sz w:val="24"/>
        </w:rPr>
        <w:tab/>
      </w:r>
      <w:r w:rsidR="00205C1A" w:rsidRPr="00731686">
        <w:rPr>
          <w:rFonts w:ascii="Times New Roman" w:hAnsi="Times New Roman" w:cs="Times New Roman"/>
          <w:color w:val="000000"/>
          <w:sz w:val="24"/>
        </w:rPr>
        <w:tab/>
      </w:r>
      <w:r w:rsidR="00205C1A" w:rsidRPr="00731686">
        <w:rPr>
          <w:rFonts w:ascii="Times New Roman" w:hAnsi="Times New Roman" w:cs="Times New Roman"/>
          <w:color w:val="000000"/>
          <w:sz w:val="24"/>
        </w:rPr>
        <w:tab/>
      </w:r>
      <w:proofErr w:type="gramStart"/>
      <w:r w:rsidR="0005690D" w:rsidRPr="00731686">
        <w:rPr>
          <w:rFonts w:ascii="Times New Roman" w:hAnsi="Times New Roman" w:cs="Times New Roman"/>
          <w:color w:val="000000"/>
          <w:sz w:val="24"/>
        </w:rPr>
        <w:t>Berdasarkan semua karakteristik tersebut, nampak bahwa generasi milenial dengan segala dinamikanya memiliki kelebihan dan kekurangan.</w:t>
      </w:r>
      <w:proofErr w:type="gramEnd"/>
      <w:r w:rsidR="006023D6" w:rsidRPr="00731686">
        <w:rPr>
          <w:rFonts w:ascii="Times New Roman" w:hAnsi="Times New Roman" w:cs="Times New Roman"/>
          <w:color w:val="000000"/>
          <w:sz w:val="24"/>
        </w:rPr>
        <w:t xml:space="preserve"> </w:t>
      </w:r>
      <w:proofErr w:type="gramStart"/>
      <w:r w:rsidR="0005690D" w:rsidRPr="00731686">
        <w:rPr>
          <w:rFonts w:ascii="Times New Roman" w:hAnsi="Times New Roman" w:cs="Times New Roman"/>
          <w:color w:val="000000"/>
          <w:sz w:val="24"/>
        </w:rPr>
        <w:t>Untuk memaksimalkan kekuatan atau kelebihan</w:t>
      </w:r>
      <w:r w:rsidR="007D69A2" w:rsidRPr="00731686">
        <w:rPr>
          <w:rFonts w:ascii="Times New Roman" w:hAnsi="Times New Roman" w:cs="Times New Roman"/>
          <w:color w:val="000000"/>
          <w:sz w:val="24"/>
        </w:rPr>
        <w:t xml:space="preserve"> generasi milenial</w:t>
      </w:r>
      <w:r w:rsidR="0005690D" w:rsidRPr="00731686">
        <w:rPr>
          <w:rFonts w:ascii="Times New Roman" w:hAnsi="Times New Roman" w:cs="Times New Roman"/>
          <w:color w:val="000000"/>
          <w:sz w:val="24"/>
        </w:rPr>
        <w:t>, sekolah memiliki tanggung jawab untuk mempersiapkan</w:t>
      </w:r>
      <w:r w:rsidR="007D69A2" w:rsidRPr="00731686">
        <w:rPr>
          <w:rFonts w:ascii="Times New Roman" w:hAnsi="Times New Roman" w:cs="Times New Roman"/>
          <w:color w:val="000000"/>
          <w:sz w:val="24"/>
        </w:rPr>
        <w:t xml:space="preserve"> mereka </w:t>
      </w:r>
      <w:r w:rsidR="0005690D" w:rsidRPr="00731686">
        <w:rPr>
          <w:rFonts w:ascii="Times New Roman" w:hAnsi="Times New Roman" w:cs="Times New Roman"/>
          <w:color w:val="000000"/>
          <w:sz w:val="24"/>
        </w:rPr>
        <w:t xml:space="preserve">sehingga </w:t>
      </w:r>
      <w:r w:rsidR="007D69A2" w:rsidRPr="00731686">
        <w:rPr>
          <w:rFonts w:ascii="Times New Roman" w:hAnsi="Times New Roman" w:cs="Times New Roman"/>
          <w:color w:val="000000"/>
          <w:sz w:val="24"/>
        </w:rPr>
        <w:t>dapat menjadi generasi milenial yang dapat beradaptasi bahkan mempengaruhi perubahan dan perkembangan ilmu pengetahuan dan teknologi secara positif dan cerdas.</w:t>
      </w:r>
      <w:proofErr w:type="gramEnd"/>
      <w:r w:rsidR="007D69A2" w:rsidRPr="00731686">
        <w:rPr>
          <w:rFonts w:ascii="Times New Roman" w:hAnsi="Times New Roman" w:cs="Times New Roman"/>
          <w:color w:val="000000"/>
          <w:sz w:val="24"/>
        </w:rPr>
        <w:t xml:space="preserve"> </w:t>
      </w:r>
      <w:proofErr w:type="gramStart"/>
      <w:r w:rsidR="007D69A2" w:rsidRPr="00731686">
        <w:rPr>
          <w:rFonts w:ascii="Times New Roman" w:hAnsi="Times New Roman" w:cs="Times New Roman"/>
          <w:color w:val="000000"/>
          <w:sz w:val="24"/>
        </w:rPr>
        <w:t>Demikian pula, kelemahan mereka khususnya pada aspek nilai-nilai moral dan sosial juga menjadi tugas sekolah untuk membina dan menyadarkan mereka sehingga mereka dapat memiliki karakter yang baik untuk dapat beradaptasi dengan perubahan-perubahan dan berani mempertaruhkan nilai-nilai yang baik secara konvensional.</w:t>
      </w:r>
      <w:proofErr w:type="gramEnd"/>
      <w:r w:rsidR="007D69A2" w:rsidRPr="00731686">
        <w:rPr>
          <w:rFonts w:ascii="Times New Roman" w:hAnsi="Times New Roman" w:cs="Times New Roman"/>
          <w:color w:val="000000"/>
          <w:sz w:val="24"/>
        </w:rPr>
        <w:t xml:space="preserve"> </w:t>
      </w:r>
    </w:p>
    <w:p w:rsidR="003D6DCF" w:rsidRPr="00731686" w:rsidRDefault="00195079" w:rsidP="00C94660">
      <w:pPr>
        <w:spacing w:line="240" w:lineRule="auto"/>
        <w:rPr>
          <w:rFonts w:ascii="Times New Roman" w:hAnsi="Times New Roman" w:cs="Times New Roman"/>
          <w:b/>
          <w:sz w:val="24"/>
        </w:rPr>
      </w:pPr>
      <w:r w:rsidRPr="00731686">
        <w:rPr>
          <w:rFonts w:ascii="Times New Roman" w:hAnsi="Times New Roman" w:cs="Times New Roman"/>
          <w:b/>
          <w:sz w:val="24"/>
        </w:rPr>
        <w:t>C</w:t>
      </w:r>
      <w:r w:rsidR="00B2673F" w:rsidRPr="00731686">
        <w:rPr>
          <w:rFonts w:ascii="Times New Roman" w:hAnsi="Times New Roman" w:cs="Times New Roman"/>
          <w:b/>
          <w:sz w:val="24"/>
        </w:rPr>
        <w:t xml:space="preserve">. </w:t>
      </w:r>
      <w:r w:rsidR="003D6DCF" w:rsidRPr="00731686">
        <w:rPr>
          <w:rFonts w:ascii="Times New Roman" w:hAnsi="Times New Roman" w:cs="Times New Roman"/>
          <w:b/>
          <w:sz w:val="24"/>
        </w:rPr>
        <w:t>K</w:t>
      </w:r>
      <w:r w:rsidR="00951A10" w:rsidRPr="00731686">
        <w:rPr>
          <w:rFonts w:ascii="Times New Roman" w:hAnsi="Times New Roman" w:cs="Times New Roman"/>
          <w:b/>
          <w:sz w:val="24"/>
        </w:rPr>
        <w:t>arakteristik Generasi Millenials</w:t>
      </w:r>
      <w:r w:rsidR="004D337F" w:rsidRPr="00731686">
        <w:rPr>
          <w:rFonts w:ascii="Times New Roman" w:hAnsi="Times New Roman" w:cs="Times New Roman"/>
          <w:b/>
          <w:sz w:val="24"/>
        </w:rPr>
        <w:t xml:space="preserve"> </w:t>
      </w:r>
      <w:r w:rsidR="002D22F7" w:rsidRPr="00731686">
        <w:rPr>
          <w:rFonts w:ascii="Times New Roman" w:hAnsi="Times New Roman" w:cs="Times New Roman"/>
          <w:b/>
          <w:sz w:val="24"/>
        </w:rPr>
        <w:t xml:space="preserve">dalam Mengakses Pendidikan  </w:t>
      </w:r>
    </w:p>
    <w:p w:rsidR="003E0CCF" w:rsidRPr="00731686" w:rsidRDefault="003E0CCF" w:rsidP="006E064E">
      <w:pPr>
        <w:spacing w:after="0" w:line="240" w:lineRule="auto"/>
        <w:ind w:firstLine="720"/>
        <w:jc w:val="both"/>
        <w:textAlignment w:val="baseline"/>
        <w:rPr>
          <w:rFonts w:ascii="Times New Roman" w:eastAsia="Times New Roman" w:hAnsi="Times New Roman" w:cs="Times New Roman"/>
          <w:sz w:val="24"/>
          <w:lang w:eastAsia="id-ID"/>
        </w:rPr>
      </w:pPr>
      <w:proofErr w:type="gramStart"/>
      <w:r w:rsidRPr="00731686">
        <w:rPr>
          <w:rFonts w:ascii="Times New Roman" w:eastAsia="Times New Roman" w:hAnsi="Times New Roman" w:cs="Times New Roman"/>
          <w:sz w:val="24"/>
          <w:lang w:eastAsia="id-ID"/>
        </w:rPr>
        <w:t xml:space="preserve">Perubahan radikal dalam berbagai aspek kehidupan masyarakat </w:t>
      </w:r>
      <w:r w:rsidR="006A178F" w:rsidRPr="00731686">
        <w:rPr>
          <w:rFonts w:ascii="Times New Roman" w:eastAsia="Times New Roman" w:hAnsi="Times New Roman" w:cs="Times New Roman"/>
          <w:sz w:val="24"/>
          <w:lang w:eastAsia="id-ID"/>
        </w:rPr>
        <w:t xml:space="preserve">dewasa </w:t>
      </w:r>
      <w:r w:rsidRPr="00731686">
        <w:rPr>
          <w:rFonts w:ascii="Times New Roman" w:eastAsia="Times New Roman" w:hAnsi="Times New Roman" w:cs="Times New Roman"/>
          <w:sz w:val="24"/>
          <w:lang w:eastAsia="id-ID"/>
        </w:rPr>
        <w:t>ini membutuhkan perhatian yang cermat oleh para pelaku dan pengambil keputusan</w:t>
      </w:r>
      <w:r w:rsidR="006A178F" w:rsidRPr="00731686">
        <w:rPr>
          <w:rFonts w:ascii="Times New Roman" w:eastAsia="Times New Roman" w:hAnsi="Times New Roman" w:cs="Times New Roman"/>
          <w:sz w:val="24"/>
          <w:lang w:eastAsia="id-ID"/>
        </w:rPr>
        <w:t xml:space="preserve"> dan kebijakan.</w:t>
      </w:r>
      <w:proofErr w:type="gramEnd"/>
      <w:r w:rsidRPr="00731686">
        <w:rPr>
          <w:rFonts w:ascii="Times New Roman" w:eastAsia="Times New Roman" w:hAnsi="Times New Roman" w:cs="Times New Roman"/>
          <w:sz w:val="24"/>
          <w:lang w:eastAsia="id-ID"/>
        </w:rPr>
        <w:t xml:space="preserve"> </w:t>
      </w:r>
      <w:r w:rsidR="006A178F" w:rsidRPr="00731686">
        <w:rPr>
          <w:rFonts w:ascii="Times New Roman" w:eastAsia="Times New Roman" w:hAnsi="Times New Roman" w:cs="Times New Roman"/>
          <w:sz w:val="24"/>
          <w:lang w:eastAsia="id-ID"/>
        </w:rPr>
        <w:t xml:space="preserve">Kesalahan </w:t>
      </w:r>
      <w:r w:rsidRPr="00731686">
        <w:rPr>
          <w:rFonts w:ascii="Times New Roman" w:eastAsia="Times New Roman" w:hAnsi="Times New Roman" w:cs="Times New Roman"/>
          <w:sz w:val="24"/>
          <w:lang w:eastAsia="id-ID"/>
        </w:rPr>
        <w:t xml:space="preserve">menilai, menyusun, dan mengembangkan kebijakan </w:t>
      </w:r>
      <w:proofErr w:type="gramStart"/>
      <w:r w:rsidRPr="00731686">
        <w:rPr>
          <w:rFonts w:ascii="Times New Roman" w:eastAsia="Times New Roman" w:hAnsi="Times New Roman" w:cs="Times New Roman"/>
          <w:sz w:val="24"/>
          <w:lang w:eastAsia="id-ID"/>
        </w:rPr>
        <w:t>akan</w:t>
      </w:r>
      <w:proofErr w:type="gramEnd"/>
      <w:r w:rsidRPr="00731686">
        <w:rPr>
          <w:rFonts w:ascii="Times New Roman" w:eastAsia="Times New Roman" w:hAnsi="Times New Roman" w:cs="Times New Roman"/>
          <w:sz w:val="24"/>
          <w:lang w:eastAsia="id-ID"/>
        </w:rPr>
        <w:t xml:space="preserve"> berakibat fatal terhadap laju pertumbuhan sebuah negara. Dari</w:t>
      </w:r>
      <w:r w:rsidR="00483CBA" w:rsidRPr="00731686">
        <w:rPr>
          <w:rFonts w:ascii="Times New Roman" w:eastAsia="Times New Roman" w:hAnsi="Times New Roman" w:cs="Times New Roman"/>
          <w:sz w:val="24"/>
          <w:lang w:eastAsia="id-ID"/>
        </w:rPr>
        <w:t xml:space="preserve"> </w:t>
      </w:r>
      <w:r w:rsidRPr="00731686">
        <w:rPr>
          <w:rFonts w:ascii="Times New Roman" w:eastAsia="Times New Roman" w:hAnsi="Times New Roman" w:cs="Times New Roman"/>
          <w:sz w:val="24"/>
          <w:lang w:eastAsia="id-ID"/>
        </w:rPr>
        <w:t>seluruh komponen dan aspek pertumbuhan yang ada, manusia merupakan faktor yang terpenting karena merupakan pelaku utama dari berbagai proses dan aktivitas kehidupan. Oleh karena itu</w:t>
      </w:r>
      <w:proofErr w:type="gramStart"/>
      <w:r w:rsidR="006A178F" w:rsidRPr="00731686">
        <w:rPr>
          <w:rFonts w:ascii="Times New Roman" w:eastAsia="Times New Roman" w:hAnsi="Times New Roman" w:cs="Times New Roman"/>
          <w:sz w:val="24"/>
          <w:lang w:eastAsia="id-ID"/>
        </w:rPr>
        <w:t xml:space="preserve">, </w:t>
      </w:r>
      <w:r w:rsidRPr="00731686">
        <w:rPr>
          <w:rFonts w:ascii="Times New Roman" w:eastAsia="Times New Roman" w:hAnsi="Times New Roman" w:cs="Times New Roman"/>
          <w:sz w:val="24"/>
          <w:lang w:eastAsia="id-ID"/>
        </w:rPr>
        <w:t xml:space="preserve"> berbagai</w:t>
      </w:r>
      <w:proofErr w:type="gramEnd"/>
      <w:r w:rsidRPr="00731686">
        <w:rPr>
          <w:rFonts w:ascii="Times New Roman" w:eastAsia="Times New Roman" w:hAnsi="Times New Roman" w:cs="Times New Roman"/>
          <w:sz w:val="24"/>
          <w:lang w:eastAsia="id-ID"/>
        </w:rPr>
        <w:t xml:space="preserve"> negara di dunia berusaha untuk mendefinisikan karakteristik manusia abad 21 yang dimaksud. Berdasarkan </w:t>
      </w:r>
      <w:r w:rsidRPr="00731686">
        <w:rPr>
          <w:rFonts w:ascii="Times New Roman" w:eastAsia="Times New Roman" w:hAnsi="Times New Roman" w:cs="Times New Roman"/>
          <w:iCs/>
          <w:sz w:val="24"/>
          <w:lang w:eastAsia="id-ID"/>
        </w:rPr>
        <w:t>“21stCentury Partnership Learning Framework”</w:t>
      </w:r>
      <w:r w:rsidRPr="00731686">
        <w:rPr>
          <w:rFonts w:ascii="Times New Roman" w:eastAsia="Times New Roman" w:hAnsi="Times New Roman" w:cs="Times New Roman"/>
          <w:sz w:val="24"/>
          <w:lang w:eastAsia="id-ID"/>
        </w:rPr>
        <w:t>, terdapat beberapa kompetensi dan/atau keahlian yang harus dimiliki oleh SDM abad 21</w:t>
      </w:r>
      <w:r w:rsidR="005D2170" w:rsidRPr="00731686">
        <w:rPr>
          <w:rFonts w:ascii="Times New Roman" w:eastAsia="Times New Roman" w:hAnsi="Times New Roman" w:cs="Times New Roman"/>
          <w:sz w:val="24"/>
          <w:lang w:eastAsia="id-ID"/>
        </w:rPr>
        <w:t xml:space="preserve"> (Robinson dan Kay, 2010)</w:t>
      </w:r>
      <w:r w:rsidRPr="00731686">
        <w:rPr>
          <w:rFonts w:ascii="Times New Roman" w:eastAsia="Times New Roman" w:hAnsi="Times New Roman" w:cs="Times New Roman"/>
          <w:sz w:val="24"/>
          <w:lang w:eastAsia="id-ID"/>
        </w:rPr>
        <w:t>, yaitu:</w:t>
      </w:r>
    </w:p>
    <w:p w:rsidR="003E0CCF" w:rsidRPr="00731686" w:rsidRDefault="003E0CCF" w:rsidP="00205C1A">
      <w:pPr>
        <w:numPr>
          <w:ilvl w:val="0"/>
          <w:numId w:val="2"/>
        </w:numPr>
        <w:spacing w:after="0" w:line="240" w:lineRule="auto"/>
        <w:ind w:left="300" w:hanging="300"/>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sz w:val="24"/>
          <w:lang w:eastAsia="id-ID"/>
        </w:rPr>
        <w:t>Kemampaun berpikir kritis dan pemecahan masalah (Critical-Thinking and Problem-Solving Skills)– mampu berfikir secara kritis, lateral, dan sistemik, terutama dalam konteks pemecahan masalah</w:t>
      </w:r>
    </w:p>
    <w:p w:rsidR="003E0CCF" w:rsidRPr="00731686" w:rsidRDefault="003E0CCF" w:rsidP="00205C1A">
      <w:pPr>
        <w:numPr>
          <w:ilvl w:val="0"/>
          <w:numId w:val="2"/>
        </w:numPr>
        <w:spacing w:after="0" w:line="240" w:lineRule="auto"/>
        <w:ind w:left="300" w:hanging="300"/>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sz w:val="24"/>
          <w:lang w:eastAsia="id-ID"/>
        </w:rPr>
        <w:t>Kemampuan berkomunikasi dan bekerjasama (Communication and Collaboration Skills) – mampu berkomunikasi dan berkolaborasi secara efektif dengan berbagai pihak</w:t>
      </w:r>
    </w:p>
    <w:p w:rsidR="003E0CCF" w:rsidRPr="00731686" w:rsidRDefault="003E0CCF" w:rsidP="00205C1A">
      <w:pPr>
        <w:numPr>
          <w:ilvl w:val="0"/>
          <w:numId w:val="2"/>
        </w:numPr>
        <w:spacing w:after="0" w:line="240" w:lineRule="auto"/>
        <w:ind w:left="300" w:hanging="300"/>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sz w:val="24"/>
          <w:lang w:eastAsia="id-ID"/>
        </w:rPr>
        <w:t>Kemampuan mencipta dan membaharui (Creativity and Innovation Skills) – mampu mengembangkan kreativitas yang dimilikinya untuk menghasilkan berbagai terobosan yang inovatif</w:t>
      </w:r>
    </w:p>
    <w:p w:rsidR="003E0CCF" w:rsidRPr="00731686" w:rsidRDefault="008E47F9" w:rsidP="00205C1A">
      <w:pPr>
        <w:numPr>
          <w:ilvl w:val="0"/>
          <w:numId w:val="2"/>
        </w:numPr>
        <w:spacing w:after="0" w:line="240" w:lineRule="auto"/>
        <w:ind w:left="300" w:hanging="300"/>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sz w:val="24"/>
          <w:lang w:eastAsia="id-ID"/>
        </w:rPr>
        <w:t xml:space="preserve">Kemampuan </w:t>
      </w:r>
      <w:r w:rsidR="003E0CCF" w:rsidRPr="00731686">
        <w:rPr>
          <w:rFonts w:ascii="Times New Roman" w:eastAsia="Times New Roman" w:hAnsi="Times New Roman" w:cs="Times New Roman"/>
          <w:sz w:val="24"/>
          <w:lang w:eastAsia="id-ID"/>
        </w:rPr>
        <w:t xml:space="preserve">Literasi teknologi informasi dan komunikasi (Information and </w:t>
      </w:r>
      <w:r w:rsidRPr="00731686">
        <w:rPr>
          <w:rFonts w:ascii="Times New Roman" w:eastAsia="Times New Roman" w:hAnsi="Times New Roman" w:cs="Times New Roman"/>
          <w:sz w:val="24"/>
          <w:lang w:eastAsia="id-ID"/>
        </w:rPr>
        <w:t>C</w:t>
      </w:r>
      <w:r w:rsidR="003E0CCF" w:rsidRPr="00731686">
        <w:rPr>
          <w:rFonts w:ascii="Times New Roman" w:eastAsia="Times New Roman" w:hAnsi="Times New Roman" w:cs="Times New Roman"/>
          <w:sz w:val="24"/>
          <w:lang w:eastAsia="id-ID"/>
        </w:rPr>
        <w:t>ommunications Technology Literacy) – mampu memanfaatkan teknologi informasi dan komunikasi untuk meningkatkan kinerja dan aktivitas</w:t>
      </w:r>
      <w:r w:rsidRPr="00731686">
        <w:rPr>
          <w:rFonts w:ascii="Times New Roman" w:eastAsia="Times New Roman" w:hAnsi="Times New Roman" w:cs="Times New Roman"/>
          <w:sz w:val="24"/>
          <w:lang w:eastAsia="id-ID"/>
        </w:rPr>
        <w:t xml:space="preserve"> </w:t>
      </w:r>
      <w:r w:rsidR="003E0CCF" w:rsidRPr="00731686">
        <w:rPr>
          <w:rFonts w:ascii="Times New Roman" w:eastAsia="Times New Roman" w:hAnsi="Times New Roman" w:cs="Times New Roman"/>
          <w:sz w:val="24"/>
          <w:lang w:eastAsia="id-ID"/>
        </w:rPr>
        <w:t>sehari-hari</w:t>
      </w:r>
    </w:p>
    <w:p w:rsidR="003E0CCF" w:rsidRPr="00731686" w:rsidRDefault="003E0CCF" w:rsidP="00205C1A">
      <w:pPr>
        <w:numPr>
          <w:ilvl w:val="0"/>
          <w:numId w:val="2"/>
        </w:numPr>
        <w:spacing w:after="0" w:line="240" w:lineRule="auto"/>
        <w:ind w:left="300" w:hanging="300"/>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sz w:val="24"/>
          <w:lang w:eastAsia="id-ID"/>
        </w:rPr>
        <w:t>Kemampuan belajar kontekstual (Contextual Learning Skills) – mampu menjalani aktivitas pembelajaran mandiri yang kontekstual sebagai bagian dari pengembangan pribadi</w:t>
      </w:r>
    </w:p>
    <w:p w:rsidR="003E0CCF" w:rsidRPr="00731686" w:rsidRDefault="003E0CCF" w:rsidP="00205C1A">
      <w:pPr>
        <w:numPr>
          <w:ilvl w:val="0"/>
          <w:numId w:val="2"/>
        </w:numPr>
        <w:spacing w:after="0" w:line="240" w:lineRule="auto"/>
        <w:ind w:left="300" w:hanging="300"/>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sz w:val="24"/>
          <w:lang w:eastAsia="id-ID"/>
        </w:rPr>
        <w:t xml:space="preserve">Kemampuan </w:t>
      </w:r>
      <w:r w:rsidR="008E47F9" w:rsidRPr="00731686">
        <w:rPr>
          <w:rFonts w:ascii="Times New Roman" w:eastAsia="Times New Roman" w:hAnsi="Times New Roman" w:cs="Times New Roman"/>
          <w:sz w:val="24"/>
          <w:lang w:eastAsia="id-ID"/>
        </w:rPr>
        <w:t xml:space="preserve">memanfaatkan </w:t>
      </w:r>
      <w:r w:rsidRPr="00731686">
        <w:rPr>
          <w:rFonts w:ascii="Times New Roman" w:eastAsia="Times New Roman" w:hAnsi="Times New Roman" w:cs="Times New Roman"/>
          <w:sz w:val="24"/>
          <w:lang w:eastAsia="id-ID"/>
        </w:rPr>
        <w:t>informasi dan literasi media (Information and Media Literacy Skills) – mampu memahami dan menggunakan berbagai media komunikasi untuk menyampaikan beragam gagasan dan melaksanakan aktivitas kolaborasi serta interaksi dengan beragam pihak.</w:t>
      </w:r>
    </w:p>
    <w:p w:rsidR="0006326F" w:rsidRDefault="00AC6931" w:rsidP="00954A21">
      <w:pPr>
        <w:spacing w:after="0" w:line="240" w:lineRule="auto"/>
        <w:ind w:firstLine="720"/>
        <w:jc w:val="both"/>
        <w:rPr>
          <w:rFonts w:ascii="Times New Roman" w:eastAsia="Times New Roman" w:hAnsi="Times New Roman" w:cs="Times New Roman"/>
          <w:sz w:val="24"/>
          <w:lang w:eastAsia="id-ID"/>
        </w:rPr>
      </w:pPr>
      <w:proofErr w:type="gramStart"/>
      <w:r w:rsidRPr="00731686">
        <w:rPr>
          <w:rFonts w:ascii="Times New Roman" w:eastAsia="Times New Roman" w:hAnsi="Times New Roman" w:cs="Times New Roman"/>
          <w:sz w:val="24"/>
          <w:lang w:eastAsia="id-ID"/>
        </w:rPr>
        <w:t>Sejalan dengan karakteristik manusia abad 21, d</w:t>
      </w:r>
      <w:r w:rsidR="002D22F7" w:rsidRPr="00731686">
        <w:rPr>
          <w:rFonts w:ascii="Times New Roman" w:eastAsia="Times New Roman" w:hAnsi="Times New Roman" w:cs="Times New Roman"/>
          <w:sz w:val="24"/>
          <w:lang w:eastAsia="id-ID"/>
        </w:rPr>
        <w:t>alam konteks dunia pendidikan,</w:t>
      </w:r>
      <w:r w:rsidR="003E0CCF" w:rsidRPr="00731686">
        <w:rPr>
          <w:rFonts w:ascii="Times New Roman" w:eastAsia="Times New Roman" w:hAnsi="Times New Roman" w:cs="Times New Roman"/>
          <w:sz w:val="24"/>
          <w:lang w:eastAsia="id-ID"/>
        </w:rPr>
        <w:t xml:space="preserve"> banyak perubahan yang terjadi </w:t>
      </w:r>
      <w:r w:rsidRPr="00731686">
        <w:rPr>
          <w:rFonts w:ascii="Times New Roman" w:eastAsia="Times New Roman" w:hAnsi="Times New Roman" w:cs="Times New Roman"/>
          <w:sz w:val="24"/>
          <w:lang w:eastAsia="id-ID"/>
        </w:rPr>
        <w:t xml:space="preserve">khususnya </w:t>
      </w:r>
      <w:r w:rsidR="003E0CCF" w:rsidRPr="00731686">
        <w:rPr>
          <w:rFonts w:ascii="Times New Roman" w:eastAsia="Times New Roman" w:hAnsi="Times New Roman" w:cs="Times New Roman"/>
          <w:sz w:val="24"/>
          <w:lang w:eastAsia="id-ID"/>
        </w:rPr>
        <w:t xml:space="preserve">pada </w:t>
      </w:r>
      <w:r w:rsidRPr="00731686">
        <w:rPr>
          <w:rFonts w:ascii="Times New Roman" w:eastAsia="Times New Roman" w:hAnsi="Times New Roman" w:cs="Times New Roman"/>
          <w:sz w:val="24"/>
          <w:lang w:eastAsia="id-ID"/>
        </w:rPr>
        <w:t xml:space="preserve">generasi milenial </w:t>
      </w:r>
      <w:r w:rsidR="003E0CCF" w:rsidRPr="00731686">
        <w:rPr>
          <w:rFonts w:ascii="Times New Roman" w:eastAsia="Times New Roman" w:hAnsi="Times New Roman" w:cs="Times New Roman"/>
          <w:sz w:val="24"/>
          <w:lang w:eastAsia="id-ID"/>
        </w:rPr>
        <w:lastRenderedPageBreak/>
        <w:t>karena perubahan teknologi yang selalu disuguhkan pada mereka setiap hari</w:t>
      </w:r>
      <w:r w:rsidR="008E47F9" w:rsidRPr="00731686">
        <w:rPr>
          <w:rFonts w:ascii="Times New Roman" w:eastAsia="Times New Roman" w:hAnsi="Times New Roman" w:cs="Times New Roman"/>
          <w:sz w:val="24"/>
          <w:lang w:eastAsia="id-ID"/>
        </w:rPr>
        <w:t xml:space="preserve"> (Brown, 2005).</w:t>
      </w:r>
      <w:proofErr w:type="gramEnd"/>
      <w:r w:rsidR="003E0CCF" w:rsidRPr="00731686">
        <w:rPr>
          <w:rFonts w:ascii="Times New Roman" w:eastAsia="Times New Roman" w:hAnsi="Times New Roman" w:cs="Times New Roman"/>
          <w:sz w:val="24"/>
          <w:lang w:eastAsia="id-ID"/>
        </w:rPr>
        <w:t xml:space="preserve"> </w:t>
      </w:r>
      <w:proofErr w:type="gramStart"/>
      <w:r w:rsidR="003E0CCF" w:rsidRPr="00731686">
        <w:rPr>
          <w:rFonts w:ascii="Times New Roman" w:eastAsia="Times New Roman" w:hAnsi="Times New Roman" w:cs="Times New Roman"/>
          <w:sz w:val="24"/>
          <w:lang w:eastAsia="id-ID"/>
        </w:rPr>
        <w:t>Perubahan-perubahan tersebut, antara lain adalah</w:t>
      </w:r>
      <w:r w:rsidR="008E47F9" w:rsidRPr="00731686">
        <w:rPr>
          <w:rFonts w:ascii="Times New Roman" w:eastAsia="Times New Roman" w:hAnsi="Times New Roman" w:cs="Times New Roman"/>
          <w:sz w:val="24"/>
          <w:lang w:eastAsia="id-ID"/>
        </w:rPr>
        <w:t xml:space="preserve"> 1) </w:t>
      </w:r>
      <w:r w:rsidR="003E0CCF" w:rsidRPr="00731686">
        <w:rPr>
          <w:rFonts w:ascii="Times New Roman" w:eastAsia="Times New Roman" w:hAnsi="Times New Roman" w:cs="Times New Roman"/>
          <w:sz w:val="24"/>
          <w:lang w:eastAsia="id-ID"/>
        </w:rPr>
        <w:t>Mereka menyukai ada</w:t>
      </w:r>
      <w:r w:rsidR="009F38A8" w:rsidRPr="00731686">
        <w:rPr>
          <w:rFonts w:ascii="Times New Roman" w:eastAsia="Times New Roman" w:hAnsi="Times New Roman" w:cs="Times New Roman"/>
          <w:sz w:val="24"/>
          <w:lang w:eastAsia="id-ID"/>
        </w:rPr>
        <w:t>nya</w:t>
      </w:r>
      <w:r w:rsidR="003E0CCF" w:rsidRPr="00731686">
        <w:rPr>
          <w:rFonts w:ascii="Times New Roman" w:eastAsia="Times New Roman" w:hAnsi="Times New Roman" w:cs="Times New Roman"/>
          <w:sz w:val="24"/>
          <w:lang w:eastAsia="id-ID"/>
        </w:rPr>
        <w:t xml:space="preserve"> kontrol.</w:t>
      </w:r>
      <w:proofErr w:type="gramEnd"/>
      <w:r w:rsidR="003E0CCF" w:rsidRPr="00731686">
        <w:rPr>
          <w:rFonts w:ascii="Times New Roman" w:eastAsia="Times New Roman" w:hAnsi="Times New Roman" w:cs="Times New Roman"/>
          <w:sz w:val="24"/>
          <w:lang w:eastAsia="id-ID"/>
        </w:rPr>
        <w:t xml:space="preserve"> Para siswa generasi abad ke-21 tidak menyukai terikat oleh jadwal-jadwal tradisional, dan juga tidak menyukai duduk di dalam kelas untuk belajar, atau duduk di dalam </w:t>
      </w:r>
      <w:proofErr w:type="gramStart"/>
      <w:r w:rsidR="003E0CCF" w:rsidRPr="00731686">
        <w:rPr>
          <w:rFonts w:ascii="Times New Roman" w:eastAsia="Times New Roman" w:hAnsi="Times New Roman" w:cs="Times New Roman"/>
          <w:sz w:val="24"/>
          <w:lang w:eastAsia="id-ID"/>
        </w:rPr>
        <w:t>kantor</w:t>
      </w:r>
      <w:proofErr w:type="gramEnd"/>
      <w:r w:rsidR="003E0CCF" w:rsidRPr="00731686">
        <w:rPr>
          <w:rFonts w:ascii="Times New Roman" w:eastAsia="Times New Roman" w:hAnsi="Times New Roman" w:cs="Times New Roman"/>
          <w:sz w:val="24"/>
          <w:lang w:eastAsia="id-ID"/>
        </w:rPr>
        <w:t xml:space="preserve"> untuk bekerja. </w:t>
      </w:r>
      <w:proofErr w:type="gramStart"/>
      <w:r w:rsidR="003E0CCF" w:rsidRPr="00731686">
        <w:rPr>
          <w:rFonts w:ascii="Times New Roman" w:eastAsia="Times New Roman" w:hAnsi="Times New Roman" w:cs="Times New Roman"/>
          <w:sz w:val="24"/>
          <w:lang w:eastAsia="id-ID"/>
        </w:rPr>
        <w:t>Sebaliknya mereka lebih menyukai untuk belajar sendiri dengan menggunakan alat komunikasi yang bisa menjangkau dunia yang tak terbatas.</w:t>
      </w:r>
      <w:proofErr w:type="gramEnd"/>
      <w:r w:rsidR="003E0CCF" w:rsidRPr="00731686">
        <w:rPr>
          <w:rFonts w:ascii="Times New Roman" w:eastAsia="Times New Roman" w:hAnsi="Times New Roman" w:cs="Times New Roman"/>
          <w:sz w:val="24"/>
          <w:lang w:eastAsia="id-ID"/>
        </w:rPr>
        <w:t xml:space="preserve"> Dengan caranya sendiri, mereka </w:t>
      </w:r>
      <w:proofErr w:type="gramStart"/>
      <w:r w:rsidR="003E0CCF" w:rsidRPr="00731686">
        <w:rPr>
          <w:rFonts w:ascii="Times New Roman" w:eastAsia="Times New Roman" w:hAnsi="Times New Roman" w:cs="Times New Roman"/>
          <w:sz w:val="24"/>
          <w:lang w:eastAsia="id-ID"/>
        </w:rPr>
        <w:t>akan</w:t>
      </w:r>
      <w:proofErr w:type="gramEnd"/>
      <w:r w:rsidR="003E0CCF" w:rsidRPr="00731686">
        <w:rPr>
          <w:rFonts w:ascii="Times New Roman" w:eastAsia="Times New Roman" w:hAnsi="Times New Roman" w:cs="Times New Roman"/>
          <w:sz w:val="24"/>
          <w:lang w:eastAsia="id-ID"/>
        </w:rPr>
        <w:t xml:space="preserve"> memperoleh informasi dari berbagai sumber di dunia. Dengan demikian, mereka harus dikontrol target pencapaian pengetahuannya, proses belajarnya</w:t>
      </w:r>
      <w:r w:rsidR="008E47F9" w:rsidRPr="00731686">
        <w:rPr>
          <w:rFonts w:ascii="Times New Roman" w:eastAsia="Times New Roman" w:hAnsi="Times New Roman" w:cs="Times New Roman"/>
          <w:sz w:val="24"/>
          <w:lang w:eastAsia="id-ID"/>
        </w:rPr>
        <w:t xml:space="preserve"> dan hasil yang mereka dapatkan; 2)</w:t>
      </w:r>
      <w:r w:rsidR="00205C1A" w:rsidRPr="00731686">
        <w:rPr>
          <w:rFonts w:ascii="Times New Roman" w:eastAsia="Times New Roman" w:hAnsi="Times New Roman" w:cs="Times New Roman"/>
          <w:sz w:val="24"/>
          <w:lang w:eastAsia="id-ID"/>
        </w:rPr>
        <w:t xml:space="preserve"> </w:t>
      </w:r>
      <w:r w:rsidR="003E0CCF" w:rsidRPr="00731686">
        <w:rPr>
          <w:rFonts w:ascii="Times New Roman" w:eastAsia="Times New Roman" w:hAnsi="Times New Roman" w:cs="Times New Roman"/>
          <w:sz w:val="24"/>
          <w:lang w:eastAsia="id-ID"/>
        </w:rPr>
        <w:t>Mereka juga menyukai banyak pilihan. Untuk mata pelajaran </w:t>
      </w:r>
      <w:r w:rsidR="003E0CCF" w:rsidRPr="00731686">
        <w:rPr>
          <w:rFonts w:ascii="Times New Roman" w:eastAsia="Times New Roman" w:hAnsi="Times New Roman" w:cs="Times New Roman"/>
          <w:iCs/>
          <w:sz w:val="24"/>
          <w:lang w:eastAsia="id-ID"/>
        </w:rPr>
        <w:t>project</w:t>
      </w:r>
      <w:r w:rsidR="003E0CCF" w:rsidRPr="00731686">
        <w:rPr>
          <w:rFonts w:ascii="Times New Roman" w:eastAsia="Times New Roman" w:hAnsi="Times New Roman" w:cs="Times New Roman"/>
          <w:sz w:val="24"/>
          <w:lang w:eastAsia="id-ID"/>
        </w:rPr>
        <w:t xml:space="preserve">, yakni tugas melakukan mini riset, mereka </w:t>
      </w:r>
      <w:proofErr w:type="gramStart"/>
      <w:r w:rsidR="003E0CCF" w:rsidRPr="00731686">
        <w:rPr>
          <w:rFonts w:ascii="Times New Roman" w:eastAsia="Times New Roman" w:hAnsi="Times New Roman" w:cs="Times New Roman"/>
          <w:sz w:val="24"/>
          <w:lang w:eastAsia="id-ID"/>
        </w:rPr>
        <w:t>akan</w:t>
      </w:r>
      <w:proofErr w:type="gramEnd"/>
      <w:r w:rsidR="003E0CCF" w:rsidRPr="00731686">
        <w:rPr>
          <w:rFonts w:ascii="Times New Roman" w:eastAsia="Times New Roman" w:hAnsi="Times New Roman" w:cs="Times New Roman"/>
          <w:sz w:val="24"/>
          <w:lang w:eastAsia="id-ID"/>
        </w:rPr>
        <w:t xml:space="preserve"> menggunakan teknologi untuk memperoleh banyak informasi. Mereka harus diberi kebebasan untuk memilih metode dan teknik-tekniknya, untuk mereka jalani dan pada akhirnya akan mampu menyiapkan laporan, sebagaimana para siswa atau mahasiswa yang </w:t>
      </w:r>
      <w:r w:rsidR="008E47F9" w:rsidRPr="00731686">
        <w:rPr>
          <w:rFonts w:ascii="Times New Roman" w:eastAsia="Times New Roman" w:hAnsi="Times New Roman" w:cs="Times New Roman"/>
          <w:sz w:val="24"/>
          <w:lang w:eastAsia="id-ID"/>
        </w:rPr>
        <w:t xml:space="preserve">melakukannya secara tradisional; 3) </w:t>
      </w:r>
      <w:r w:rsidR="00326E70" w:rsidRPr="00731686">
        <w:rPr>
          <w:rFonts w:ascii="Times New Roman" w:eastAsia="Times New Roman" w:hAnsi="Times New Roman" w:cs="Times New Roman"/>
          <w:sz w:val="24"/>
          <w:lang w:eastAsia="id-ID"/>
        </w:rPr>
        <w:t>M</w:t>
      </w:r>
      <w:r w:rsidR="003E0CCF" w:rsidRPr="00731686">
        <w:rPr>
          <w:rFonts w:ascii="Times New Roman" w:eastAsia="Times New Roman" w:hAnsi="Times New Roman" w:cs="Times New Roman"/>
          <w:sz w:val="24"/>
          <w:lang w:eastAsia="id-ID"/>
        </w:rPr>
        <w:t>ereka adalah orang-orang yang menyukai ikatan kelompok dan ikatan sosial, hanya saja mereka membangun </w:t>
      </w:r>
      <w:r w:rsidR="003E0CCF" w:rsidRPr="00731686">
        <w:rPr>
          <w:rFonts w:ascii="Times New Roman" w:eastAsia="Times New Roman" w:hAnsi="Times New Roman" w:cs="Times New Roman"/>
          <w:iCs/>
          <w:sz w:val="24"/>
          <w:lang w:eastAsia="id-ID"/>
        </w:rPr>
        <w:t>group</w:t>
      </w:r>
      <w:r w:rsidR="003E0CCF" w:rsidRPr="00731686">
        <w:rPr>
          <w:rFonts w:ascii="Times New Roman" w:eastAsia="Times New Roman" w:hAnsi="Times New Roman" w:cs="Times New Roman"/>
          <w:sz w:val="24"/>
          <w:lang w:eastAsia="id-ID"/>
        </w:rPr>
        <w:t xml:space="preserve"> melalui media sosial mereka, dan oleh karenanya kelompok mereka lintas bangsa, negara, budaya dan bahkan agama. Mereka memiliki jejaring internasional yang dinamis, dan </w:t>
      </w:r>
      <w:r w:rsidR="009F38A8" w:rsidRPr="00731686">
        <w:rPr>
          <w:rFonts w:ascii="Times New Roman" w:eastAsia="Times New Roman" w:hAnsi="Times New Roman" w:cs="Times New Roman"/>
          <w:sz w:val="24"/>
          <w:lang w:eastAsia="id-ID"/>
        </w:rPr>
        <w:t xml:space="preserve">ketika </w:t>
      </w:r>
      <w:r w:rsidR="003E0CCF" w:rsidRPr="00731686">
        <w:rPr>
          <w:rFonts w:ascii="Times New Roman" w:eastAsia="Times New Roman" w:hAnsi="Times New Roman" w:cs="Times New Roman"/>
          <w:sz w:val="24"/>
          <w:lang w:eastAsia="id-ID"/>
        </w:rPr>
        <w:t>mereka menjadikan jejaringnya sebagai </w:t>
      </w:r>
      <w:r w:rsidR="003E0CCF" w:rsidRPr="00731686">
        <w:rPr>
          <w:rFonts w:ascii="Times New Roman" w:eastAsia="Times New Roman" w:hAnsi="Times New Roman" w:cs="Times New Roman"/>
          <w:iCs/>
          <w:sz w:val="24"/>
          <w:lang w:eastAsia="id-ID"/>
        </w:rPr>
        <w:t>peer group</w:t>
      </w:r>
      <w:r w:rsidR="003E0CCF" w:rsidRPr="00731686">
        <w:rPr>
          <w:rFonts w:ascii="Times New Roman" w:eastAsia="Times New Roman" w:hAnsi="Times New Roman" w:cs="Times New Roman"/>
          <w:sz w:val="24"/>
          <w:lang w:eastAsia="id-ID"/>
        </w:rPr>
        <w:t>-nya,</w:t>
      </w:r>
      <w:r w:rsidRPr="00731686">
        <w:rPr>
          <w:rFonts w:ascii="Times New Roman" w:eastAsia="Times New Roman" w:hAnsi="Times New Roman" w:cs="Times New Roman"/>
          <w:sz w:val="24"/>
          <w:lang w:eastAsia="id-ID"/>
        </w:rPr>
        <w:t xml:space="preserve"> maka mereka akan memiliki penga</w:t>
      </w:r>
      <w:r w:rsidR="003E0CCF" w:rsidRPr="00731686">
        <w:rPr>
          <w:rFonts w:ascii="Times New Roman" w:eastAsia="Times New Roman" w:hAnsi="Times New Roman" w:cs="Times New Roman"/>
          <w:sz w:val="24"/>
          <w:lang w:eastAsia="id-ID"/>
        </w:rPr>
        <w:t>laman keilmuan yang jauh lebih baik, daripada tutorial atau mentoring dalam sa</w:t>
      </w:r>
      <w:r w:rsidR="008E47F9" w:rsidRPr="00731686">
        <w:rPr>
          <w:rFonts w:ascii="Times New Roman" w:eastAsia="Times New Roman" w:hAnsi="Times New Roman" w:cs="Times New Roman"/>
          <w:sz w:val="24"/>
          <w:lang w:eastAsia="id-ID"/>
        </w:rPr>
        <w:t xml:space="preserve">tu kelas di sekolah tradisional; dan 4) </w:t>
      </w:r>
      <w:r w:rsidR="003E0CCF" w:rsidRPr="00731686">
        <w:rPr>
          <w:rFonts w:ascii="Times New Roman" w:eastAsia="Times New Roman" w:hAnsi="Times New Roman" w:cs="Times New Roman"/>
          <w:sz w:val="24"/>
          <w:lang w:eastAsia="id-ID"/>
        </w:rPr>
        <w:t>Mereka adalah orang-orang terbuka, melalu</w:t>
      </w:r>
      <w:r w:rsidR="009F38A8" w:rsidRPr="00731686">
        <w:rPr>
          <w:rFonts w:ascii="Times New Roman" w:eastAsia="Times New Roman" w:hAnsi="Times New Roman" w:cs="Times New Roman"/>
          <w:sz w:val="24"/>
          <w:lang w:eastAsia="id-ID"/>
        </w:rPr>
        <w:t xml:space="preserve">i tradisi jejaringnya mereka mengalami proses </w:t>
      </w:r>
      <w:r w:rsidR="003E0CCF" w:rsidRPr="00731686">
        <w:rPr>
          <w:rFonts w:ascii="Times New Roman" w:eastAsia="Times New Roman" w:hAnsi="Times New Roman" w:cs="Times New Roman"/>
          <w:sz w:val="24"/>
          <w:lang w:eastAsia="id-ID"/>
        </w:rPr>
        <w:t>belajar untuk menjadi terbuka, karena dalam jaringannya semua penganut agama ada dan terkelompokkan, ada yang Kristen, Katholik, Hindu, Buddha dan juga Kong Hu Chu, atau bahkan mungkin ada yang atheis, tapi komunikasi mereka tetap berjalan dan tidak terganggu oleh perbedaan-perbedaan tersebut.</w:t>
      </w:r>
      <w:r w:rsidR="008E47F9" w:rsidRPr="00731686">
        <w:rPr>
          <w:rFonts w:ascii="Times New Roman" w:eastAsia="Times New Roman" w:hAnsi="Times New Roman" w:cs="Times New Roman"/>
          <w:sz w:val="24"/>
          <w:lang w:eastAsia="id-ID"/>
        </w:rPr>
        <w:t xml:space="preserve"> </w:t>
      </w:r>
      <w:r w:rsidR="008E47F9" w:rsidRPr="00731686">
        <w:rPr>
          <w:rFonts w:ascii="Times New Roman" w:eastAsia="Times New Roman" w:hAnsi="Times New Roman" w:cs="Times New Roman"/>
          <w:sz w:val="24"/>
          <w:lang w:eastAsia="id-ID"/>
        </w:rPr>
        <w:tab/>
      </w:r>
      <w:r w:rsidR="009F38A8" w:rsidRPr="00731686">
        <w:rPr>
          <w:rFonts w:ascii="Times New Roman" w:eastAsia="Times New Roman" w:hAnsi="Times New Roman" w:cs="Times New Roman"/>
          <w:sz w:val="24"/>
          <w:lang w:eastAsia="id-ID"/>
        </w:rPr>
        <w:tab/>
      </w:r>
      <w:r w:rsidR="00205C1A" w:rsidRPr="00731686">
        <w:rPr>
          <w:rFonts w:ascii="Times New Roman" w:eastAsia="Times New Roman" w:hAnsi="Times New Roman" w:cs="Times New Roman"/>
          <w:sz w:val="24"/>
          <w:lang w:eastAsia="id-ID"/>
        </w:rPr>
        <w:tab/>
      </w:r>
      <w:r w:rsidR="00205C1A" w:rsidRPr="00731686">
        <w:rPr>
          <w:rFonts w:ascii="Times New Roman" w:eastAsia="Times New Roman" w:hAnsi="Times New Roman" w:cs="Times New Roman"/>
          <w:sz w:val="24"/>
          <w:lang w:eastAsia="id-ID"/>
        </w:rPr>
        <w:tab/>
      </w:r>
      <w:r w:rsidR="00205C1A" w:rsidRPr="00731686">
        <w:rPr>
          <w:rFonts w:ascii="Times New Roman" w:eastAsia="Times New Roman" w:hAnsi="Times New Roman" w:cs="Times New Roman"/>
          <w:sz w:val="24"/>
          <w:lang w:eastAsia="id-ID"/>
        </w:rPr>
        <w:tab/>
      </w:r>
      <w:r w:rsidR="0091397D" w:rsidRPr="00731686">
        <w:rPr>
          <w:rFonts w:ascii="Times New Roman" w:eastAsia="Times New Roman" w:hAnsi="Times New Roman" w:cs="Times New Roman"/>
          <w:sz w:val="24"/>
          <w:lang w:eastAsia="id-ID"/>
        </w:rPr>
        <w:tab/>
      </w:r>
      <w:r w:rsidR="0091397D" w:rsidRPr="00731686">
        <w:rPr>
          <w:rFonts w:ascii="Times New Roman" w:eastAsia="Times New Roman" w:hAnsi="Times New Roman" w:cs="Times New Roman"/>
          <w:sz w:val="24"/>
          <w:lang w:eastAsia="id-ID"/>
        </w:rPr>
        <w:tab/>
      </w:r>
    </w:p>
    <w:p w:rsidR="003E0CCF" w:rsidRPr="00731686" w:rsidRDefault="003E0CCF" w:rsidP="00954A21">
      <w:pPr>
        <w:spacing w:after="0" w:line="240" w:lineRule="auto"/>
        <w:ind w:firstLine="720"/>
        <w:jc w:val="both"/>
        <w:rPr>
          <w:rFonts w:ascii="Times New Roman" w:eastAsia="Times New Roman" w:hAnsi="Times New Roman" w:cs="Times New Roman"/>
          <w:sz w:val="24"/>
          <w:highlight w:val="yellow"/>
          <w:lang w:eastAsia="id-ID"/>
        </w:rPr>
      </w:pPr>
      <w:proofErr w:type="gramStart"/>
      <w:r w:rsidRPr="00731686">
        <w:rPr>
          <w:rFonts w:ascii="Times New Roman" w:eastAsia="Times New Roman" w:hAnsi="Times New Roman" w:cs="Times New Roman"/>
          <w:sz w:val="24"/>
          <w:lang w:eastAsia="id-ID"/>
        </w:rPr>
        <w:t>Kemudian</w:t>
      </w:r>
      <w:r w:rsidR="00330AA5" w:rsidRPr="00731686">
        <w:rPr>
          <w:rFonts w:ascii="Times New Roman" w:eastAsia="Times New Roman" w:hAnsi="Times New Roman" w:cs="Times New Roman"/>
          <w:sz w:val="24"/>
          <w:lang w:eastAsia="id-ID"/>
        </w:rPr>
        <w:t>,</w:t>
      </w:r>
      <w:r w:rsidRPr="00731686">
        <w:rPr>
          <w:rFonts w:ascii="Times New Roman" w:eastAsia="Times New Roman" w:hAnsi="Times New Roman" w:cs="Times New Roman"/>
          <w:sz w:val="24"/>
          <w:lang w:eastAsia="id-ID"/>
        </w:rPr>
        <w:t xml:space="preserve"> Jukes</w:t>
      </w:r>
      <w:r w:rsidR="00330AA5" w:rsidRPr="00731686">
        <w:rPr>
          <w:rFonts w:ascii="Times New Roman" w:eastAsia="Times New Roman" w:hAnsi="Times New Roman" w:cs="Times New Roman"/>
          <w:sz w:val="24"/>
          <w:lang w:eastAsia="id-ID"/>
        </w:rPr>
        <w:t xml:space="preserve"> (2005)</w:t>
      </w:r>
      <w:r w:rsidRPr="00731686">
        <w:rPr>
          <w:rFonts w:ascii="Times New Roman" w:eastAsia="Times New Roman" w:hAnsi="Times New Roman" w:cs="Times New Roman"/>
          <w:sz w:val="24"/>
          <w:lang w:eastAsia="id-ID"/>
        </w:rPr>
        <w:t xml:space="preserve"> men</w:t>
      </w:r>
      <w:r w:rsidR="00330AA5" w:rsidRPr="00731686">
        <w:rPr>
          <w:rFonts w:ascii="Times New Roman" w:eastAsia="Times New Roman" w:hAnsi="Times New Roman" w:cs="Times New Roman"/>
          <w:sz w:val="24"/>
          <w:lang w:eastAsia="id-ID"/>
        </w:rPr>
        <w:t>gatakan</w:t>
      </w:r>
      <w:r w:rsidRPr="00731686">
        <w:rPr>
          <w:rFonts w:ascii="Times New Roman" w:eastAsia="Times New Roman" w:hAnsi="Times New Roman" w:cs="Times New Roman"/>
          <w:sz w:val="24"/>
          <w:lang w:eastAsia="id-ID"/>
        </w:rPr>
        <w:t xml:space="preserve"> bahwa anak-anak generasi milenium ke-3 ini juga memiliki beberapa </w:t>
      </w:r>
      <w:r w:rsidR="00330AA5" w:rsidRPr="00731686">
        <w:rPr>
          <w:rFonts w:ascii="Times New Roman" w:eastAsia="Times New Roman" w:hAnsi="Times New Roman" w:cs="Times New Roman"/>
          <w:sz w:val="24"/>
          <w:lang w:eastAsia="id-ID"/>
        </w:rPr>
        <w:t xml:space="preserve">perbedaan </w:t>
      </w:r>
      <w:r w:rsidRPr="00731686">
        <w:rPr>
          <w:rFonts w:ascii="Times New Roman" w:eastAsia="Times New Roman" w:hAnsi="Times New Roman" w:cs="Times New Roman"/>
          <w:sz w:val="24"/>
          <w:lang w:eastAsia="id-ID"/>
        </w:rPr>
        <w:t>dari generasi sebelumnya.</w:t>
      </w:r>
      <w:proofErr w:type="gramEnd"/>
      <w:r w:rsidRPr="00731686">
        <w:rPr>
          <w:rFonts w:ascii="Times New Roman" w:eastAsia="Times New Roman" w:hAnsi="Times New Roman" w:cs="Times New Roman"/>
          <w:sz w:val="24"/>
          <w:lang w:eastAsia="id-ID"/>
        </w:rPr>
        <w:t xml:space="preserve"> </w:t>
      </w:r>
      <w:proofErr w:type="gramStart"/>
      <w:r w:rsidRPr="00731686">
        <w:rPr>
          <w:rFonts w:ascii="Times New Roman" w:eastAsia="Times New Roman" w:hAnsi="Times New Roman" w:cs="Times New Roman"/>
          <w:sz w:val="24"/>
          <w:lang w:eastAsia="id-ID"/>
        </w:rPr>
        <w:t>Berbagai kekhasan mereka itu adalah sebagai berikut</w:t>
      </w:r>
      <w:r w:rsidR="00330AA5" w:rsidRPr="00731686">
        <w:rPr>
          <w:rFonts w:ascii="Times New Roman" w:eastAsia="Times New Roman" w:hAnsi="Times New Roman" w:cs="Times New Roman"/>
          <w:sz w:val="24"/>
          <w:lang w:eastAsia="id-ID"/>
        </w:rPr>
        <w:t>.</w:t>
      </w:r>
      <w:proofErr w:type="gramEnd"/>
    </w:p>
    <w:p w:rsidR="003E0CCF" w:rsidRPr="00731686" w:rsidRDefault="003E0CCF" w:rsidP="006E064E">
      <w:pPr>
        <w:pStyle w:val="ListParagraph"/>
        <w:numPr>
          <w:ilvl w:val="0"/>
          <w:numId w:val="23"/>
        </w:numPr>
        <w:shd w:val="clear" w:color="auto" w:fill="FFFFFF"/>
        <w:spacing w:after="0" w:line="240" w:lineRule="auto"/>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sz w:val="24"/>
          <w:lang w:eastAsia="id-ID"/>
        </w:rPr>
        <w:t xml:space="preserve">Mereka terbiasa dengan teknologi digital. Mereka adalah kelompok sosial yang mampu memperbesar fungsi-fungsi teknologi digital dengan fungsi yang lebih besar, dari sekedar komunikasi, sumber informasi, atau publikasi produk dan layanan jasa. </w:t>
      </w:r>
      <w:proofErr w:type="gramStart"/>
      <w:r w:rsidRPr="00731686">
        <w:rPr>
          <w:rFonts w:ascii="Times New Roman" w:eastAsia="Times New Roman" w:hAnsi="Times New Roman" w:cs="Times New Roman"/>
          <w:sz w:val="24"/>
          <w:lang w:eastAsia="id-ID"/>
        </w:rPr>
        <w:t>dan</w:t>
      </w:r>
      <w:proofErr w:type="gramEnd"/>
      <w:r w:rsidRPr="00731686">
        <w:rPr>
          <w:rFonts w:ascii="Times New Roman" w:eastAsia="Times New Roman" w:hAnsi="Times New Roman" w:cs="Times New Roman"/>
          <w:sz w:val="24"/>
          <w:lang w:eastAsia="id-ID"/>
        </w:rPr>
        <w:t xml:space="preserve"> karena kebiasaan-kebiasaan</w:t>
      </w:r>
      <w:r w:rsidR="00954A21" w:rsidRPr="00731686">
        <w:rPr>
          <w:rFonts w:ascii="Times New Roman" w:eastAsia="Times New Roman" w:hAnsi="Times New Roman" w:cs="Times New Roman"/>
          <w:sz w:val="24"/>
          <w:lang w:eastAsia="id-ID"/>
        </w:rPr>
        <w:t xml:space="preserve"> mereka</w:t>
      </w:r>
      <w:r w:rsidRPr="00731686">
        <w:rPr>
          <w:rFonts w:ascii="Times New Roman" w:eastAsia="Times New Roman" w:hAnsi="Times New Roman" w:cs="Times New Roman"/>
          <w:sz w:val="24"/>
          <w:lang w:eastAsia="id-ID"/>
        </w:rPr>
        <w:t xml:space="preserve"> yang selalu lekat dengan alat komunikasi tersebut, mereka akan memiliki kreatifitas untuk optimalisasi penggunaan teknologi untuk kebaikan hidup masyarakat.</w:t>
      </w:r>
    </w:p>
    <w:p w:rsidR="003E0CCF" w:rsidRPr="00731686" w:rsidRDefault="003E0CCF" w:rsidP="006E064E">
      <w:pPr>
        <w:pStyle w:val="ListParagraph"/>
        <w:numPr>
          <w:ilvl w:val="0"/>
          <w:numId w:val="23"/>
        </w:numPr>
        <w:shd w:val="clear" w:color="auto" w:fill="FFFFFF"/>
        <w:spacing w:after="0" w:line="240" w:lineRule="auto"/>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sz w:val="24"/>
          <w:lang w:eastAsia="id-ID"/>
        </w:rPr>
        <w:t>Mereka berfikir berbeda tentang teknologi. Generasi sebelumnya, memiliki kebiasaan kalau ada teknologi baru, mereka pelajari, pertimbangkan baru kemudian mereka pakai. Generasi milenial s</w:t>
      </w:r>
      <w:r w:rsidR="00954A21" w:rsidRPr="00731686">
        <w:rPr>
          <w:rFonts w:ascii="Times New Roman" w:eastAsia="Times New Roman" w:hAnsi="Times New Roman" w:cs="Times New Roman"/>
          <w:sz w:val="24"/>
          <w:lang w:eastAsia="id-ID"/>
        </w:rPr>
        <w:t>aat ini kurng bahkan</w:t>
      </w:r>
      <w:r w:rsidRPr="00731686">
        <w:rPr>
          <w:rFonts w:ascii="Times New Roman" w:eastAsia="Times New Roman" w:hAnsi="Times New Roman" w:cs="Times New Roman"/>
          <w:sz w:val="24"/>
          <w:lang w:eastAsia="id-ID"/>
        </w:rPr>
        <w:t xml:space="preserve"> tidak mempedulikan </w:t>
      </w:r>
      <w:r w:rsidR="00954A21" w:rsidRPr="00731686">
        <w:rPr>
          <w:rFonts w:ascii="Times New Roman" w:eastAsia="Times New Roman" w:hAnsi="Times New Roman" w:cs="Times New Roman"/>
          <w:sz w:val="24"/>
          <w:lang w:eastAsia="id-ID"/>
        </w:rPr>
        <w:t xml:space="preserve">hal </w:t>
      </w:r>
      <w:r w:rsidRPr="00731686">
        <w:rPr>
          <w:rFonts w:ascii="Times New Roman" w:eastAsia="Times New Roman" w:hAnsi="Times New Roman" w:cs="Times New Roman"/>
          <w:sz w:val="24"/>
          <w:lang w:eastAsia="id-ID"/>
        </w:rPr>
        <w:t xml:space="preserve">itu, ketika ada teknologi baru, mereka langsung </w:t>
      </w:r>
      <w:r w:rsidR="00954A21" w:rsidRPr="00731686">
        <w:rPr>
          <w:rFonts w:ascii="Times New Roman" w:eastAsia="Times New Roman" w:hAnsi="Times New Roman" w:cs="Times New Roman"/>
          <w:sz w:val="24"/>
          <w:lang w:eastAsia="id-ID"/>
        </w:rPr>
        <w:t>meng</w:t>
      </w:r>
      <w:r w:rsidRPr="00731686">
        <w:rPr>
          <w:rFonts w:ascii="Times New Roman" w:eastAsia="Times New Roman" w:hAnsi="Times New Roman" w:cs="Times New Roman"/>
          <w:sz w:val="24"/>
          <w:lang w:eastAsia="id-ID"/>
        </w:rPr>
        <w:t xml:space="preserve">gunakan dan </w:t>
      </w:r>
      <w:r w:rsidR="00954A21" w:rsidRPr="00731686">
        <w:rPr>
          <w:rFonts w:ascii="Times New Roman" w:eastAsia="Times New Roman" w:hAnsi="Times New Roman" w:cs="Times New Roman"/>
          <w:sz w:val="24"/>
          <w:lang w:eastAsia="id-ID"/>
        </w:rPr>
        <w:t>men</w:t>
      </w:r>
      <w:r w:rsidRPr="00731686">
        <w:rPr>
          <w:rFonts w:ascii="Times New Roman" w:eastAsia="Times New Roman" w:hAnsi="Times New Roman" w:cs="Times New Roman"/>
          <w:sz w:val="24"/>
          <w:lang w:eastAsia="id-ID"/>
        </w:rPr>
        <w:t>jadikan</w:t>
      </w:r>
      <w:r w:rsidR="00954A21" w:rsidRPr="00731686">
        <w:rPr>
          <w:rFonts w:ascii="Times New Roman" w:eastAsia="Times New Roman" w:hAnsi="Times New Roman" w:cs="Times New Roman"/>
          <w:sz w:val="24"/>
          <w:lang w:eastAsia="id-ID"/>
        </w:rPr>
        <w:t>nya sebagai mitra hidup</w:t>
      </w:r>
      <w:r w:rsidRPr="00731686">
        <w:rPr>
          <w:rFonts w:ascii="Times New Roman" w:eastAsia="Times New Roman" w:hAnsi="Times New Roman" w:cs="Times New Roman"/>
          <w:sz w:val="24"/>
          <w:lang w:eastAsia="id-ID"/>
        </w:rPr>
        <w:t xml:space="preserve">. Oleh sebab itu, ketika ada google, mereka tidak pelajari </w:t>
      </w:r>
      <w:proofErr w:type="gramStart"/>
      <w:r w:rsidRPr="00731686">
        <w:rPr>
          <w:rFonts w:ascii="Times New Roman" w:eastAsia="Times New Roman" w:hAnsi="Times New Roman" w:cs="Times New Roman"/>
          <w:sz w:val="24"/>
          <w:lang w:eastAsia="id-ID"/>
        </w:rPr>
        <w:t>apa</w:t>
      </w:r>
      <w:proofErr w:type="gramEnd"/>
      <w:r w:rsidRPr="00731686">
        <w:rPr>
          <w:rFonts w:ascii="Times New Roman" w:eastAsia="Times New Roman" w:hAnsi="Times New Roman" w:cs="Times New Roman"/>
          <w:sz w:val="24"/>
          <w:lang w:eastAsia="id-ID"/>
        </w:rPr>
        <w:t xml:space="preserve"> itu google atau yahoo, tapi mereka langsung </w:t>
      </w:r>
      <w:r w:rsidR="00954A21" w:rsidRPr="00731686">
        <w:rPr>
          <w:rFonts w:ascii="Times New Roman" w:eastAsia="Times New Roman" w:hAnsi="Times New Roman" w:cs="Times New Roman"/>
          <w:sz w:val="24"/>
          <w:lang w:eastAsia="id-ID"/>
        </w:rPr>
        <w:t>me</w:t>
      </w:r>
      <w:r w:rsidRPr="00731686">
        <w:rPr>
          <w:rFonts w:ascii="Times New Roman" w:eastAsia="Times New Roman" w:hAnsi="Times New Roman" w:cs="Times New Roman"/>
          <w:sz w:val="24"/>
          <w:lang w:eastAsia="id-ID"/>
        </w:rPr>
        <w:t>manfaatkan sebagai sumber informasi, sumber belajar, dan berbagai manfaat lain</w:t>
      </w:r>
      <w:r w:rsidR="00954A21" w:rsidRPr="00731686">
        <w:rPr>
          <w:rFonts w:ascii="Times New Roman" w:eastAsia="Times New Roman" w:hAnsi="Times New Roman" w:cs="Times New Roman"/>
          <w:sz w:val="24"/>
          <w:lang w:eastAsia="id-ID"/>
        </w:rPr>
        <w:t>nya</w:t>
      </w:r>
      <w:r w:rsidRPr="00731686">
        <w:rPr>
          <w:rFonts w:ascii="Times New Roman" w:eastAsia="Times New Roman" w:hAnsi="Times New Roman" w:cs="Times New Roman"/>
          <w:sz w:val="24"/>
          <w:lang w:eastAsia="id-ID"/>
        </w:rPr>
        <w:t xml:space="preserve"> untuk </w:t>
      </w:r>
      <w:r w:rsidR="00954A21" w:rsidRPr="00731686">
        <w:rPr>
          <w:rFonts w:ascii="Times New Roman" w:eastAsia="Times New Roman" w:hAnsi="Times New Roman" w:cs="Times New Roman"/>
          <w:sz w:val="24"/>
          <w:lang w:eastAsia="id-ID"/>
        </w:rPr>
        <w:t xml:space="preserve">mendukung </w:t>
      </w:r>
      <w:r w:rsidRPr="00731686">
        <w:rPr>
          <w:rFonts w:ascii="Times New Roman" w:eastAsia="Times New Roman" w:hAnsi="Times New Roman" w:cs="Times New Roman"/>
          <w:sz w:val="24"/>
          <w:lang w:eastAsia="id-ID"/>
        </w:rPr>
        <w:t xml:space="preserve">mereka belajar </w:t>
      </w:r>
      <w:r w:rsidR="00954A21" w:rsidRPr="00731686">
        <w:rPr>
          <w:rFonts w:ascii="Times New Roman" w:eastAsia="Times New Roman" w:hAnsi="Times New Roman" w:cs="Times New Roman"/>
          <w:sz w:val="24"/>
          <w:lang w:eastAsia="id-ID"/>
        </w:rPr>
        <w:t>dan melakukan berbagai kegiatan.</w:t>
      </w:r>
    </w:p>
    <w:p w:rsidR="003E0CCF" w:rsidRPr="00731686" w:rsidRDefault="003E0CCF" w:rsidP="006E064E">
      <w:pPr>
        <w:pStyle w:val="ListParagraph"/>
        <w:numPr>
          <w:ilvl w:val="0"/>
          <w:numId w:val="23"/>
        </w:numPr>
        <w:shd w:val="clear" w:color="auto" w:fill="FFFFFF"/>
        <w:spacing w:after="0" w:line="240" w:lineRule="auto"/>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sz w:val="24"/>
          <w:lang w:eastAsia="id-ID"/>
        </w:rPr>
        <w:t xml:space="preserve">Mereka lebih menyukai eksperimen-eksperimen dalam pemanfaatan teknologi, jika gagal dalam satu kali penggunaan, mereka </w:t>
      </w:r>
      <w:proofErr w:type="gramStart"/>
      <w:r w:rsidRPr="00731686">
        <w:rPr>
          <w:rFonts w:ascii="Times New Roman" w:eastAsia="Times New Roman" w:hAnsi="Times New Roman" w:cs="Times New Roman"/>
          <w:sz w:val="24"/>
          <w:lang w:eastAsia="id-ID"/>
        </w:rPr>
        <w:t>akan</w:t>
      </w:r>
      <w:proofErr w:type="gramEnd"/>
      <w:r w:rsidRPr="00731686">
        <w:rPr>
          <w:rFonts w:ascii="Times New Roman" w:eastAsia="Times New Roman" w:hAnsi="Times New Roman" w:cs="Times New Roman"/>
          <w:sz w:val="24"/>
          <w:lang w:eastAsia="id-ID"/>
        </w:rPr>
        <w:t xml:space="preserve"> </w:t>
      </w:r>
      <w:r w:rsidR="00954A21" w:rsidRPr="00731686">
        <w:rPr>
          <w:rFonts w:ascii="Times New Roman" w:eastAsia="Times New Roman" w:hAnsi="Times New Roman" w:cs="Times New Roman"/>
          <w:sz w:val="24"/>
          <w:lang w:eastAsia="id-ID"/>
        </w:rPr>
        <w:t>men</w:t>
      </w:r>
      <w:r w:rsidRPr="00731686">
        <w:rPr>
          <w:rFonts w:ascii="Times New Roman" w:eastAsia="Times New Roman" w:hAnsi="Times New Roman" w:cs="Times New Roman"/>
          <w:sz w:val="24"/>
          <w:lang w:eastAsia="id-ID"/>
        </w:rPr>
        <w:t xml:space="preserve">coba </w:t>
      </w:r>
      <w:r w:rsidRPr="00731686">
        <w:rPr>
          <w:rFonts w:ascii="Times New Roman" w:eastAsia="Times New Roman" w:hAnsi="Times New Roman" w:cs="Times New Roman"/>
          <w:sz w:val="24"/>
          <w:lang w:eastAsia="id-ID"/>
        </w:rPr>
        <w:lastRenderedPageBreak/>
        <w:t>lagi, dan terus mencoba sampai mereka berhasil. Mereka termasuk generasi pemberani d</w:t>
      </w:r>
      <w:r w:rsidR="00954A21" w:rsidRPr="00731686">
        <w:rPr>
          <w:rFonts w:ascii="Times New Roman" w:eastAsia="Times New Roman" w:hAnsi="Times New Roman" w:cs="Times New Roman"/>
          <w:sz w:val="24"/>
          <w:lang w:eastAsia="id-ID"/>
        </w:rPr>
        <w:t>alam mengambil</w:t>
      </w:r>
      <w:r w:rsidRPr="00731686">
        <w:rPr>
          <w:rFonts w:ascii="Times New Roman" w:eastAsia="Times New Roman" w:hAnsi="Times New Roman" w:cs="Times New Roman"/>
          <w:sz w:val="24"/>
          <w:lang w:eastAsia="id-ID"/>
        </w:rPr>
        <w:t xml:space="preserve"> risiko, sehingga menyukai ujicoba tersebut, sampai mereka berhasil. Kebiasaan tersebut mereka lakukan, karena anak-anak sekarang melihat hidup dalam ketidak pastian. Orang tua mereka kerja keras untuk membiayai hidup mereka, karena khawatir dengan hari esok yang belum pasti, dan belum diketahui </w:t>
      </w:r>
      <w:proofErr w:type="gramStart"/>
      <w:r w:rsidRPr="00731686">
        <w:rPr>
          <w:rFonts w:ascii="Times New Roman" w:eastAsia="Times New Roman" w:hAnsi="Times New Roman" w:cs="Times New Roman"/>
          <w:sz w:val="24"/>
          <w:lang w:eastAsia="id-ID"/>
        </w:rPr>
        <w:t>apa</w:t>
      </w:r>
      <w:proofErr w:type="gramEnd"/>
      <w:r w:rsidRPr="00731686">
        <w:rPr>
          <w:rFonts w:ascii="Times New Roman" w:eastAsia="Times New Roman" w:hAnsi="Times New Roman" w:cs="Times New Roman"/>
          <w:sz w:val="24"/>
          <w:lang w:eastAsia="id-ID"/>
        </w:rPr>
        <w:t xml:space="preserve"> yang akan terjadi. Oleh sebab itu, kalau mereka </w:t>
      </w:r>
      <w:r w:rsidR="00954A21" w:rsidRPr="00731686">
        <w:rPr>
          <w:rFonts w:ascii="Times New Roman" w:eastAsia="Times New Roman" w:hAnsi="Times New Roman" w:cs="Times New Roman"/>
          <w:sz w:val="24"/>
          <w:lang w:eastAsia="id-ID"/>
        </w:rPr>
        <w:t>mem</w:t>
      </w:r>
      <w:r w:rsidRPr="00731686">
        <w:rPr>
          <w:rFonts w:ascii="Times New Roman" w:eastAsia="Times New Roman" w:hAnsi="Times New Roman" w:cs="Times New Roman"/>
          <w:sz w:val="24"/>
          <w:lang w:eastAsia="id-ID"/>
        </w:rPr>
        <w:t>punya</w:t>
      </w:r>
      <w:r w:rsidR="00954A21" w:rsidRPr="00731686">
        <w:rPr>
          <w:rFonts w:ascii="Times New Roman" w:eastAsia="Times New Roman" w:hAnsi="Times New Roman" w:cs="Times New Roman"/>
          <w:sz w:val="24"/>
          <w:lang w:eastAsia="id-ID"/>
        </w:rPr>
        <w:t>i</w:t>
      </w:r>
      <w:r w:rsidRPr="00731686">
        <w:rPr>
          <w:rFonts w:ascii="Times New Roman" w:eastAsia="Times New Roman" w:hAnsi="Times New Roman" w:cs="Times New Roman"/>
          <w:sz w:val="24"/>
          <w:lang w:eastAsia="id-ID"/>
        </w:rPr>
        <w:t xml:space="preserve"> waktu, mereka </w:t>
      </w:r>
      <w:proofErr w:type="gramStart"/>
      <w:r w:rsidRPr="00731686">
        <w:rPr>
          <w:rFonts w:ascii="Times New Roman" w:eastAsia="Times New Roman" w:hAnsi="Times New Roman" w:cs="Times New Roman"/>
          <w:sz w:val="24"/>
          <w:lang w:eastAsia="id-ID"/>
        </w:rPr>
        <w:t>akan</w:t>
      </w:r>
      <w:proofErr w:type="gramEnd"/>
      <w:r w:rsidRPr="00731686">
        <w:rPr>
          <w:rFonts w:ascii="Times New Roman" w:eastAsia="Times New Roman" w:hAnsi="Times New Roman" w:cs="Times New Roman"/>
          <w:sz w:val="24"/>
          <w:lang w:eastAsia="id-ID"/>
        </w:rPr>
        <w:t xml:space="preserve"> habiskan untuk bersenang-senang. Inilah karakter generasi milenial, yang mulai mengenal kehidupan dunia di abad ke-21 ini.</w:t>
      </w:r>
    </w:p>
    <w:p w:rsidR="006E064E" w:rsidRPr="00731686" w:rsidRDefault="006E064E" w:rsidP="00C94660">
      <w:pPr>
        <w:shd w:val="clear" w:color="auto" w:fill="FFFFFF"/>
        <w:spacing w:after="0" w:line="240" w:lineRule="auto"/>
        <w:ind w:firstLine="720"/>
        <w:jc w:val="both"/>
        <w:textAlignment w:val="baseline"/>
        <w:rPr>
          <w:rFonts w:ascii="Times New Roman" w:eastAsia="Times New Roman" w:hAnsi="Times New Roman" w:cs="Times New Roman"/>
          <w:sz w:val="24"/>
          <w:lang w:eastAsia="id-ID"/>
        </w:rPr>
      </w:pPr>
    </w:p>
    <w:p w:rsidR="003E0CCF" w:rsidRPr="00731686" w:rsidRDefault="00FA3897" w:rsidP="00C94660">
      <w:pPr>
        <w:shd w:val="clear" w:color="auto" w:fill="FFFFFF"/>
        <w:spacing w:after="0" w:line="240" w:lineRule="auto"/>
        <w:ind w:firstLine="720"/>
        <w:jc w:val="both"/>
        <w:textAlignment w:val="baseline"/>
        <w:rPr>
          <w:rFonts w:ascii="Times New Roman" w:eastAsia="Times New Roman" w:hAnsi="Times New Roman" w:cs="Times New Roman"/>
          <w:sz w:val="24"/>
          <w:lang w:eastAsia="id-ID"/>
        </w:rPr>
      </w:pPr>
      <w:proofErr w:type="gramStart"/>
      <w:r w:rsidRPr="00731686">
        <w:rPr>
          <w:rFonts w:ascii="Times New Roman" w:eastAsia="Times New Roman" w:hAnsi="Times New Roman" w:cs="Times New Roman"/>
          <w:sz w:val="24"/>
          <w:lang w:eastAsia="id-ID"/>
        </w:rPr>
        <w:t xml:space="preserve">Untuk </w:t>
      </w:r>
      <w:r w:rsidR="003E0CCF" w:rsidRPr="00731686">
        <w:rPr>
          <w:rFonts w:ascii="Times New Roman" w:eastAsia="Times New Roman" w:hAnsi="Times New Roman" w:cs="Times New Roman"/>
          <w:sz w:val="24"/>
          <w:lang w:eastAsia="id-ID"/>
        </w:rPr>
        <w:t xml:space="preserve">mendidik </w:t>
      </w:r>
      <w:r w:rsidRPr="00731686">
        <w:rPr>
          <w:rFonts w:ascii="Times New Roman" w:eastAsia="Times New Roman" w:hAnsi="Times New Roman" w:cs="Times New Roman"/>
          <w:sz w:val="24"/>
          <w:lang w:eastAsia="id-ID"/>
        </w:rPr>
        <w:t>dan mempersiapkan generasi milenial sebagai penerus</w:t>
      </w:r>
      <w:r w:rsidR="003E0CCF" w:rsidRPr="00731686">
        <w:rPr>
          <w:rFonts w:ascii="Times New Roman" w:eastAsia="Times New Roman" w:hAnsi="Times New Roman" w:cs="Times New Roman"/>
          <w:sz w:val="24"/>
          <w:lang w:eastAsia="id-ID"/>
        </w:rPr>
        <w:t xml:space="preserve"> peradaban dunia, mereka harus memiliki </w:t>
      </w:r>
      <w:r w:rsidRPr="00731686">
        <w:rPr>
          <w:rFonts w:ascii="Times New Roman" w:eastAsia="Times New Roman" w:hAnsi="Times New Roman" w:cs="Times New Roman"/>
          <w:sz w:val="24"/>
          <w:lang w:eastAsia="id-ID"/>
        </w:rPr>
        <w:t xml:space="preserve">tanggung jawab </w:t>
      </w:r>
      <w:r w:rsidR="003E0CCF" w:rsidRPr="00731686">
        <w:rPr>
          <w:rFonts w:ascii="Times New Roman" w:eastAsia="Times New Roman" w:hAnsi="Times New Roman" w:cs="Times New Roman"/>
          <w:sz w:val="24"/>
          <w:lang w:eastAsia="id-ID"/>
        </w:rPr>
        <w:t>terhadap sustainabilitas peradaban dunia, harus mampu bekerjasama lintas bangsa, negara, budaya dan agama.</w:t>
      </w:r>
      <w:proofErr w:type="gramEnd"/>
      <w:r w:rsidR="003E0CCF" w:rsidRPr="00731686">
        <w:rPr>
          <w:rFonts w:ascii="Times New Roman" w:eastAsia="Times New Roman" w:hAnsi="Times New Roman" w:cs="Times New Roman"/>
          <w:sz w:val="24"/>
          <w:lang w:eastAsia="id-ID"/>
        </w:rPr>
        <w:t xml:space="preserve"> Pada saat yang </w:t>
      </w:r>
      <w:proofErr w:type="gramStart"/>
      <w:r w:rsidR="003E0CCF" w:rsidRPr="00731686">
        <w:rPr>
          <w:rFonts w:ascii="Times New Roman" w:eastAsia="Times New Roman" w:hAnsi="Times New Roman" w:cs="Times New Roman"/>
          <w:sz w:val="24"/>
          <w:lang w:eastAsia="id-ID"/>
        </w:rPr>
        <w:t>sama</w:t>
      </w:r>
      <w:proofErr w:type="gramEnd"/>
      <w:r w:rsidR="003E0CCF" w:rsidRPr="00731686">
        <w:rPr>
          <w:rFonts w:ascii="Times New Roman" w:eastAsia="Times New Roman" w:hAnsi="Times New Roman" w:cs="Times New Roman"/>
          <w:sz w:val="24"/>
          <w:lang w:eastAsia="id-ID"/>
        </w:rPr>
        <w:t>, mereka juga sudah sangat dimudahkan dengan teknologi yang rata-rata orang Indonesia menghabiskan waktu 5.5 jam perhari untuk membuka dan membaca smartphone-nya</w:t>
      </w:r>
      <w:r w:rsidR="009F53FB" w:rsidRPr="00731686">
        <w:rPr>
          <w:rFonts w:ascii="Times New Roman" w:eastAsia="Times New Roman" w:hAnsi="Times New Roman" w:cs="Times New Roman"/>
          <w:sz w:val="24"/>
          <w:lang w:eastAsia="id-ID"/>
        </w:rPr>
        <w:t xml:space="preserve"> (Nistanto, 2015).</w:t>
      </w:r>
      <w:r w:rsidR="003E0CCF" w:rsidRPr="00731686">
        <w:rPr>
          <w:rFonts w:ascii="Times New Roman" w:eastAsia="Times New Roman" w:hAnsi="Times New Roman" w:cs="Times New Roman"/>
          <w:sz w:val="24"/>
          <w:lang w:eastAsia="id-ID"/>
        </w:rPr>
        <w:t> </w:t>
      </w:r>
      <w:r w:rsidRPr="00731686">
        <w:rPr>
          <w:rFonts w:ascii="Times New Roman" w:eastAsia="Times New Roman" w:hAnsi="Times New Roman" w:cs="Times New Roman"/>
          <w:sz w:val="24"/>
          <w:lang w:eastAsia="id-ID"/>
        </w:rPr>
        <w:t>Meskipun</w:t>
      </w:r>
      <w:r w:rsidR="003E0CCF" w:rsidRPr="00731686">
        <w:rPr>
          <w:rFonts w:ascii="Times New Roman" w:eastAsia="Times New Roman" w:hAnsi="Times New Roman" w:cs="Times New Roman"/>
          <w:sz w:val="24"/>
          <w:lang w:eastAsia="id-ID"/>
        </w:rPr>
        <w:t xml:space="preserve">, hasil survey McKinsey, memperlihatkan bahwa masyarakat Indonesia masih di bawah Singapura, Filipina dan Thailand dalam penggunaan internet, dengan hanya 34% dari total penduduk, sementara Amerika Serikat sudah mencapai 87%. </w:t>
      </w:r>
      <w:proofErr w:type="gramStart"/>
      <w:r w:rsidR="003E0CCF" w:rsidRPr="00731686">
        <w:rPr>
          <w:rFonts w:ascii="Times New Roman" w:eastAsia="Times New Roman" w:hAnsi="Times New Roman" w:cs="Times New Roman"/>
          <w:sz w:val="24"/>
          <w:lang w:eastAsia="id-ID"/>
        </w:rPr>
        <w:t>Akan tetapi pengguna media sosial seperti facebook, twit</w:t>
      </w:r>
      <w:r w:rsidRPr="00731686">
        <w:rPr>
          <w:rFonts w:ascii="Times New Roman" w:eastAsia="Times New Roman" w:hAnsi="Times New Roman" w:cs="Times New Roman"/>
          <w:sz w:val="24"/>
          <w:lang w:eastAsia="id-ID"/>
        </w:rPr>
        <w:t>t</w:t>
      </w:r>
      <w:r w:rsidR="003E0CCF" w:rsidRPr="00731686">
        <w:rPr>
          <w:rFonts w:ascii="Times New Roman" w:eastAsia="Times New Roman" w:hAnsi="Times New Roman" w:cs="Times New Roman"/>
          <w:sz w:val="24"/>
          <w:lang w:eastAsia="id-ID"/>
        </w:rPr>
        <w:t>er dan i</w:t>
      </w:r>
      <w:r w:rsidRPr="00731686">
        <w:rPr>
          <w:rFonts w:ascii="Times New Roman" w:eastAsia="Times New Roman" w:hAnsi="Times New Roman" w:cs="Times New Roman"/>
          <w:sz w:val="24"/>
          <w:lang w:eastAsia="id-ID"/>
        </w:rPr>
        <w:t>n</w:t>
      </w:r>
      <w:r w:rsidR="003E0CCF" w:rsidRPr="00731686">
        <w:rPr>
          <w:rFonts w:ascii="Times New Roman" w:eastAsia="Times New Roman" w:hAnsi="Times New Roman" w:cs="Times New Roman"/>
          <w:sz w:val="24"/>
          <w:lang w:eastAsia="id-ID"/>
        </w:rPr>
        <w:t>stagram, penetrasi masyarakat Indonesia melampaui Amerika Serikat</w:t>
      </w:r>
      <w:r w:rsidR="009F53FB" w:rsidRPr="00731686">
        <w:rPr>
          <w:rFonts w:ascii="Times New Roman" w:eastAsia="Times New Roman" w:hAnsi="Times New Roman" w:cs="Times New Roman"/>
          <w:sz w:val="24"/>
          <w:lang w:eastAsia="id-ID"/>
        </w:rPr>
        <w:t xml:space="preserve"> (Fajrina, 2016).</w:t>
      </w:r>
      <w:proofErr w:type="gramEnd"/>
      <w:r w:rsidR="003E0CCF" w:rsidRPr="00731686">
        <w:rPr>
          <w:rFonts w:ascii="Times New Roman" w:eastAsia="Times New Roman" w:hAnsi="Times New Roman" w:cs="Times New Roman"/>
          <w:sz w:val="24"/>
          <w:lang w:eastAsia="id-ID"/>
        </w:rPr>
        <w:t> Kemudian, mereka juga harus mampu mengembangkan jejaring kerjasama antar bangsa, harus menjadi orang kreatif dan inovatif, memiliki rasa percaya diri yang baik, mampu berkomunikasi dan meyakinkan mitra kerjanya dengan baik, serta tetap memiliki patriotisme yang ku</w:t>
      </w:r>
      <w:r w:rsidRPr="00731686">
        <w:rPr>
          <w:rFonts w:ascii="Times New Roman" w:eastAsia="Times New Roman" w:hAnsi="Times New Roman" w:cs="Times New Roman"/>
          <w:sz w:val="24"/>
          <w:lang w:eastAsia="id-ID"/>
        </w:rPr>
        <w:t>at di tengah arus globalisasi</w:t>
      </w:r>
      <w:r w:rsidR="003E0CCF" w:rsidRPr="00731686">
        <w:rPr>
          <w:rFonts w:ascii="Times New Roman" w:eastAsia="Times New Roman" w:hAnsi="Times New Roman" w:cs="Times New Roman"/>
          <w:sz w:val="24"/>
          <w:lang w:eastAsia="id-ID"/>
        </w:rPr>
        <w:t xml:space="preserve"> yang mempengaruhi cara berfikir masyarakat dunia </w:t>
      </w:r>
      <w:r w:rsidRPr="00731686">
        <w:rPr>
          <w:rFonts w:ascii="Times New Roman" w:eastAsia="Times New Roman" w:hAnsi="Times New Roman" w:cs="Times New Roman"/>
          <w:sz w:val="24"/>
          <w:lang w:eastAsia="id-ID"/>
        </w:rPr>
        <w:t>hari ini</w:t>
      </w:r>
      <w:r w:rsidR="003E0CCF" w:rsidRPr="00731686">
        <w:rPr>
          <w:rFonts w:ascii="Times New Roman" w:eastAsia="Times New Roman" w:hAnsi="Times New Roman" w:cs="Times New Roman"/>
          <w:sz w:val="24"/>
          <w:lang w:eastAsia="id-ID"/>
        </w:rPr>
        <w:t xml:space="preserve"> dan esok.</w:t>
      </w:r>
    </w:p>
    <w:p w:rsidR="00B2673F" w:rsidRPr="00731686" w:rsidRDefault="00B2673F" w:rsidP="00C94660">
      <w:pPr>
        <w:shd w:val="clear" w:color="auto" w:fill="FFFFFF"/>
        <w:spacing w:after="0" w:line="240" w:lineRule="auto"/>
        <w:jc w:val="both"/>
        <w:textAlignment w:val="baseline"/>
        <w:rPr>
          <w:rFonts w:ascii="Times New Roman" w:eastAsia="Times New Roman" w:hAnsi="Times New Roman" w:cs="Times New Roman"/>
          <w:b/>
          <w:bCs/>
          <w:sz w:val="24"/>
          <w:lang w:eastAsia="id-ID"/>
        </w:rPr>
      </w:pPr>
    </w:p>
    <w:p w:rsidR="008615E6" w:rsidRPr="00731686" w:rsidRDefault="00195079" w:rsidP="00C94660">
      <w:pPr>
        <w:spacing w:after="0" w:line="240" w:lineRule="auto"/>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b/>
          <w:bCs/>
          <w:sz w:val="24"/>
          <w:lang w:eastAsia="id-ID"/>
        </w:rPr>
        <w:t>D</w:t>
      </w:r>
      <w:r w:rsidR="008615E6" w:rsidRPr="00731686">
        <w:rPr>
          <w:rFonts w:ascii="Times New Roman" w:eastAsia="Times New Roman" w:hAnsi="Times New Roman" w:cs="Times New Roman"/>
          <w:b/>
          <w:bCs/>
          <w:sz w:val="24"/>
          <w:lang w:eastAsia="id-ID"/>
        </w:rPr>
        <w:t>.Tuntutan Pendidikan pada Abad 21</w:t>
      </w:r>
    </w:p>
    <w:p w:rsidR="008615E6" w:rsidRPr="00731686" w:rsidRDefault="008615E6" w:rsidP="00C94660">
      <w:pPr>
        <w:spacing w:after="0" w:line="240" w:lineRule="auto"/>
        <w:ind w:firstLine="720"/>
        <w:jc w:val="both"/>
        <w:textAlignment w:val="baseline"/>
        <w:rPr>
          <w:rFonts w:ascii="Times New Roman" w:eastAsia="Times New Roman" w:hAnsi="Times New Roman" w:cs="Times New Roman"/>
          <w:sz w:val="24"/>
          <w:highlight w:val="yellow"/>
          <w:lang w:eastAsia="id-ID"/>
        </w:rPr>
      </w:pPr>
    </w:p>
    <w:p w:rsidR="008615E6" w:rsidRPr="00731686" w:rsidRDefault="008615E6" w:rsidP="00C94660">
      <w:pPr>
        <w:spacing w:after="0" w:line="240" w:lineRule="auto"/>
        <w:ind w:firstLine="720"/>
        <w:jc w:val="both"/>
        <w:textAlignment w:val="baseline"/>
        <w:rPr>
          <w:rFonts w:ascii="Times New Roman" w:eastAsia="Times New Roman" w:hAnsi="Times New Roman" w:cs="Times New Roman"/>
          <w:sz w:val="24"/>
          <w:lang w:eastAsia="id-ID"/>
        </w:rPr>
      </w:pPr>
      <w:proofErr w:type="gramStart"/>
      <w:r w:rsidRPr="00731686">
        <w:rPr>
          <w:rFonts w:ascii="Times New Roman" w:eastAsia="Times New Roman" w:hAnsi="Times New Roman" w:cs="Times New Roman"/>
          <w:sz w:val="24"/>
          <w:lang w:eastAsia="id-ID"/>
        </w:rPr>
        <w:t xml:space="preserve">Di </w:t>
      </w:r>
      <w:r w:rsidR="003E6BB8" w:rsidRPr="00731686">
        <w:rPr>
          <w:rFonts w:ascii="Times New Roman" w:eastAsia="Times New Roman" w:hAnsi="Times New Roman" w:cs="Times New Roman"/>
          <w:sz w:val="24"/>
          <w:lang w:eastAsia="id-ID"/>
        </w:rPr>
        <w:t xml:space="preserve">era </w:t>
      </w:r>
      <w:r w:rsidRPr="00731686">
        <w:rPr>
          <w:rFonts w:ascii="Times New Roman" w:eastAsia="Times New Roman" w:hAnsi="Times New Roman" w:cs="Times New Roman"/>
          <w:sz w:val="24"/>
          <w:lang w:eastAsia="id-ID"/>
        </w:rPr>
        <w:t>milenial saat ini, hampir tidak ada batas yang jelas antara bangsa satu dengan bangsa lain, peradaban satu dengan peradaban lainnya.</w:t>
      </w:r>
      <w:proofErr w:type="gramEnd"/>
      <w:r w:rsidRPr="00731686">
        <w:rPr>
          <w:rFonts w:ascii="Times New Roman" w:eastAsia="Times New Roman" w:hAnsi="Times New Roman" w:cs="Times New Roman"/>
          <w:sz w:val="24"/>
          <w:lang w:eastAsia="id-ID"/>
        </w:rPr>
        <w:t xml:space="preserve"> </w:t>
      </w:r>
      <w:proofErr w:type="gramStart"/>
      <w:r w:rsidRPr="00731686">
        <w:rPr>
          <w:rFonts w:ascii="Times New Roman" w:eastAsia="Times New Roman" w:hAnsi="Times New Roman" w:cs="Times New Roman"/>
          <w:sz w:val="24"/>
          <w:lang w:eastAsia="id-ID"/>
        </w:rPr>
        <w:t>Budaya suatu bangsa dengan budaya bangsa lain</w:t>
      </w:r>
      <w:r w:rsidR="00DA387E" w:rsidRPr="00731686">
        <w:rPr>
          <w:rFonts w:ascii="Times New Roman" w:eastAsia="Times New Roman" w:hAnsi="Times New Roman" w:cs="Times New Roman"/>
          <w:sz w:val="24"/>
          <w:lang w:eastAsia="id-ID"/>
        </w:rPr>
        <w:t>nya.</w:t>
      </w:r>
      <w:proofErr w:type="gramEnd"/>
      <w:r w:rsidR="00DA387E" w:rsidRPr="00731686">
        <w:rPr>
          <w:rFonts w:ascii="Times New Roman" w:eastAsia="Times New Roman" w:hAnsi="Times New Roman" w:cs="Times New Roman"/>
          <w:sz w:val="24"/>
          <w:lang w:eastAsia="id-ID"/>
        </w:rPr>
        <w:t xml:space="preserve"> Manusia bisa dengan mudah </w:t>
      </w:r>
      <w:r w:rsidRPr="00731686">
        <w:rPr>
          <w:rFonts w:ascii="Times New Roman" w:eastAsia="Times New Roman" w:hAnsi="Times New Roman" w:cs="Times New Roman"/>
          <w:sz w:val="24"/>
          <w:lang w:eastAsia="id-ID"/>
        </w:rPr>
        <w:t xml:space="preserve">berbaur dengan manusia </w:t>
      </w:r>
      <w:proofErr w:type="gramStart"/>
      <w:r w:rsidRPr="00731686">
        <w:rPr>
          <w:rFonts w:ascii="Times New Roman" w:eastAsia="Times New Roman" w:hAnsi="Times New Roman" w:cs="Times New Roman"/>
          <w:sz w:val="24"/>
          <w:lang w:eastAsia="id-ID"/>
        </w:rPr>
        <w:t>lain</w:t>
      </w:r>
      <w:proofErr w:type="gramEnd"/>
      <w:r w:rsidRPr="00731686">
        <w:rPr>
          <w:rFonts w:ascii="Times New Roman" w:eastAsia="Times New Roman" w:hAnsi="Times New Roman" w:cs="Times New Roman"/>
          <w:sz w:val="24"/>
          <w:lang w:eastAsia="id-ID"/>
        </w:rPr>
        <w:t xml:space="preserve"> di berbagai belahan bumi ini. Aktivitas manusia yang dilakukan di benua Amerika pada detik ini, bisa diketahui bahkan diikuti oleh manusia lain yang ada di benua As</w:t>
      </w:r>
      <w:r w:rsidR="00F603E2" w:rsidRPr="00731686">
        <w:rPr>
          <w:rFonts w:ascii="Times New Roman" w:eastAsia="Times New Roman" w:hAnsi="Times New Roman" w:cs="Times New Roman"/>
          <w:sz w:val="24"/>
          <w:lang w:eastAsia="id-ID"/>
        </w:rPr>
        <w:t>ia, Eropa, Afrika maupun Austra</w:t>
      </w:r>
      <w:r w:rsidRPr="00731686">
        <w:rPr>
          <w:rFonts w:ascii="Times New Roman" w:eastAsia="Times New Roman" w:hAnsi="Times New Roman" w:cs="Times New Roman"/>
          <w:sz w:val="24"/>
          <w:lang w:eastAsia="id-ID"/>
        </w:rPr>
        <w:t>lia</w:t>
      </w:r>
      <w:r w:rsidR="003E6BB8" w:rsidRPr="00731686">
        <w:rPr>
          <w:rFonts w:ascii="Times New Roman" w:eastAsia="Times New Roman" w:hAnsi="Times New Roman" w:cs="Times New Roman"/>
          <w:sz w:val="24"/>
          <w:lang w:eastAsia="id-ID"/>
        </w:rPr>
        <w:t>.</w:t>
      </w:r>
      <w:r w:rsidRPr="00731686">
        <w:rPr>
          <w:rFonts w:ascii="Times New Roman" w:eastAsia="Times New Roman" w:hAnsi="Times New Roman" w:cs="Times New Roman"/>
          <w:sz w:val="24"/>
          <w:lang w:eastAsia="id-ID"/>
        </w:rPr>
        <w:t xml:space="preserve"> </w:t>
      </w:r>
      <w:proofErr w:type="gramStart"/>
      <w:r w:rsidRPr="00731686">
        <w:rPr>
          <w:rFonts w:ascii="Times New Roman" w:eastAsia="Times New Roman" w:hAnsi="Times New Roman" w:cs="Times New Roman"/>
          <w:sz w:val="24"/>
          <w:lang w:eastAsia="id-ID"/>
        </w:rPr>
        <w:t>Kenyataan ini tentu menuntut sumber daya manusia yang mampu dengan mudah beradaptasi terhadap perubahan zaman.</w:t>
      </w:r>
      <w:proofErr w:type="gramEnd"/>
      <w:r w:rsidRPr="00731686">
        <w:rPr>
          <w:rFonts w:ascii="Times New Roman" w:eastAsia="Times New Roman" w:hAnsi="Times New Roman" w:cs="Times New Roman"/>
          <w:sz w:val="24"/>
          <w:lang w:eastAsia="id-ID"/>
        </w:rPr>
        <w:t xml:space="preserve"> </w:t>
      </w:r>
      <w:proofErr w:type="gramStart"/>
      <w:r w:rsidRPr="00731686">
        <w:rPr>
          <w:rFonts w:ascii="Times New Roman" w:eastAsia="Times New Roman" w:hAnsi="Times New Roman" w:cs="Times New Roman"/>
          <w:sz w:val="24"/>
          <w:lang w:eastAsia="id-ID"/>
        </w:rPr>
        <w:t>Sumber daya manusia-sum</w:t>
      </w:r>
      <w:r w:rsidR="00DA387E" w:rsidRPr="00731686">
        <w:rPr>
          <w:rFonts w:ascii="Times New Roman" w:eastAsia="Times New Roman" w:hAnsi="Times New Roman" w:cs="Times New Roman"/>
          <w:sz w:val="24"/>
          <w:lang w:eastAsia="id-ID"/>
        </w:rPr>
        <w:t xml:space="preserve">ber daya manusia ini merupakan </w:t>
      </w:r>
      <w:r w:rsidRPr="00731686">
        <w:rPr>
          <w:rFonts w:ascii="Times New Roman" w:eastAsia="Times New Roman" w:hAnsi="Times New Roman" w:cs="Times New Roman"/>
          <w:sz w:val="24"/>
          <w:lang w:eastAsia="id-ID"/>
        </w:rPr>
        <w:t>produk dari pendidikan di suatu bangsa.</w:t>
      </w:r>
      <w:proofErr w:type="gramEnd"/>
      <w:r w:rsidRPr="00731686">
        <w:rPr>
          <w:rFonts w:ascii="Times New Roman" w:eastAsia="Times New Roman" w:hAnsi="Times New Roman" w:cs="Times New Roman"/>
          <w:sz w:val="24"/>
          <w:lang w:eastAsia="id-ID"/>
        </w:rPr>
        <w:t xml:space="preserve"> Apa yang dituntut dari output pendidikan di </w:t>
      </w:r>
      <w:r w:rsidR="00DA387E" w:rsidRPr="00731686">
        <w:rPr>
          <w:rFonts w:ascii="Times New Roman" w:eastAsia="Times New Roman" w:hAnsi="Times New Roman" w:cs="Times New Roman"/>
          <w:sz w:val="24"/>
          <w:lang w:eastAsia="id-ID"/>
        </w:rPr>
        <w:t xml:space="preserve">abad 21 </w:t>
      </w:r>
      <w:r w:rsidRPr="00731686">
        <w:rPr>
          <w:rFonts w:ascii="Times New Roman" w:eastAsia="Times New Roman" w:hAnsi="Times New Roman" w:cs="Times New Roman"/>
          <w:sz w:val="24"/>
          <w:lang w:eastAsia="id-ID"/>
        </w:rPr>
        <w:t>ini adalah lulusan-lulusan yang mampu berpikir kritis, memiliki kompetensi dalam pemecahan masalah, kreatif inovatif, kompeten dalam ICT, komunikatif dan menguasai berbagai bahasa</w:t>
      </w:r>
      <w:r w:rsidR="003E6BB8" w:rsidRPr="00731686">
        <w:rPr>
          <w:rFonts w:ascii="Times New Roman" w:eastAsia="Times New Roman" w:hAnsi="Times New Roman" w:cs="Times New Roman"/>
          <w:sz w:val="24"/>
          <w:lang w:eastAsia="id-ID"/>
        </w:rPr>
        <w:t xml:space="preserve"> atau memiliki keterampilan </w:t>
      </w:r>
      <w:r w:rsidRPr="00731686">
        <w:rPr>
          <w:rFonts w:ascii="Times New Roman" w:eastAsia="Times New Roman" w:hAnsi="Times New Roman" w:cs="Times New Roman"/>
          <w:sz w:val="24"/>
          <w:lang w:eastAsia="id-ID"/>
        </w:rPr>
        <w:t xml:space="preserve">multilingual. Untuk menghasilkan sumber daya manusia dengan kompetensi tersebut, lembaga pendidikan terutama guru sebagai sutradara lapangan dituntut untuk </w:t>
      </w:r>
      <w:r w:rsidR="00DA387E" w:rsidRPr="00731686">
        <w:rPr>
          <w:rFonts w:ascii="Times New Roman" w:eastAsia="Times New Roman" w:hAnsi="Times New Roman" w:cs="Times New Roman"/>
          <w:sz w:val="24"/>
          <w:lang w:eastAsia="id-ID"/>
        </w:rPr>
        <w:t>mengubah model</w:t>
      </w:r>
      <w:r w:rsidRPr="00731686">
        <w:rPr>
          <w:rFonts w:ascii="Times New Roman" w:eastAsia="Times New Roman" w:hAnsi="Times New Roman" w:cs="Times New Roman"/>
          <w:sz w:val="24"/>
          <w:lang w:eastAsia="id-ID"/>
        </w:rPr>
        <w:t xml:space="preserve"> </w:t>
      </w:r>
      <w:r w:rsidR="00DA387E" w:rsidRPr="00731686">
        <w:rPr>
          <w:rFonts w:ascii="Times New Roman" w:eastAsia="Times New Roman" w:hAnsi="Times New Roman" w:cs="Times New Roman"/>
          <w:sz w:val="24"/>
          <w:lang w:eastAsia="id-ID"/>
        </w:rPr>
        <w:t>p</w:t>
      </w:r>
      <w:r w:rsidRPr="00731686">
        <w:rPr>
          <w:rFonts w:ascii="Times New Roman" w:eastAsia="Times New Roman" w:hAnsi="Times New Roman" w:cs="Times New Roman"/>
          <w:sz w:val="24"/>
          <w:lang w:eastAsia="id-ID"/>
        </w:rPr>
        <w:t xml:space="preserve">enyelenggaraan pendidikan dengan </w:t>
      </w:r>
      <w:proofErr w:type="gramStart"/>
      <w:r w:rsidRPr="00731686">
        <w:rPr>
          <w:rFonts w:ascii="Times New Roman" w:eastAsia="Times New Roman" w:hAnsi="Times New Roman" w:cs="Times New Roman"/>
          <w:sz w:val="24"/>
          <w:lang w:eastAsia="id-ID"/>
        </w:rPr>
        <w:t>cara</w:t>
      </w:r>
      <w:proofErr w:type="gramEnd"/>
      <w:r w:rsidRPr="00731686">
        <w:rPr>
          <w:rFonts w:ascii="Times New Roman" w:eastAsia="Times New Roman" w:hAnsi="Times New Roman" w:cs="Times New Roman"/>
          <w:sz w:val="24"/>
          <w:lang w:eastAsia="id-ID"/>
        </w:rPr>
        <w:t xml:space="preserve"> yang berbeda dengan cara-cara yang selama ini telah dijalankan. </w:t>
      </w:r>
      <w:proofErr w:type="gramStart"/>
      <w:r w:rsidRPr="00731686">
        <w:rPr>
          <w:rFonts w:ascii="Times New Roman" w:eastAsia="Times New Roman" w:hAnsi="Times New Roman" w:cs="Times New Roman"/>
          <w:sz w:val="24"/>
          <w:lang w:eastAsia="id-ID"/>
        </w:rPr>
        <w:t xml:space="preserve">Pembelajaran di era </w:t>
      </w:r>
      <w:r w:rsidR="00DA387E" w:rsidRPr="00731686">
        <w:rPr>
          <w:rFonts w:ascii="Times New Roman" w:eastAsia="Times New Roman" w:hAnsi="Times New Roman" w:cs="Times New Roman"/>
          <w:sz w:val="24"/>
          <w:lang w:eastAsia="id-ID"/>
        </w:rPr>
        <w:t xml:space="preserve">milenial </w:t>
      </w:r>
      <w:r w:rsidRPr="00731686">
        <w:rPr>
          <w:rFonts w:ascii="Times New Roman" w:eastAsia="Times New Roman" w:hAnsi="Times New Roman" w:cs="Times New Roman"/>
          <w:sz w:val="24"/>
          <w:lang w:eastAsia="id-ID"/>
        </w:rPr>
        <w:t>menuntut peserta didik mampu berkompetisi dengan menunjukkan kompetensinya agar mereka hidup sejahtera di era global ini.</w:t>
      </w:r>
      <w:proofErr w:type="gramEnd"/>
      <w:r w:rsidRPr="00731686">
        <w:rPr>
          <w:rFonts w:ascii="Times New Roman" w:eastAsia="Times New Roman" w:hAnsi="Times New Roman" w:cs="Times New Roman"/>
          <w:sz w:val="24"/>
          <w:lang w:eastAsia="id-ID"/>
        </w:rPr>
        <w:t xml:space="preserve"> Peserta didik harus lebih banyak belajar dengan </w:t>
      </w:r>
      <w:proofErr w:type="gramStart"/>
      <w:r w:rsidRPr="00731686">
        <w:rPr>
          <w:rFonts w:ascii="Times New Roman" w:eastAsia="Times New Roman" w:hAnsi="Times New Roman" w:cs="Times New Roman"/>
          <w:sz w:val="24"/>
          <w:lang w:eastAsia="id-ID"/>
        </w:rPr>
        <w:t>cara</w:t>
      </w:r>
      <w:proofErr w:type="gramEnd"/>
      <w:r w:rsidRPr="00731686">
        <w:rPr>
          <w:rFonts w:ascii="Times New Roman" w:eastAsia="Times New Roman" w:hAnsi="Times New Roman" w:cs="Times New Roman"/>
          <w:sz w:val="24"/>
          <w:lang w:eastAsia="id-ID"/>
        </w:rPr>
        <w:t xml:space="preserve"> yang berbeda baik teknik, metod</w:t>
      </w:r>
      <w:r w:rsidR="00DA387E" w:rsidRPr="00731686">
        <w:rPr>
          <w:rFonts w:ascii="Times New Roman" w:eastAsia="Times New Roman" w:hAnsi="Times New Roman" w:cs="Times New Roman"/>
          <w:sz w:val="24"/>
          <w:lang w:eastAsia="id-ID"/>
        </w:rPr>
        <w:t>e</w:t>
      </w:r>
      <w:r w:rsidRPr="00731686">
        <w:rPr>
          <w:rFonts w:ascii="Times New Roman" w:eastAsia="Times New Roman" w:hAnsi="Times New Roman" w:cs="Times New Roman"/>
          <w:sz w:val="24"/>
          <w:lang w:eastAsia="id-ID"/>
        </w:rPr>
        <w:t xml:space="preserve">, sarana </w:t>
      </w:r>
      <w:r w:rsidR="00DA387E" w:rsidRPr="00731686">
        <w:rPr>
          <w:rFonts w:ascii="Times New Roman" w:eastAsia="Times New Roman" w:hAnsi="Times New Roman" w:cs="Times New Roman"/>
          <w:sz w:val="24"/>
          <w:lang w:eastAsia="id-ID"/>
        </w:rPr>
        <w:t xml:space="preserve">dan </w:t>
      </w:r>
      <w:r w:rsidRPr="00731686">
        <w:rPr>
          <w:rFonts w:ascii="Times New Roman" w:eastAsia="Times New Roman" w:hAnsi="Times New Roman" w:cs="Times New Roman"/>
          <w:sz w:val="24"/>
          <w:lang w:eastAsia="id-ID"/>
        </w:rPr>
        <w:t xml:space="preserve">prasarana, IT </w:t>
      </w:r>
      <w:r w:rsidRPr="00731686">
        <w:rPr>
          <w:rFonts w:ascii="Times New Roman" w:eastAsia="Times New Roman" w:hAnsi="Times New Roman" w:cs="Times New Roman"/>
          <w:sz w:val="24"/>
          <w:lang w:eastAsia="id-ID"/>
        </w:rPr>
        <w:lastRenderedPageBreak/>
        <w:t xml:space="preserve">bahkan semangat dan daya juang. </w:t>
      </w:r>
      <w:proofErr w:type="gramStart"/>
      <w:r w:rsidRPr="00731686">
        <w:rPr>
          <w:rFonts w:ascii="Times New Roman" w:eastAsia="Times New Roman" w:hAnsi="Times New Roman" w:cs="Times New Roman"/>
          <w:sz w:val="24"/>
          <w:lang w:eastAsia="id-ID"/>
        </w:rPr>
        <w:t>Pembelajaran di era global yang diharapkan adalah pembelajaran yang lebih berfokus pada peserta didik (</w:t>
      </w:r>
      <w:r w:rsidRPr="00731686">
        <w:rPr>
          <w:rFonts w:ascii="Times New Roman" w:eastAsia="Times New Roman" w:hAnsi="Times New Roman" w:cs="Times New Roman"/>
          <w:iCs/>
          <w:sz w:val="24"/>
          <w:lang w:eastAsia="id-ID"/>
        </w:rPr>
        <w:t>student center),</w:t>
      </w:r>
      <w:r w:rsidRPr="00731686">
        <w:rPr>
          <w:rFonts w:ascii="Times New Roman" w:eastAsia="Times New Roman" w:hAnsi="Times New Roman" w:cs="Times New Roman"/>
          <w:sz w:val="24"/>
          <w:lang w:eastAsia="id-ID"/>
        </w:rPr>
        <w:t> peserta didik dikondisikan untuk mampu secara aktif mencari informasi</w:t>
      </w:r>
      <w:r w:rsidR="0089321D" w:rsidRPr="00731686">
        <w:rPr>
          <w:rFonts w:ascii="Times New Roman" w:eastAsia="Times New Roman" w:hAnsi="Times New Roman" w:cs="Times New Roman"/>
          <w:sz w:val="24"/>
          <w:lang w:eastAsia="id-ID"/>
        </w:rPr>
        <w:t xml:space="preserve"> (Sofwan &amp; Habibi, 2016; Muslih dkk, 2013)</w:t>
      </w:r>
      <w:r w:rsidRPr="00731686">
        <w:rPr>
          <w:rFonts w:ascii="Times New Roman" w:eastAsia="Times New Roman" w:hAnsi="Times New Roman" w:cs="Times New Roman"/>
          <w:sz w:val="24"/>
          <w:lang w:eastAsia="id-ID"/>
        </w:rPr>
        <w:t>.</w:t>
      </w:r>
      <w:proofErr w:type="gramEnd"/>
    </w:p>
    <w:p w:rsidR="008615E6" w:rsidRPr="00731686" w:rsidRDefault="008615E6" w:rsidP="00C94660">
      <w:pPr>
        <w:spacing w:after="300" w:line="240" w:lineRule="auto"/>
        <w:ind w:firstLine="720"/>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sz w:val="24"/>
          <w:lang w:eastAsia="id-ID"/>
        </w:rPr>
        <w:t>Menurut Darma (2008), pendidikan lebih memberikan rangsangan agar peserta didi</w:t>
      </w:r>
      <w:r w:rsidR="00DA387E" w:rsidRPr="00731686">
        <w:rPr>
          <w:rFonts w:ascii="Times New Roman" w:eastAsia="Times New Roman" w:hAnsi="Times New Roman" w:cs="Times New Roman"/>
          <w:sz w:val="24"/>
          <w:lang w:eastAsia="id-ID"/>
        </w:rPr>
        <w:t>k menjadi pembelajar yang aktif,</w:t>
      </w:r>
      <w:r w:rsidRPr="00731686">
        <w:rPr>
          <w:rFonts w:ascii="Times New Roman" w:eastAsia="Times New Roman" w:hAnsi="Times New Roman" w:cs="Times New Roman"/>
          <w:sz w:val="24"/>
          <w:lang w:eastAsia="id-ID"/>
        </w:rPr>
        <w:t xml:space="preserve"> bukan pembelajar yang pasif. </w:t>
      </w:r>
      <w:proofErr w:type="gramStart"/>
      <w:r w:rsidRPr="00731686">
        <w:rPr>
          <w:rFonts w:ascii="Times New Roman" w:eastAsia="Times New Roman" w:hAnsi="Times New Roman" w:cs="Times New Roman"/>
          <w:sz w:val="24"/>
          <w:lang w:eastAsia="id-ID"/>
        </w:rPr>
        <w:t>Jadi pembelajaran pada abad 21 ini dikelola sedemikian rupa sehingga merangsang, mendorong dan membiasakan peserta didik</w:t>
      </w:r>
      <w:r w:rsidR="00DA387E" w:rsidRPr="00731686">
        <w:rPr>
          <w:rFonts w:ascii="Times New Roman" w:eastAsia="Times New Roman" w:hAnsi="Times New Roman" w:cs="Times New Roman"/>
          <w:sz w:val="24"/>
          <w:lang w:eastAsia="id-ID"/>
        </w:rPr>
        <w:t xml:space="preserve"> agar dapat</w:t>
      </w:r>
      <w:r w:rsidRPr="00731686">
        <w:rPr>
          <w:rFonts w:ascii="Times New Roman" w:eastAsia="Times New Roman" w:hAnsi="Times New Roman" w:cs="Times New Roman"/>
          <w:sz w:val="24"/>
          <w:lang w:eastAsia="id-ID"/>
        </w:rPr>
        <w:t xml:space="preserve"> secara aktif menggali informasi dari berbagai sumber yang tersedia</w:t>
      </w:r>
      <w:r w:rsidR="00241810" w:rsidRPr="00731686">
        <w:rPr>
          <w:rFonts w:ascii="Times New Roman" w:eastAsia="Times New Roman" w:hAnsi="Times New Roman" w:cs="Times New Roman"/>
          <w:sz w:val="24"/>
          <w:lang w:eastAsia="id-ID"/>
        </w:rPr>
        <w:t>.</w:t>
      </w:r>
      <w:proofErr w:type="gramEnd"/>
      <w:r w:rsidRPr="00731686">
        <w:rPr>
          <w:rFonts w:ascii="Times New Roman" w:eastAsia="Times New Roman" w:hAnsi="Times New Roman" w:cs="Times New Roman"/>
          <w:sz w:val="24"/>
          <w:lang w:eastAsia="id-ID"/>
        </w:rPr>
        <w:t xml:space="preserve"> </w:t>
      </w:r>
      <w:proofErr w:type="gramStart"/>
      <w:r w:rsidRPr="00731686">
        <w:rPr>
          <w:rFonts w:ascii="Times New Roman" w:eastAsia="Times New Roman" w:hAnsi="Times New Roman" w:cs="Times New Roman"/>
          <w:sz w:val="24"/>
          <w:lang w:eastAsia="id-ID"/>
        </w:rPr>
        <w:t>Tuntutan pendidikan di era global ini tak pelak tentu menjadi tuntutan sekaligus tantangan besar bagi para guru dalam menyelenggarakan pembelajaran.</w:t>
      </w:r>
      <w:proofErr w:type="gramEnd"/>
      <w:r w:rsidRPr="00731686">
        <w:rPr>
          <w:rFonts w:ascii="Times New Roman" w:eastAsia="Times New Roman" w:hAnsi="Times New Roman" w:cs="Times New Roman"/>
          <w:sz w:val="24"/>
          <w:lang w:eastAsia="id-ID"/>
        </w:rPr>
        <w:t xml:space="preserve"> Guru </w:t>
      </w:r>
      <w:proofErr w:type="gramStart"/>
      <w:r w:rsidR="00DA387E" w:rsidRPr="00731686">
        <w:rPr>
          <w:rFonts w:ascii="Times New Roman" w:eastAsia="Times New Roman" w:hAnsi="Times New Roman" w:cs="Times New Roman"/>
          <w:sz w:val="24"/>
          <w:lang w:eastAsia="id-ID"/>
        </w:rPr>
        <w:t>dipaksa</w:t>
      </w:r>
      <w:proofErr w:type="gramEnd"/>
      <w:r w:rsidRPr="00731686">
        <w:rPr>
          <w:rFonts w:ascii="Times New Roman" w:eastAsia="Times New Roman" w:hAnsi="Times New Roman" w:cs="Times New Roman"/>
          <w:sz w:val="24"/>
          <w:lang w:eastAsia="id-ID"/>
        </w:rPr>
        <w:t xml:space="preserve"> </w:t>
      </w:r>
      <w:r w:rsidR="00DA387E" w:rsidRPr="00731686">
        <w:rPr>
          <w:rFonts w:ascii="Times New Roman" w:eastAsia="Times New Roman" w:hAnsi="Times New Roman" w:cs="Times New Roman"/>
          <w:sz w:val="24"/>
          <w:lang w:eastAsia="id-ID"/>
        </w:rPr>
        <w:t xml:space="preserve">untuk mampu </w:t>
      </w:r>
      <w:r w:rsidRPr="00731686">
        <w:rPr>
          <w:rFonts w:ascii="Times New Roman" w:eastAsia="Times New Roman" w:hAnsi="Times New Roman" w:cs="Times New Roman"/>
          <w:sz w:val="24"/>
          <w:lang w:eastAsia="id-ID"/>
        </w:rPr>
        <w:t>mengimbangi tuntutan ini. Guru</w:t>
      </w:r>
      <w:r w:rsidR="00DA387E" w:rsidRPr="00731686">
        <w:rPr>
          <w:rFonts w:ascii="Times New Roman" w:eastAsia="Times New Roman" w:hAnsi="Times New Roman" w:cs="Times New Roman"/>
          <w:sz w:val="24"/>
          <w:lang w:eastAsia="id-ID"/>
        </w:rPr>
        <w:t xml:space="preserve"> </w:t>
      </w:r>
      <w:proofErr w:type="gramStart"/>
      <w:r w:rsidR="00DA387E" w:rsidRPr="00731686">
        <w:rPr>
          <w:rFonts w:ascii="Times New Roman" w:eastAsia="Times New Roman" w:hAnsi="Times New Roman" w:cs="Times New Roman"/>
          <w:sz w:val="24"/>
          <w:lang w:eastAsia="id-ID"/>
        </w:rPr>
        <w:t>dituntut</w:t>
      </w:r>
      <w:proofErr w:type="gramEnd"/>
      <w:r w:rsidRPr="00731686">
        <w:rPr>
          <w:rFonts w:ascii="Times New Roman" w:eastAsia="Times New Roman" w:hAnsi="Times New Roman" w:cs="Times New Roman"/>
          <w:sz w:val="24"/>
          <w:lang w:eastAsia="id-ID"/>
        </w:rPr>
        <w:t xml:space="preserve"> untuk benar-benar profesional dalam mengemban tugas dan fungsinya sebagai sosok pengajar dan pendidik dengan berbekal kompetensi paedagogik, kepribadian, sosial dan profesional secara utuh. </w:t>
      </w:r>
      <w:proofErr w:type="gramStart"/>
      <w:r w:rsidRPr="00731686">
        <w:rPr>
          <w:rFonts w:ascii="Times New Roman" w:eastAsia="Times New Roman" w:hAnsi="Times New Roman" w:cs="Times New Roman"/>
          <w:sz w:val="24"/>
          <w:lang w:eastAsia="id-ID"/>
        </w:rPr>
        <w:t xml:space="preserve">Demikian pula, tuntutan terbesar terhadap pemerintah Indonesia adalah bagaimana pemerintah </w:t>
      </w:r>
      <w:r w:rsidR="00DA387E" w:rsidRPr="00731686">
        <w:rPr>
          <w:rFonts w:ascii="Times New Roman" w:eastAsia="Times New Roman" w:hAnsi="Times New Roman" w:cs="Times New Roman"/>
          <w:sz w:val="24"/>
          <w:lang w:eastAsia="id-ID"/>
        </w:rPr>
        <w:t xml:space="preserve">mampu </w:t>
      </w:r>
      <w:r w:rsidRPr="00731686">
        <w:rPr>
          <w:rFonts w:ascii="Times New Roman" w:eastAsia="Times New Roman" w:hAnsi="Times New Roman" w:cs="Times New Roman"/>
          <w:sz w:val="24"/>
          <w:lang w:eastAsia="id-ID"/>
        </w:rPr>
        <w:t>merekrut guru-guru baru dengan strategi baru yang tentunya mengikuti perkembangan dan tuntutan abad 21.</w:t>
      </w:r>
      <w:proofErr w:type="gramEnd"/>
      <w:r w:rsidRPr="00731686">
        <w:rPr>
          <w:rFonts w:ascii="Times New Roman" w:eastAsia="Times New Roman" w:hAnsi="Times New Roman" w:cs="Times New Roman"/>
          <w:sz w:val="24"/>
          <w:lang w:eastAsia="id-ID"/>
        </w:rPr>
        <w:t xml:space="preserve"> </w:t>
      </w:r>
      <w:proofErr w:type="gramStart"/>
      <w:r w:rsidR="00DA387E" w:rsidRPr="00731686">
        <w:rPr>
          <w:rFonts w:ascii="Times New Roman" w:eastAsia="Times New Roman" w:hAnsi="Times New Roman" w:cs="Times New Roman"/>
          <w:sz w:val="24"/>
          <w:lang w:eastAsia="id-ID"/>
        </w:rPr>
        <w:t>C</w:t>
      </w:r>
      <w:r w:rsidRPr="00731686">
        <w:rPr>
          <w:rFonts w:ascii="Times New Roman" w:eastAsia="Times New Roman" w:hAnsi="Times New Roman" w:cs="Times New Roman"/>
          <w:sz w:val="24"/>
          <w:lang w:eastAsia="id-ID"/>
        </w:rPr>
        <w:t>alon-calon</w:t>
      </w:r>
      <w:r w:rsidR="00DA387E" w:rsidRPr="00731686">
        <w:rPr>
          <w:rFonts w:ascii="Times New Roman" w:eastAsia="Times New Roman" w:hAnsi="Times New Roman" w:cs="Times New Roman"/>
          <w:sz w:val="24"/>
          <w:lang w:eastAsia="id-ID"/>
        </w:rPr>
        <w:t xml:space="preserve"> guru yang mampu berpikir kritis</w:t>
      </w:r>
      <w:r w:rsidRPr="00731686">
        <w:rPr>
          <w:rFonts w:ascii="Times New Roman" w:eastAsia="Times New Roman" w:hAnsi="Times New Roman" w:cs="Times New Roman"/>
          <w:sz w:val="24"/>
          <w:lang w:eastAsia="id-ID"/>
        </w:rPr>
        <w:t>, kompeten dalam memecahkan masalah, kreatif-inovatif, komunikatif, menguasai ilmu pengetahuan, menguasai multi bahasa dan menguasai ICT</w:t>
      </w:r>
      <w:r w:rsidR="00DA387E" w:rsidRPr="00731686">
        <w:rPr>
          <w:rFonts w:ascii="Times New Roman" w:eastAsia="Times New Roman" w:hAnsi="Times New Roman" w:cs="Times New Roman"/>
          <w:sz w:val="24"/>
          <w:lang w:eastAsia="id-ID"/>
        </w:rPr>
        <w:t>,</w:t>
      </w:r>
      <w:r w:rsidRPr="00731686">
        <w:rPr>
          <w:rFonts w:ascii="Times New Roman" w:eastAsia="Times New Roman" w:hAnsi="Times New Roman" w:cs="Times New Roman"/>
          <w:sz w:val="24"/>
          <w:lang w:eastAsia="id-ID"/>
        </w:rPr>
        <w:t xml:space="preserve"> </w:t>
      </w:r>
      <w:r w:rsidR="00DA387E" w:rsidRPr="00731686">
        <w:rPr>
          <w:rFonts w:ascii="Times New Roman" w:eastAsia="Times New Roman" w:hAnsi="Times New Roman" w:cs="Times New Roman"/>
          <w:sz w:val="24"/>
          <w:lang w:eastAsia="id-ID"/>
        </w:rPr>
        <w:t>d</w:t>
      </w:r>
      <w:r w:rsidRPr="00731686">
        <w:rPr>
          <w:rFonts w:ascii="Times New Roman" w:eastAsia="Times New Roman" w:hAnsi="Times New Roman" w:cs="Times New Roman"/>
          <w:sz w:val="24"/>
          <w:lang w:eastAsia="id-ID"/>
        </w:rPr>
        <w:t>idukung dengan kompetensi kepribadian, emos</w:t>
      </w:r>
      <w:r w:rsidR="00DA387E" w:rsidRPr="00731686">
        <w:rPr>
          <w:rFonts w:ascii="Times New Roman" w:eastAsia="Times New Roman" w:hAnsi="Times New Roman" w:cs="Times New Roman"/>
          <w:sz w:val="24"/>
          <w:lang w:eastAsia="id-ID"/>
        </w:rPr>
        <w:t>ional dan spiritual yang stabil, seharusnya yang menjadi prioritas.</w:t>
      </w:r>
      <w:proofErr w:type="gramEnd"/>
      <w:r w:rsidRPr="00731686">
        <w:rPr>
          <w:rFonts w:ascii="Times New Roman" w:eastAsia="Times New Roman" w:hAnsi="Times New Roman" w:cs="Times New Roman"/>
          <w:sz w:val="24"/>
          <w:lang w:eastAsia="id-ID"/>
        </w:rPr>
        <w:t xml:space="preserve"> </w:t>
      </w:r>
    </w:p>
    <w:p w:rsidR="003E0CCF" w:rsidRPr="00731686" w:rsidRDefault="00195079" w:rsidP="00C94660">
      <w:pPr>
        <w:shd w:val="clear" w:color="auto" w:fill="FFFFFF"/>
        <w:spacing w:after="0" w:line="240" w:lineRule="auto"/>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b/>
          <w:bCs/>
          <w:sz w:val="24"/>
          <w:lang w:eastAsia="id-ID"/>
        </w:rPr>
        <w:t>E</w:t>
      </w:r>
      <w:r w:rsidR="00B2673F" w:rsidRPr="00731686">
        <w:rPr>
          <w:rFonts w:ascii="Times New Roman" w:eastAsia="Times New Roman" w:hAnsi="Times New Roman" w:cs="Times New Roman"/>
          <w:b/>
          <w:bCs/>
          <w:sz w:val="24"/>
          <w:lang w:eastAsia="id-ID"/>
        </w:rPr>
        <w:t>. M</w:t>
      </w:r>
      <w:r w:rsidR="009F1C23" w:rsidRPr="00731686">
        <w:rPr>
          <w:rFonts w:ascii="Times New Roman" w:eastAsia="Times New Roman" w:hAnsi="Times New Roman" w:cs="Times New Roman"/>
          <w:b/>
          <w:bCs/>
          <w:sz w:val="24"/>
          <w:lang w:eastAsia="id-ID"/>
        </w:rPr>
        <w:t xml:space="preserve">odel Pendidikan Berbasis </w:t>
      </w:r>
      <w:r w:rsidR="003E0CCF" w:rsidRPr="00731686">
        <w:rPr>
          <w:rFonts w:ascii="Times New Roman" w:eastAsia="Times New Roman" w:hAnsi="Times New Roman" w:cs="Times New Roman"/>
          <w:b/>
          <w:bCs/>
          <w:sz w:val="24"/>
          <w:lang w:eastAsia="id-ID"/>
        </w:rPr>
        <w:t xml:space="preserve">Four Cs Competences </w:t>
      </w:r>
      <w:r w:rsidR="009F1C23" w:rsidRPr="00731686">
        <w:rPr>
          <w:rFonts w:ascii="Times New Roman" w:eastAsia="Times New Roman" w:hAnsi="Times New Roman" w:cs="Times New Roman"/>
          <w:b/>
          <w:bCs/>
          <w:sz w:val="24"/>
          <w:lang w:eastAsia="id-ID"/>
        </w:rPr>
        <w:t xml:space="preserve">di Abad </w:t>
      </w:r>
      <w:r w:rsidR="003E0CCF" w:rsidRPr="00731686">
        <w:rPr>
          <w:rFonts w:ascii="Times New Roman" w:eastAsia="Times New Roman" w:hAnsi="Times New Roman" w:cs="Times New Roman"/>
          <w:b/>
          <w:bCs/>
          <w:sz w:val="24"/>
          <w:lang w:eastAsia="id-ID"/>
        </w:rPr>
        <w:t>21</w:t>
      </w:r>
    </w:p>
    <w:p w:rsidR="003E0CCF" w:rsidRPr="00731686" w:rsidRDefault="003E0CCF" w:rsidP="00C94660">
      <w:pPr>
        <w:shd w:val="clear" w:color="auto" w:fill="FFFFFF"/>
        <w:spacing w:after="0" w:line="240" w:lineRule="auto"/>
        <w:jc w:val="both"/>
        <w:textAlignment w:val="baseline"/>
        <w:rPr>
          <w:rFonts w:ascii="Times New Roman" w:eastAsia="Times New Roman" w:hAnsi="Times New Roman" w:cs="Times New Roman"/>
          <w:iCs/>
          <w:sz w:val="24"/>
          <w:lang w:eastAsia="id-ID"/>
        </w:rPr>
      </w:pPr>
    </w:p>
    <w:p w:rsidR="00A75289" w:rsidRPr="00731686" w:rsidRDefault="00834E60" w:rsidP="00FF2E8B">
      <w:pPr>
        <w:pStyle w:val="ListParagraph"/>
        <w:shd w:val="clear" w:color="auto" w:fill="FFFFFF"/>
        <w:spacing w:after="0" w:line="240" w:lineRule="auto"/>
        <w:ind w:left="0" w:firstLine="720"/>
        <w:jc w:val="both"/>
        <w:textAlignment w:val="baseline"/>
        <w:rPr>
          <w:rFonts w:ascii="Times New Roman" w:eastAsia="Times New Roman" w:hAnsi="Times New Roman" w:cs="Times New Roman"/>
          <w:iCs/>
          <w:sz w:val="24"/>
          <w:lang w:eastAsia="id-ID"/>
        </w:rPr>
      </w:pPr>
      <w:bookmarkStart w:id="0" w:name="_GoBack"/>
      <w:proofErr w:type="gramStart"/>
      <w:r w:rsidRPr="00731686">
        <w:rPr>
          <w:rFonts w:ascii="Times New Roman" w:eastAsia="Times New Roman" w:hAnsi="Times New Roman" w:cs="Times New Roman"/>
          <w:sz w:val="24"/>
          <w:lang w:eastAsia="id-ID"/>
        </w:rPr>
        <w:t>Model pendidikan</w:t>
      </w:r>
      <w:r w:rsidR="004A03A1" w:rsidRPr="00731686">
        <w:rPr>
          <w:rFonts w:ascii="Times New Roman" w:eastAsia="Times New Roman" w:hAnsi="Times New Roman" w:cs="Times New Roman"/>
          <w:sz w:val="24"/>
          <w:lang w:eastAsia="id-ID"/>
        </w:rPr>
        <w:t xml:space="preserve"> </w:t>
      </w:r>
      <w:r w:rsidRPr="00731686">
        <w:rPr>
          <w:rFonts w:ascii="Times New Roman" w:eastAsia="Times New Roman" w:hAnsi="Times New Roman" w:cs="Times New Roman"/>
          <w:sz w:val="24"/>
          <w:lang w:eastAsia="id-ID"/>
        </w:rPr>
        <w:t xml:space="preserve">saat </w:t>
      </w:r>
      <w:r w:rsidR="004A03A1" w:rsidRPr="00731686">
        <w:rPr>
          <w:rFonts w:ascii="Times New Roman" w:eastAsia="Times New Roman" w:hAnsi="Times New Roman" w:cs="Times New Roman"/>
          <w:sz w:val="24"/>
          <w:lang w:eastAsia="id-ID"/>
        </w:rPr>
        <w:t>ini hendaknya disesuaikan dengan kemajuan dan tuntutan</w:t>
      </w:r>
      <w:r w:rsidRPr="00731686">
        <w:rPr>
          <w:rFonts w:ascii="Times New Roman" w:eastAsia="Times New Roman" w:hAnsi="Times New Roman" w:cs="Times New Roman"/>
          <w:sz w:val="24"/>
          <w:lang w:eastAsia="id-ID"/>
        </w:rPr>
        <w:t xml:space="preserve"> di abad 21 atau era milenial sekarang ini</w:t>
      </w:r>
      <w:r w:rsidR="004A03A1" w:rsidRPr="00731686">
        <w:rPr>
          <w:rFonts w:ascii="Times New Roman" w:eastAsia="Times New Roman" w:hAnsi="Times New Roman" w:cs="Times New Roman"/>
          <w:sz w:val="24"/>
          <w:lang w:eastAsia="id-ID"/>
        </w:rPr>
        <w:t>.</w:t>
      </w:r>
      <w:proofErr w:type="gramEnd"/>
      <w:r w:rsidRPr="00731686">
        <w:rPr>
          <w:rFonts w:ascii="Times New Roman" w:eastAsia="Times New Roman" w:hAnsi="Times New Roman" w:cs="Times New Roman"/>
          <w:sz w:val="24"/>
          <w:lang w:eastAsia="id-ID"/>
        </w:rPr>
        <w:t xml:space="preserve"> Demikian pula </w:t>
      </w:r>
      <w:r w:rsidR="004A03A1" w:rsidRPr="00731686">
        <w:rPr>
          <w:rFonts w:ascii="Times New Roman" w:eastAsia="Times New Roman" w:hAnsi="Times New Roman" w:cs="Times New Roman"/>
          <w:sz w:val="24"/>
          <w:lang w:eastAsia="id-ID"/>
        </w:rPr>
        <w:t>dengan kurikulum yang dikembangkan saat ini oleh sekolah dituntut untuk me</w:t>
      </w:r>
      <w:r w:rsidRPr="00731686">
        <w:rPr>
          <w:rFonts w:ascii="Times New Roman" w:eastAsia="Times New Roman" w:hAnsi="Times New Roman" w:cs="Times New Roman"/>
          <w:sz w:val="24"/>
          <w:lang w:eastAsia="id-ID"/>
        </w:rPr>
        <w:t>ng</w:t>
      </w:r>
      <w:r w:rsidR="004A03A1" w:rsidRPr="00731686">
        <w:rPr>
          <w:rFonts w:ascii="Times New Roman" w:eastAsia="Times New Roman" w:hAnsi="Times New Roman" w:cs="Times New Roman"/>
          <w:sz w:val="24"/>
          <w:lang w:eastAsia="id-ID"/>
        </w:rPr>
        <w:t xml:space="preserve">ubah pendekatan pembelajaran yang berpusat pada </w:t>
      </w:r>
      <w:r w:rsidRPr="00731686">
        <w:rPr>
          <w:rFonts w:ascii="Times New Roman" w:eastAsia="Times New Roman" w:hAnsi="Times New Roman" w:cs="Times New Roman"/>
          <w:sz w:val="24"/>
          <w:lang w:eastAsia="id-ID"/>
        </w:rPr>
        <w:t xml:space="preserve">pendidik </w:t>
      </w:r>
      <w:r w:rsidR="004A03A1" w:rsidRPr="00731686">
        <w:rPr>
          <w:rFonts w:ascii="Times New Roman" w:eastAsia="Times New Roman" w:hAnsi="Times New Roman" w:cs="Times New Roman"/>
          <w:sz w:val="24"/>
          <w:lang w:eastAsia="id-ID"/>
        </w:rPr>
        <w:t>(teacher centered learning) menjadi pendekatan pembelajaran yang berpusat pada peserta didik (student-centered learning). Hal ini sesuai dengan tuntutan dunia masa depan anak yang harus memiliki kecakapan berpikir dan belajar (thinking and learning skil</w:t>
      </w:r>
      <w:r w:rsidRPr="00731686">
        <w:rPr>
          <w:rFonts w:ascii="Times New Roman" w:eastAsia="Times New Roman" w:hAnsi="Times New Roman" w:cs="Times New Roman"/>
          <w:sz w:val="24"/>
          <w:lang w:eastAsia="id-ID"/>
        </w:rPr>
        <w:t>l</w:t>
      </w:r>
      <w:r w:rsidR="004A03A1" w:rsidRPr="00731686">
        <w:rPr>
          <w:rFonts w:ascii="Times New Roman" w:eastAsia="Times New Roman" w:hAnsi="Times New Roman" w:cs="Times New Roman"/>
          <w:sz w:val="24"/>
          <w:lang w:eastAsia="id-ID"/>
        </w:rPr>
        <w:t xml:space="preserve">s).Kecakapan-kecakapan tersebut diantaranya adalah kecakapan memecahkan masalah (problem solving), berpikir kritis (critical thinking), kolaborasi, dan kecakapan berkomunikasi. </w:t>
      </w:r>
      <w:proofErr w:type="gramStart"/>
      <w:r w:rsidR="004A03A1" w:rsidRPr="00731686">
        <w:rPr>
          <w:rFonts w:ascii="Times New Roman" w:eastAsia="Times New Roman" w:hAnsi="Times New Roman" w:cs="Times New Roman"/>
          <w:sz w:val="24"/>
          <w:lang w:eastAsia="id-ID"/>
        </w:rPr>
        <w:t>Semua kecakapan ini bisa dimiliki oleh peserta didik apabila pendidik mampu mengembangkan rencana pembelajaran yang berisi kegiatan-kegiatan yang menantang peserta didik untuk berpikir kritis dalam memecahkan masalah.</w:t>
      </w:r>
      <w:proofErr w:type="gramEnd"/>
      <w:r w:rsidR="004A03A1" w:rsidRPr="00731686">
        <w:rPr>
          <w:rFonts w:ascii="Times New Roman" w:eastAsia="Times New Roman" w:hAnsi="Times New Roman" w:cs="Times New Roman"/>
          <w:sz w:val="24"/>
          <w:lang w:eastAsia="id-ID"/>
        </w:rPr>
        <w:t xml:space="preserve"> Kegiatan yang mendorong peserta didik untuk bekerja </w:t>
      </w:r>
      <w:proofErr w:type="gramStart"/>
      <w:r w:rsidR="004A03A1" w:rsidRPr="00731686">
        <w:rPr>
          <w:rFonts w:ascii="Times New Roman" w:eastAsia="Times New Roman" w:hAnsi="Times New Roman" w:cs="Times New Roman"/>
          <w:sz w:val="24"/>
          <w:lang w:eastAsia="id-ID"/>
        </w:rPr>
        <w:t>sama</w:t>
      </w:r>
      <w:proofErr w:type="gramEnd"/>
      <w:r w:rsidR="004A03A1" w:rsidRPr="00731686">
        <w:rPr>
          <w:rFonts w:ascii="Times New Roman" w:eastAsia="Times New Roman" w:hAnsi="Times New Roman" w:cs="Times New Roman"/>
          <w:sz w:val="24"/>
          <w:lang w:eastAsia="id-ID"/>
        </w:rPr>
        <w:t xml:space="preserve"> dan berkomunikasi harus tampak dalam setiap rencana pembelajaran yang dibuatnya.</w:t>
      </w:r>
      <w:r w:rsidR="007C464F" w:rsidRPr="00731686">
        <w:rPr>
          <w:rFonts w:ascii="Times New Roman" w:eastAsia="Times New Roman" w:hAnsi="Times New Roman" w:cs="Times New Roman"/>
          <w:sz w:val="24"/>
          <w:lang w:eastAsia="id-ID"/>
        </w:rPr>
        <w:t xml:space="preserve"> </w:t>
      </w:r>
      <w:r w:rsidR="007C464F" w:rsidRPr="00731686">
        <w:rPr>
          <w:rFonts w:ascii="Times New Roman" w:eastAsia="Times New Roman" w:hAnsi="Times New Roman" w:cs="Times New Roman"/>
          <w:sz w:val="24"/>
          <w:lang w:eastAsia="id-ID"/>
        </w:rPr>
        <w:tab/>
      </w:r>
      <w:r w:rsidR="007C464F" w:rsidRPr="00731686">
        <w:rPr>
          <w:rFonts w:ascii="Times New Roman" w:eastAsia="Times New Roman" w:hAnsi="Times New Roman" w:cs="Times New Roman"/>
          <w:sz w:val="24"/>
          <w:lang w:eastAsia="id-ID"/>
        </w:rPr>
        <w:tab/>
      </w:r>
      <w:r w:rsidR="0091397D" w:rsidRPr="00731686">
        <w:rPr>
          <w:rFonts w:ascii="Times New Roman" w:eastAsia="Times New Roman" w:hAnsi="Times New Roman" w:cs="Times New Roman"/>
          <w:sz w:val="24"/>
          <w:lang w:eastAsia="id-ID"/>
        </w:rPr>
        <w:tab/>
      </w:r>
      <w:r w:rsidR="0091397D" w:rsidRPr="00731686">
        <w:rPr>
          <w:rFonts w:ascii="Times New Roman" w:eastAsia="Times New Roman" w:hAnsi="Times New Roman" w:cs="Times New Roman"/>
          <w:sz w:val="24"/>
          <w:lang w:eastAsia="id-ID"/>
        </w:rPr>
        <w:tab/>
      </w:r>
      <w:r w:rsidR="00870F96" w:rsidRPr="00731686">
        <w:rPr>
          <w:rFonts w:ascii="Times New Roman" w:eastAsia="Times New Roman" w:hAnsi="Times New Roman" w:cs="Times New Roman"/>
          <w:sz w:val="24"/>
          <w:lang w:eastAsia="id-ID"/>
        </w:rPr>
        <w:t>Pembelajaran yang berpusat pada peserta didik memiliki beberapa karakter yang sering disebut sebagai 4C, yaitu:</w:t>
      </w:r>
      <w:r w:rsidR="007C464F" w:rsidRPr="00731686">
        <w:rPr>
          <w:rFonts w:ascii="Times New Roman" w:eastAsia="Times New Roman" w:hAnsi="Times New Roman" w:cs="Times New Roman"/>
          <w:sz w:val="24"/>
          <w:lang w:eastAsia="id-ID"/>
        </w:rPr>
        <w:t xml:space="preserve"> (1) </w:t>
      </w:r>
      <w:r w:rsidR="00870F96" w:rsidRPr="00731686">
        <w:rPr>
          <w:rFonts w:ascii="Times New Roman" w:eastAsia="Times New Roman" w:hAnsi="Times New Roman" w:cs="Times New Roman"/>
          <w:iCs/>
          <w:sz w:val="24"/>
          <w:lang w:eastAsia="id-ID"/>
        </w:rPr>
        <w:t>Communication</w:t>
      </w:r>
      <w:r w:rsidR="007C464F" w:rsidRPr="00731686">
        <w:rPr>
          <w:rFonts w:ascii="Times New Roman" w:eastAsia="Times New Roman" w:hAnsi="Times New Roman" w:cs="Times New Roman"/>
          <w:iCs/>
          <w:sz w:val="24"/>
          <w:lang w:eastAsia="id-ID"/>
        </w:rPr>
        <w:t xml:space="preserve">. </w:t>
      </w:r>
      <w:proofErr w:type="gramStart"/>
      <w:r w:rsidR="00870F96" w:rsidRPr="00731686">
        <w:rPr>
          <w:rFonts w:ascii="Times New Roman" w:eastAsia="Times New Roman" w:hAnsi="Times New Roman" w:cs="Times New Roman"/>
          <w:sz w:val="24"/>
          <w:lang w:eastAsia="id-ID"/>
        </w:rPr>
        <w:t>Pada karakter ini, peserta didik dituntut untuk memahami, mengelola, dan menciptakan komunikasi yang efektif dalam berbagai bentuk dan isi secara lisan, tulisan, dan multimedia.</w:t>
      </w:r>
      <w:proofErr w:type="gramEnd"/>
      <w:r w:rsidR="00870F96" w:rsidRPr="00731686">
        <w:rPr>
          <w:rFonts w:ascii="Times New Roman" w:eastAsia="Times New Roman" w:hAnsi="Times New Roman" w:cs="Times New Roman"/>
          <w:sz w:val="24"/>
          <w:lang w:eastAsia="id-ID"/>
        </w:rPr>
        <w:t xml:space="preserve"> </w:t>
      </w:r>
      <w:proofErr w:type="gramStart"/>
      <w:r w:rsidR="00870F96" w:rsidRPr="00731686">
        <w:rPr>
          <w:rFonts w:ascii="Times New Roman" w:eastAsia="Times New Roman" w:hAnsi="Times New Roman" w:cs="Times New Roman"/>
          <w:sz w:val="24"/>
          <w:lang w:eastAsia="id-ID"/>
        </w:rPr>
        <w:t>Peserta didik diberikan kesempatan menggunakan kemampuannya untuk mengutarakan ide-idenya, baik pada saat berdiskusi dengan teman-temannya maupun ketika menyeles</w:t>
      </w:r>
      <w:r w:rsidR="007C464F" w:rsidRPr="00731686">
        <w:rPr>
          <w:rFonts w:ascii="Times New Roman" w:eastAsia="Times New Roman" w:hAnsi="Times New Roman" w:cs="Times New Roman"/>
          <w:sz w:val="24"/>
          <w:lang w:eastAsia="id-ID"/>
        </w:rPr>
        <w:t xml:space="preserve">aikan masalah </w:t>
      </w:r>
      <w:r w:rsidRPr="00731686">
        <w:rPr>
          <w:rFonts w:ascii="Times New Roman" w:eastAsia="Times New Roman" w:hAnsi="Times New Roman" w:cs="Times New Roman"/>
          <w:sz w:val="24"/>
          <w:lang w:eastAsia="id-ID"/>
        </w:rPr>
        <w:t xml:space="preserve">yang ditugaskan oleh </w:t>
      </w:r>
      <w:r w:rsidR="007C464F" w:rsidRPr="00731686">
        <w:rPr>
          <w:rFonts w:ascii="Times New Roman" w:eastAsia="Times New Roman" w:hAnsi="Times New Roman" w:cs="Times New Roman"/>
          <w:sz w:val="24"/>
          <w:lang w:eastAsia="id-ID"/>
        </w:rPr>
        <w:t xml:space="preserve">pendidiknya; (2) </w:t>
      </w:r>
      <w:r w:rsidR="00870F96" w:rsidRPr="00731686">
        <w:rPr>
          <w:rFonts w:ascii="Times New Roman" w:eastAsia="Times New Roman" w:hAnsi="Times New Roman" w:cs="Times New Roman"/>
          <w:iCs/>
          <w:sz w:val="24"/>
          <w:lang w:eastAsia="id-ID"/>
        </w:rPr>
        <w:t>Collaboration</w:t>
      </w:r>
      <w:r w:rsidR="007C464F" w:rsidRPr="00731686">
        <w:rPr>
          <w:rFonts w:ascii="Times New Roman" w:eastAsia="Times New Roman" w:hAnsi="Times New Roman" w:cs="Times New Roman"/>
          <w:iCs/>
          <w:sz w:val="24"/>
          <w:lang w:eastAsia="id-ID"/>
        </w:rPr>
        <w:t>.</w:t>
      </w:r>
      <w:proofErr w:type="gramEnd"/>
      <w:r w:rsidR="007C464F" w:rsidRPr="00731686">
        <w:rPr>
          <w:rFonts w:ascii="Times New Roman" w:eastAsia="Times New Roman" w:hAnsi="Times New Roman" w:cs="Times New Roman"/>
          <w:iCs/>
          <w:sz w:val="24"/>
          <w:lang w:eastAsia="id-ID"/>
        </w:rPr>
        <w:t xml:space="preserve"> </w:t>
      </w:r>
      <w:proofErr w:type="gramStart"/>
      <w:r w:rsidR="00870F96" w:rsidRPr="00731686">
        <w:rPr>
          <w:rFonts w:ascii="Times New Roman" w:eastAsia="Times New Roman" w:hAnsi="Times New Roman" w:cs="Times New Roman"/>
          <w:sz w:val="24"/>
          <w:lang w:eastAsia="id-ID"/>
        </w:rPr>
        <w:t xml:space="preserve">Pada karakter ini, peserta didik menunjukkan kemampuannya dalam kerjasama berkelompok dan kepemimpinan, beradaptasi dalam berbagai peran dan tanggungjawab, bekerja secara produktif </w:t>
      </w:r>
      <w:r w:rsidR="00870F96" w:rsidRPr="00731686">
        <w:rPr>
          <w:rFonts w:ascii="Times New Roman" w:eastAsia="Times New Roman" w:hAnsi="Times New Roman" w:cs="Times New Roman"/>
          <w:sz w:val="24"/>
          <w:lang w:eastAsia="id-ID"/>
        </w:rPr>
        <w:lastRenderedPageBreak/>
        <w:t xml:space="preserve">dengan yang lain, menempatkan empati pada tempatnya, menghormati perspektif </w:t>
      </w:r>
      <w:r w:rsidRPr="00731686">
        <w:rPr>
          <w:rFonts w:ascii="Times New Roman" w:eastAsia="Times New Roman" w:hAnsi="Times New Roman" w:cs="Times New Roman"/>
          <w:sz w:val="24"/>
          <w:lang w:eastAsia="id-ID"/>
        </w:rPr>
        <w:t xml:space="preserve">yang </w:t>
      </w:r>
      <w:r w:rsidR="00870F96" w:rsidRPr="00731686">
        <w:rPr>
          <w:rFonts w:ascii="Times New Roman" w:eastAsia="Times New Roman" w:hAnsi="Times New Roman" w:cs="Times New Roman"/>
          <w:sz w:val="24"/>
          <w:lang w:eastAsia="id-ID"/>
        </w:rPr>
        <w:t>berbeda.</w:t>
      </w:r>
      <w:proofErr w:type="gramEnd"/>
      <w:r w:rsidR="00870F96" w:rsidRPr="00731686">
        <w:rPr>
          <w:rFonts w:ascii="Times New Roman" w:eastAsia="Times New Roman" w:hAnsi="Times New Roman" w:cs="Times New Roman"/>
          <w:sz w:val="24"/>
          <w:lang w:eastAsia="id-ID"/>
        </w:rPr>
        <w:t xml:space="preserve"> </w:t>
      </w:r>
      <w:proofErr w:type="gramStart"/>
      <w:r w:rsidR="00870F96" w:rsidRPr="00731686">
        <w:rPr>
          <w:rFonts w:ascii="Times New Roman" w:eastAsia="Times New Roman" w:hAnsi="Times New Roman" w:cs="Times New Roman"/>
          <w:sz w:val="24"/>
          <w:lang w:eastAsia="id-ID"/>
        </w:rPr>
        <w:t xml:space="preserve">Peserta didik juga menjalankan tanggungjawab pribadi dan fleksibitas secara pribadi, pada tempat kerja, dan hubungan masyarakat, menetapkan dan mencapai standar dan tujuan yang tinggi untuk diri sendiri dan </w:t>
      </w:r>
      <w:r w:rsidR="007C464F" w:rsidRPr="00731686">
        <w:rPr>
          <w:rFonts w:ascii="Times New Roman" w:eastAsia="Times New Roman" w:hAnsi="Times New Roman" w:cs="Times New Roman"/>
          <w:sz w:val="24"/>
          <w:lang w:eastAsia="id-ID"/>
        </w:rPr>
        <w:t xml:space="preserve">orang lain, </w:t>
      </w:r>
      <w:r w:rsidRPr="00731686">
        <w:rPr>
          <w:rFonts w:ascii="Times New Roman" w:eastAsia="Times New Roman" w:hAnsi="Times New Roman" w:cs="Times New Roman"/>
          <w:sz w:val="24"/>
          <w:lang w:eastAsia="id-ID"/>
        </w:rPr>
        <w:t xml:space="preserve">dan </w:t>
      </w:r>
      <w:r w:rsidR="007C464F" w:rsidRPr="00731686">
        <w:rPr>
          <w:rFonts w:ascii="Times New Roman" w:eastAsia="Times New Roman" w:hAnsi="Times New Roman" w:cs="Times New Roman"/>
          <w:sz w:val="24"/>
          <w:lang w:eastAsia="id-ID"/>
        </w:rPr>
        <w:t xml:space="preserve">memaklumi kerancuan; (3) </w:t>
      </w:r>
      <w:r w:rsidR="00870F96" w:rsidRPr="00731686">
        <w:rPr>
          <w:rFonts w:ascii="Times New Roman" w:eastAsia="Times New Roman" w:hAnsi="Times New Roman" w:cs="Times New Roman"/>
          <w:iCs/>
          <w:sz w:val="24"/>
          <w:lang w:eastAsia="id-ID"/>
        </w:rPr>
        <w:t>Critical Thinking and Problem Solving</w:t>
      </w:r>
      <w:r w:rsidR="007C464F" w:rsidRPr="00731686">
        <w:rPr>
          <w:rFonts w:ascii="Times New Roman" w:eastAsia="Times New Roman" w:hAnsi="Times New Roman" w:cs="Times New Roman"/>
          <w:iCs/>
          <w:sz w:val="24"/>
          <w:lang w:eastAsia="id-ID"/>
        </w:rPr>
        <w:t>.</w:t>
      </w:r>
      <w:proofErr w:type="gramEnd"/>
      <w:r w:rsidR="007C464F" w:rsidRPr="00731686">
        <w:rPr>
          <w:rFonts w:ascii="Times New Roman" w:eastAsia="Times New Roman" w:hAnsi="Times New Roman" w:cs="Times New Roman"/>
          <w:iCs/>
          <w:sz w:val="24"/>
          <w:lang w:eastAsia="id-ID"/>
        </w:rPr>
        <w:t xml:space="preserve"> </w:t>
      </w:r>
      <w:proofErr w:type="gramStart"/>
      <w:r w:rsidR="00870F96" w:rsidRPr="00731686">
        <w:rPr>
          <w:rFonts w:ascii="Times New Roman" w:eastAsia="Times New Roman" w:hAnsi="Times New Roman" w:cs="Times New Roman"/>
          <w:sz w:val="24"/>
          <w:lang w:eastAsia="id-ID"/>
        </w:rPr>
        <w:t>Pada karakter ini, peserta didik berusaha untuk memberikan penalaran yang masuk akal dalam memahami dan membuat pilihan yang rumit, memahami interkoneksi antar sistem.</w:t>
      </w:r>
      <w:proofErr w:type="gramEnd"/>
      <w:r w:rsidR="00870F96" w:rsidRPr="00731686">
        <w:rPr>
          <w:rFonts w:ascii="Times New Roman" w:eastAsia="Times New Roman" w:hAnsi="Times New Roman" w:cs="Times New Roman"/>
          <w:sz w:val="24"/>
          <w:lang w:eastAsia="id-ID"/>
        </w:rPr>
        <w:t xml:space="preserve"> </w:t>
      </w:r>
      <w:proofErr w:type="gramStart"/>
      <w:r w:rsidR="00870F96" w:rsidRPr="00731686">
        <w:rPr>
          <w:rFonts w:ascii="Times New Roman" w:eastAsia="Times New Roman" w:hAnsi="Times New Roman" w:cs="Times New Roman"/>
          <w:sz w:val="24"/>
          <w:lang w:eastAsia="id-ID"/>
        </w:rPr>
        <w:t>Peserta didik juga menggunakan kemampuan yang dimilikinya untuk berusaha menyelesaikan permasalahan yang dihadapinya dengan mandiri, peserta didik juga memiliki kemampuan untuk menyusun dan mengungkapkan, menganalis</w:t>
      </w:r>
      <w:r w:rsidRPr="00731686">
        <w:rPr>
          <w:rFonts w:ascii="Times New Roman" w:eastAsia="Times New Roman" w:hAnsi="Times New Roman" w:cs="Times New Roman"/>
          <w:sz w:val="24"/>
          <w:lang w:eastAsia="id-ID"/>
        </w:rPr>
        <w:t>is</w:t>
      </w:r>
      <w:r w:rsidR="00870F96" w:rsidRPr="00731686">
        <w:rPr>
          <w:rFonts w:ascii="Times New Roman" w:eastAsia="Times New Roman" w:hAnsi="Times New Roman" w:cs="Times New Roman"/>
          <w:sz w:val="24"/>
          <w:lang w:eastAsia="id-ID"/>
        </w:rPr>
        <w:t>, dan men</w:t>
      </w:r>
      <w:r w:rsidR="007C464F" w:rsidRPr="00731686">
        <w:rPr>
          <w:rFonts w:ascii="Times New Roman" w:eastAsia="Times New Roman" w:hAnsi="Times New Roman" w:cs="Times New Roman"/>
          <w:sz w:val="24"/>
          <w:lang w:eastAsia="id-ID"/>
        </w:rPr>
        <w:t xml:space="preserve">yelesaikan masalah; dan (4) </w:t>
      </w:r>
      <w:r w:rsidR="003169C5" w:rsidRPr="00731686">
        <w:rPr>
          <w:rFonts w:ascii="Times New Roman" w:eastAsia="Times New Roman" w:hAnsi="Times New Roman" w:cs="Times New Roman"/>
          <w:iCs/>
          <w:sz w:val="24"/>
          <w:lang w:eastAsia="id-ID"/>
        </w:rPr>
        <w:t>Creative</w:t>
      </w:r>
      <w:r w:rsidR="00870F96" w:rsidRPr="00731686">
        <w:rPr>
          <w:rFonts w:ascii="Times New Roman" w:eastAsia="Times New Roman" w:hAnsi="Times New Roman" w:cs="Times New Roman"/>
          <w:iCs/>
          <w:sz w:val="24"/>
          <w:lang w:eastAsia="id-ID"/>
        </w:rPr>
        <w:t xml:space="preserve"> </w:t>
      </w:r>
      <w:r w:rsidR="007C464F" w:rsidRPr="00731686">
        <w:rPr>
          <w:rFonts w:ascii="Times New Roman" w:eastAsia="Times New Roman" w:hAnsi="Times New Roman" w:cs="Times New Roman"/>
          <w:iCs/>
          <w:sz w:val="24"/>
          <w:lang w:eastAsia="id-ID"/>
        </w:rPr>
        <w:t xml:space="preserve">Thinking </w:t>
      </w:r>
      <w:r w:rsidR="00870F96" w:rsidRPr="00731686">
        <w:rPr>
          <w:rFonts w:ascii="Times New Roman" w:eastAsia="Times New Roman" w:hAnsi="Times New Roman" w:cs="Times New Roman"/>
          <w:iCs/>
          <w:sz w:val="24"/>
          <w:lang w:eastAsia="id-ID"/>
        </w:rPr>
        <w:t>and Innovation</w:t>
      </w:r>
      <w:r w:rsidR="007C464F" w:rsidRPr="00731686">
        <w:rPr>
          <w:rFonts w:ascii="Times New Roman" w:eastAsia="Times New Roman" w:hAnsi="Times New Roman" w:cs="Times New Roman"/>
          <w:iCs/>
          <w:sz w:val="24"/>
          <w:lang w:eastAsia="id-ID"/>
        </w:rPr>
        <w:t>.</w:t>
      </w:r>
      <w:proofErr w:type="gramEnd"/>
      <w:r w:rsidR="007C464F" w:rsidRPr="00731686">
        <w:rPr>
          <w:rFonts w:ascii="Times New Roman" w:eastAsia="Times New Roman" w:hAnsi="Times New Roman" w:cs="Times New Roman"/>
          <w:iCs/>
          <w:sz w:val="24"/>
          <w:lang w:eastAsia="id-ID"/>
        </w:rPr>
        <w:t xml:space="preserve"> </w:t>
      </w:r>
      <w:proofErr w:type="gramStart"/>
      <w:r w:rsidR="00870F96" w:rsidRPr="00731686">
        <w:rPr>
          <w:rFonts w:ascii="Times New Roman" w:eastAsia="Times New Roman" w:hAnsi="Times New Roman" w:cs="Times New Roman"/>
          <w:sz w:val="24"/>
          <w:lang w:eastAsia="id-ID"/>
        </w:rPr>
        <w:t>Pada karakter ini, peserta didik memiliki kemampuan untuk mengembangkan, melaksanakan, dan menyampaikan gagasan-gagasan baru kepada yang lain, bersikap terbuka dan responsif terhadap perspektif baru dan</w:t>
      </w:r>
      <w:r w:rsidRPr="00731686">
        <w:rPr>
          <w:rFonts w:ascii="Times New Roman" w:eastAsia="Times New Roman" w:hAnsi="Times New Roman" w:cs="Times New Roman"/>
          <w:sz w:val="24"/>
          <w:lang w:eastAsia="id-ID"/>
        </w:rPr>
        <w:t xml:space="preserve"> pandangan</w:t>
      </w:r>
      <w:r w:rsidR="00870F96" w:rsidRPr="00731686">
        <w:rPr>
          <w:rFonts w:ascii="Times New Roman" w:eastAsia="Times New Roman" w:hAnsi="Times New Roman" w:cs="Times New Roman"/>
          <w:sz w:val="24"/>
          <w:lang w:eastAsia="id-ID"/>
        </w:rPr>
        <w:t xml:space="preserve"> berbeda.</w:t>
      </w:r>
      <w:proofErr w:type="gramEnd"/>
      <w:r w:rsidR="0091397D" w:rsidRPr="00731686">
        <w:rPr>
          <w:rFonts w:ascii="Times New Roman" w:eastAsia="Times New Roman" w:hAnsi="Times New Roman" w:cs="Times New Roman"/>
          <w:sz w:val="24"/>
          <w:lang w:eastAsia="id-ID"/>
        </w:rPr>
        <w:tab/>
      </w:r>
      <w:r w:rsidR="0091397D" w:rsidRPr="00731686">
        <w:rPr>
          <w:rFonts w:ascii="Times New Roman" w:eastAsia="Times New Roman" w:hAnsi="Times New Roman" w:cs="Times New Roman"/>
          <w:sz w:val="24"/>
          <w:lang w:eastAsia="id-ID"/>
        </w:rPr>
        <w:tab/>
      </w:r>
      <w:r w:rsidR="0091397D" w:rsidRPr="00731686">
        <w:rPr>
          <w:rFonts w:ascii="Times New Roman" w:eastAsia="Times New Roman" w:hAnsi="Times New Roman" w:cs="Times New Roman"/>
          <w:sz w:val="24"/>
          <w:lang w:eastAsia="id-ID"/>
        </w:rPr>
        <w:tab/>
      </w:r>
      <w:r w:rsidR="0091397D" w:rsidRPr="00731686">
        <w:rPr>
          <w:rFonts w:ascii="Times New Roman" w:eastAsia="Times New Roman" w:hAnsi="Times New Roman" w:cs="Times New Roman"/>
          <w:sz w:val="24"/>
          <w:lang w:eastAsia="id-ID"/>
        </w:rPr>
        <w:tab/>
      </w:r>
      <w:r w:rsidR="007C464F" w:rsidRPr="00731686">
        <w:rPr>
          <w:rFonts w:ascii="Times New Roman" w:eastAsia="Times New Roman" w:hAnsi="Times New Roman" w:cs="Times New Roman"/>
          <w:iCs/>
          <w:sz w:val="24"/>
          <w:lang w:eastAsia="id-ID"/>
        </w:rPr>
        <w:t xml:space="preserve">Berikut ini </w:t>
      </w:r>
      <w:proofErr w:type="gramStart"/>
      <w:r w:rsidR="007C464F" w:rsidRPr="00731686">
        <w:rPr>
          <w:rFonts w:ascii="Times New Roman" w:eastAsia="Times New Roman" w:hAnsi="Times New Roman" w:cs="Times New Roman"/>
          <w:iCs/>
          <w:sz w:val="24"/>
          <w:lang w:eastAsia="id-ID"/>
        </w:rPr>
        <w:t>akan</w:t>
      </w:r>
      <w:proofErr w:type="gramEnd"/>
      <w:r w:rsidR="007C464F" w:rsidRPr="00731686">
        <w:rPr>
          <w:rFonts w:ascii="Times New Roman" w:eastAsia="Times New Roman" w:hAnsi="Times New Roman" w:cs="Times New Roman"/>
          <w:iCs/>
          <w:sz w:val="24"/>
          <w:lang w:eastAsia="id-ID"/>
        </w:rPr>
        <w:t xml:space="preserve"> dibahas lebih detail tentang model pendidikan yang berbasis keterampilan abad 21 atau Four Cs Competences</w:t>
      </w:r>
      <w:r w:rsidR="0089321D" w:rsidRPr="00731686">
        <w:rPr>
          <w:rFonts w:ascii="Times New Roman" w:eastAsia="Times New Roman" w:hAnsi="Times New Roman" w:cs="Times New Roman"/>
          <w:iCs/>
          <w:sz w:val="24"/>
          <w:lang w:eastAsia="id-ID"/>
        </w:rPr>
        <w:t xml:space="preserve"> (Higgins, 2008)</w:t>
      </w:r>
      <w:r w:rsidR="00A75289" w:rsidRPr="00731686">
        <w:rPr>
          <w:rFonts w:ascii="Times New Roman" w:eastAsia="Times New Roman" w:hAnsi="Times New Roman" w:cs="Times New Roman"/>
          <w:iCs/>
          <w:sz w:val="24"/>
          <w:lang w:eastAsia="id-ID"/>
        </w:rPr>
        <w:t>.</w:t>
      </w:r>
    </w:p>
    <w:p w:rsidR="00DF0E9A" w:rsidRPr="00731686" w:rsidRDefault="00DF0E9A" w:rsidP="00FF2E8B">
      <w:pPr>
        <w:pStyle w:val="ListParagraph"/>
        <w:shd w:val="clear" w:color="auto" w:fill="FFFFFF"/>
        <w:spacing w:after="0" w:line="240" w:lineRule="auto"/>
        <w:ind w:left="0" w:firstLine="720"/>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iCs/>
          <w:sz w:val="24"/>
          <w:lang w:eastAsia="id-ID"/>
        </w:rPr>
        <w:tab/>
      </w:r>
      <w:r w:rsidRPr="00731686">
        <w:rPr>
          <w:rFonts w:ascii="Times New Roman" w:eastAsia="Times New Roman" w:hAnsi="Times New Roman" w:cs="Times New Roman"/>
          <w:iCs/>
          <w:sz w:val="24"/>
          <w:lang w:eastAsia="id-ID"/>
        </w:rPr>
        <w:tab/>
      </w:r>
      <w:r w:rsidRPr="00731686">
        <w:rPr>
          <w:rFonts w:ascii="Times New Roman" w:eastAsia="Times New Roman" w:hAnsi="Times New Roman" w:cs="Times New Roman"/>
          <w:iCs/>
          <w:sz w:val="24"/>
          <w:lang w:eastAsia="id-ID"/>
        </w:rPr>
        <w:tab/>
      </w:r>
      <w:r w:rsidRPr="00731686">
        <w:rPr>
          <w:rFonts w:ascii="Times New Roman" w:eastAsia="Times New Roman" w:hAnsi="Times New Roman" w:cs="Times New Roman"/>
          <w:iCs/>
          <w:sz w:val="24"/>
          <w:lang w:eastAsia="id-ID"/>
        </w:rPr>
        <w:tab/>
      </w:r>
      <w:r w:rsidRPr="00731686">
        <w:rPr>
          <w:rFonts w:ascii="Times New Roman" w:eastAsia="Times New Roman" w:hAnsi="Times New Roman" w:cs="Times New Roman"/>
          <w:iCs/>
          <w:sz w:val="24"/>
          <w:lang w:eastAsia="id-ID"/>
        </w:rPr>
        <w:tab/>
      </w:r>
      <w:r w:rsidRPr="00731686">
        <w:rPr>
          <w:rFonts w:ascii="Times New Roman" w:eastAsia="Times New Roman" w:hAnsi="Times New Roman" w:cs="Times New Roman"/>
          <w:iCs/>
          <w:sz w:val="24"/>
          <w:lang w:eastAsia="id-ID"/>
        </w:rPr>
        <w:tab/>
      </w:r>
    </w:p>
    <w:p w:rsidR="00DF0E9A" w:rsidRPr="00731686" w:rsidRDefault="00DF0E9A" w:rsidP="00C94660">
      <w:pPr>
        <w:pStyle w:val="ListParagraph"/>
        <w:numPr>
          <w:ilvl w:val="0"/>
          <w:numId w:val="21"/>
        </w:numPr>
        <w:shd w:val="clear" w:color="auto" w:fill="FFFFFF"/>
        <w:spacing w:after="0" w:line="240" w:lineRule="auto"/>
        <w:jc w:val="both"/>
        <w:textAlignment w:val="baseline"/>
        <w:rPr>
          <w:rFonts w:ascii="Times New Roman" w:eastAsia="Times New Roman" w:hAnsi="Times New Roman" w:cs="Times New Roman"/>
          <w:iCs/>
          <w:sz w:val="24"/>
          <w:lang w:eastAsia="id-ID"/>
        </w:rPr>
      </w:pPr>
      <w:r w:rsidRPr="00731686">
        <w:rPr>
          <w:rFonts w:ascii="Times New Roman" w:eastAsia="Times New Roman" w:hAnsi="Times New Roman" w:cs="Times New Roman"/>
          <w:iCs/>
          <w:sz w:val="24"/>
          <w:lang w:eastAsia="id-ID"/>
        </w:rPr>
        <w:t xml:space="preserve">Communication  </w:t>
      </w:r>
    </w:p>
    <w:p w:rsidR="00DF0E9A" w:rsidRPr="00731686" w:rsidRDefault="00DF0E9A" w:rsidP="00C94660">
      <w:pPr>
        <w:shd w:val="clear" w:color="auto" w:fill="FFFFFF"/>
        <w:spacing w:after="0" w:line="240" w:lineRule="auto"/>
        <w:ind w:firstLine="720"/>
        <w:jc w:val="both"/>
        <w:textAlignment w:val="baseline"/>
        <w:rPr>
          <w:rFonts w:ascii="Times New Roman" w:eastAsia="Times New Roman" w:hAnsi="Times New Roman" w:cs="Times New Roman"/>
          <w:sz w:val="24"/>
          <w:lang w:eastAsia="id-ID"/>
        </w:rPr>
      </w:pPr>
      <w:proofErr w:type="gramStart"/>
      <w:r w:rsidRPr="00731686">
        <w:rPr>
          <w:rFonts w:ascii="Times New Roman" w:eastAsia="Times New Roman" w:hAnsi="Times New Roman" w:cs="Times New Roman"/>
          <w:sz w:val="24"/>
          <w:lang w:eastAsia="id-ID"/>
        </w:rPr>
        <w:t>Komunikasi adalah kunci sukses dalam posisi apapun.</w:t>
      </w:r>
      <w:proofErr w:type="gramEnd"/>
      <w:r w:rsidRPr="00731686">
        <w:rPr>
          <w:rFonts w:ascii="Times New Roman" w:eastAsia="Times New Roman" w:hAnsi="Times New Roman" w:cs="Times New Roman"/>
          <w:sz w:val="24"/>
          <w:lang w:eastAsia="id-ID"/>
        </w:rPr>
        <w:t xml:space="preserve"> Jika komunikasi seseorang itu baik, menggunakan bahasa yang</w:t>
      </w:r>
      <w:r w:rsidR="00834E60" w:rsidRPr="00731686">
        <w:rPr>
          <w:rFonts w:ascii="Times New Roman" w:eastAsia="Times New Roman" w:hAnsi="Times New Roman" w:cs="Times New Roman"/>
          <w:sz w:val="24"/>
          <w:lang w:eastAsia="id-ID"/>
        </w:rPr>
        <w:t xml:space="preserve"> komunikatif sehingga dapat</w:t>
      </w:r>
      <w:r w:rsidRPr="00731686">
        <w:rPr>
          <w:rFonts w:ascii="Times New Roman" w:eastAsia="Times New Roman" w:hAnsi="Times New Roman" w:cs="Times New Roman"/>
          <w:sz w:val="24"/>
          <w:lang w:eastAsia="id-ID"/>
        </w:rPr>
        <w:t xml:space="preserve"> di</w:t>
      </w:r>
      <w:r w:rsidR="00834E60" w:rsidRPr="00731686">
        <w:rPr>
          <w:rFonts w:ascii="Times New Roman" w:eastAsia="Times New Roman" w:hAnsi="Times New Roman" w:cs="Times New Roman"/>
          <w:sz w:val="24"/>
          <w:lang w:eastAsia="id-ID"/>
        </w:rPr>
        <w:t>p</w:t>
      </w:r>
      <w:r w:rsidRPr="00731686">
        <w:rPr>
          <w:rFonts w:ascii="Times New Roman" w:eastAsia="Times New Roman" w:hAnsi="Times New Roman" w:cs="Times New Roman"/>
          <w:sz w:val="24"/>
          <w:lang w:eastAsia="id-ID"/>
        </w:rPr>
        <w:t xml:space="preserve">ahami oleh semua orang, bisa meyakinkan para penerima, pesannya singkat, jelas dan sesuai dengan target yang diharapkan, maka semua pesan akan tersampaikan dan akan mempengaruhi penerima untuk mengikuti atau setidaknya tidak melakukan penolakan terhadap informasi tersebut. </w:t>
      </w:r>
      <w:proofErr w:type="gramStart"/>
      <w:r w:rsidRPr="00731686">
        <w:rPr>
          <w:rFonts w:ascii="Times New Roman" w:eastAsia="Times New Roman" w:hAnsi="Times New Roman" w:cs="Times New Roman"/>
          <w:sz w:val="24"/>
          <w:lang w:eastAsia="id-ID"/>
        </w:rPr>
        <w:t xml:space="preserve">Dalam bisnis </w:t>
      </w:r>
      <w:r w:rsidR="00834E60" w:rsidRPr="00731686">
        <w:rPr>
          <w:rFonts w:ascii="Times New Roman" w:eastAsia="Times New Roman" w:hAnsi="Times New Roman" w:cs="Times New Roman"/>
          <w:sz w:val="24"/>
          <w:lang w:eastAsia="id-ID"/>
        </w:rPr>
        <w:t xml:space="preserve">atau </w:t>
      </w:r>
      <w:r w:rsidRPr="00731686">
        <w:rPr>
          <w:rFonts w:ascii="Times New Roman" w:eastAsia="Times New Roman" w:hAnsi="Times New Roman" w:cs="Times New Roman"/>
          <w:sz w:val="24"/>
          <w:lang w:eastAsia="id-ID"/>
        </w:rPr>
        <w:t>profesi apapun, komunikasi merupakan salah satu bagian yang sangat vital.</w:t>
      </w:r>
      <w:proofErr w:type="gramEnd"/>
      <w:r w:rsidRPr="00731686">
        <w:rPr>
          <w:rFonts w:ascii="Times New Roman" w:eastAsia="Times New Roman" w:hAnsi="Times New Roman" w:cs="Times New Roman"/>
          <w:sz w:val="24"/>
          <w:lang w:eastAsia="id-ID"/>
        </w:rPr>
        <w:t xml:space="preserve"> Komunikasi adalah proses penyampaian inform</w:t>
      </w:r>
      <w:r w:rsidR="00834E60" w:rsidRPr="00731686">
        <w:rPr>
          <w:rFonts w:ascii="Times New Roman" w:eastAsia="Times New Roman" w:hAnsi="Times New Roman" w:cs="Times New Roman"/>
          <w:sz w:val="24"/>
          <w:lang w:eastAsia="id-ID"/>
        </w:rPr>
        <w:t>a</w:t>
      </w:r>
      <w:r w:rsidRPr="00731686">
        <w:rPr>
          <w:rFonts w:ascii="Times New Roman" w:eastAsia="Times New Roman" w:hAnsi="Times New Roman" w:cs="Times New Roman"/>
          <w:sz w:val="24"/>
          <w:lang w:eastAsia="id-ID"/>
        </w:rPr>
        <w:t>si atau s</w:t>
      </w:r>
      <w:r w:rsidR="00834E60" w:rsidRPr="00731686">
        <w:rPr>
          <w:rFonts w:ascii="Times New Roman" w:eastAsia="Times New Roman" w:hAnsi="Times New Roman" w:cs="Times New Roman"/>
          <w:sz w:val="24"/>
          <w:lang w:eastAsia="id-ID"/>
        </w:rPr>
        <w:t>uatu</w:t>
      </w:r>
      <w:r w:rsidRPr="00731686">
        <w:rPr>
          <w:rFonts w:ascii="Times New Roman" w:eastAsia="Times New Roman" w:hAnsi="Times New Roman" w:cs="Times New Roman"/>
          <w:sz w:val="24"/>
          <w:lang w:eastAsia="id-ID"/>
        </w:rPr>
        <w:t xml:space="preserve"> pemahaman umum dari seseorang terhadap orang lain</w:t>
      </w:r>
      <w:r w:rsidR="00023AE1" w:rsidRPr="00731686">
        <w:rPr>
          <w:rFonts w:ascii="Times New Roman" w:eastAsia="Times New Roman" w:hAnsi="Times New Roman" w:cs="Times New Roman"/>
          <w:sz w:val="24"/>
          <w:lang w:eastAsia="id-ID"/>
        </w:rPr>
        <w:t xml:space="preserve"> (Lunenburg, 2010).</w:t>
      </w:r>
      <w:r w:rsidRPr="00731686">
        <w:rPr>
          <w:rFonts w:ascii="Times New Roman" w:eastAsia="Times New Roman" w:hAnsi="Times New Roman" w:cs="Times New Roman"/>
          <w:sz w:val="24"/>
          <w:lang w:eastAsia="id-ID"/>
        </w:rPr>
        <w:t xml:space="preserve"> Proses komunikasi </w:t>
      </w:r>
      <w:proofErr w:type="gramStart"/>
      <w:r w:rsidRPr="00731686">
        <w:rPr>
          <w:rFonts w:ascii="Times New Roman" w:eastAsia="Times New Roman" w:hAnsi="Times New Roman" w:cs="Times New Roman"/>
          <w:sz w:val="24"/>
          <w:lang w:eastAsia="id-ID"/>
        </w:rPr>
        <w:t>akan</w:t>
      </w:r>
      <w:proofErr w:type="gramEnd"/>
      <w:r w:rsidRPr="00731686">
        <w:rPr>
          <w:rFonts w:ascii="Times New Roman" w:eastAsia="Times New Roman" w:hAnsi="Times New Roman" w:cs="Times New Roman"/>
          <w:sz w:val="24"/>
          <w:lang w:eastAsia="id-ID"/>
        </w:rPr>
        <w:t xml:space="preserve"> melibatkan pengirim pesan, penerima pesan, konten pesan, dan media atau channel. </w:t>
      </w:r>
      <w:proofErr w:type="gramStart"/>
      <w:r w:rsidR="00834E60" w:rsidRPr="00731686">
        <w:rPr>
          <w:rFonts w:ascii="Times New Roman" w:eastAsia="Times New Roman" w:hAnsi="Times New Roman" w:cs="Times New Roman"/>
          <w:sz w:val="24"/>
          <w:lang w:eastAsia="id-ID"/>
        </w:rPr>
        <w:t>M</w:t>
      </w:r>
      <w:r w:rsidRPr="00731686">
        <w:rPr>
          <w:rFonts w:ascii="Times New Roman" w:eastAsia="Times New Roman" w:hAnsi="Times New Roman" w:cs="Times New Roman"/>
          <w:sz w:val="24"/>
          <w:lang w:eastAsia="id-ID"/>
        </w:rPr>
        <w:t>edia</w:t>
      </w:r>
      <w:r w:rsidR="00834E60" w:rsidRPr="00731686">
        <w:rPr>
          <w:rFonts w:ascii="Times New Roman" w:eastAsia="Times New Roman" w:hAnsi="Times New Roman" w:cs="Times New Roman"/>
          <w:sz w:val="24"/>
          <w:lang w:eastAsia="id-ID"/>
        </w:rPr>
        <w:t xml:space="preserve"> komunikasi dapat</w:t>
      </w:r>
      <w:r w:rsidRPr="00731686">
        <w:rPr>
          <w:rFonts w:ascii="Times New Roman" w:eastAsia="Times New Roman" w:hAnsi="Times New Roman" w:cs="Times New Roman"/>
          <w:sz w:val="24"/>
          <w:lang w:eastAsia="id-ID"/>
        </w:rPr>
        <w:t xml:space="preserve"> berbentuk </w:t>
      </w:r>
      <w:r w:rsidRPr="00731686">
        <w:rPr>
          <w:rFonts w:ascii="Times New Roman" w:eastAsia="Times New Roman" w:hAnsi="Times New Roman" w:cs="Times New Roman"/>
          <w:iCs/>
          <w:sz w:val="24"/>
          <w:lang w:eastAsia="id-ID"/>
        </w:rPr>
        <w:t>face to face conversation, telephone call, email or written report</w:t>
      </w:r>
      <w:r w:rsidRPr="00731686">
        <w:rPr>
          <w:rFonts w:ascii="Times New Roman" w:eastAsia="Times New Roman" w:hAnsi="Times New Roman" w:cs="Times New Roman"/>
          <w:sz w:val="24"/>
          <w:lang w:eastAsia="id-ID"/>
        </w:rPr>
        <w:t>.</w:t>
      </w:r>
      <w:proofErr w:type="gramEnd"/>
      <w:r w:rsidRPr="00731686">
        <w:rPr>
          <w:rFonts w:ascii="Times New Roman" w:eastAsia="Times New Roman" w:hAnsi="Times New Roman" w:cs="Times New Roman"/>
          <w:sz w:val="24"/>
          <w:lang w:eastAsia="id-ID"/>
        </w:rPr>
        <w:t xml:space="preserve">  Komunikasi </w:t>
      </w:r>
      <w:proofErr w:type="gramStart"/>
      <w:r w:rsidRPr="00731686">
        <w:rPr>
          <w:rFonts w:ascii="Times New Roman" w:eastAsia="Times New Roman" w:hAnsi="Times New Roman" w:cs="Times New Roman"/>
          <w:sz w:val="24"/>
          <w:lang w:eastAsia="id-ID"/>
        </w:rPr>
        <w:t>akan</w:t>
      </w:r>
      <w:proofErr w:type="gramEnd"/>
      <w:r w:rsidRPr="00731686">
        <w:rPr>
          <w:rFonts w:ascii="Times New Roman" w:eastAsia="Times New Roman" w:hAnsi="Times New Roman" w:cs="Times New Roman"/>
          <w:sz w:val="24"/>
          <w:lang w:eastAsia="id-ID"/>
        </w:rPr>
        <w:t xml:space="preserve"> terganggu jika bahasa yag</w:t>
      </w:r>
      <w:r w:rsidR="00E62CA0" w:rsidRPr="00731686">
        <w:rPr>
          <w:rFonts w:ascii="Times New Roman" w:eastAsia="Times New Roman" w:hAnsi="Times New Roman" w:cs="Times New Roman"/>
          <w:sz w:val="24"/>
          <w:lang w:eastAsia="id-ID"/>
        </w:rPr>
        <w:t xml:space="preserve"> digunakan tidak atau kurang dip</w:t>
      </w:r>
      <w:r w:rsidRPr="00731686">
        <w:rPr>
          <w:rFonts w:ascii="Times New Roman" w:eastAsia="Times New Roman" w:hAnsi="Times New Roman" w:cs="Times New Roman"/>
          <w:sz w:val="24"/>
          <w:lang w:eastAsia="id-ID"/>
        </w:rPr>
        <w:t>ahami ol</w:t>
      </w:r>
      <w:r w:rsidR="00E62CA0" w:rsidRPr="00731686">
        <w:rPr>
          <w:rFonts w:ascii="Times New Roman" w:eastAsia="Times New Roman" w:hAnsi="Times New Roman" w:cs="Times New Roman"/>
          <w:sz w:val="24"/>
          <w:lang w:eastAsia="id-ID"/>
        </w:rPr>
        <w:t>eh kedua p</w:t>
      </w:r>
      <w:r w:rsidRPr="00731686">
        <w:rPr>
          <w:rFonts w:ascii="Times New Roman" w:eastAsia="Times New Roman" w:hAnsi="Times New Roman" w:cs="Times New Roman"/>
          <w:sz w:val="24"/>
          <w:lang w:eastAsia="id-ID"/>
        </w:rPr>
        <w:t xml:space="preserve">ihak yang berkomunikasi, atau </w:t>
      </w:r>
      <w:r w:rsidR="00E62CA0" w:rsidRPr="00731686">
        <w:rPr>
          <w:rFonts w:ascii="Times New Roman" w:eastAsia="Times New Roman" w:hAnsi="Times New Roman" w:cs="Times New Roman"/>
          <w:sz w:val="24"/>
          <w:lang w:eastAsia="id-ID"/>
        </w:rPr>
        <w:t xml:space="preserve">dalam </w:t>
      </w:r>
      <w:r w:rsidRPr="00731686">
        <w:rPr>
          <w:rFonts w:ascii="Times New Roman" w:eastAsia="Times New Roman" w:hAnsi="Times New Roman" w:cs="Times New Roman"/>
          <w:sz w:val="24"/>
          <w:lang w:eastAsia="id-ID"/>
        </w:rPr>
        <w:t xml:space="preserve">suasana bising, atau sikap penerima yang kurang </w:t>
      </w:r>
      <w:r w:rsidR="00E62CA0" w:rsidRPr="00731686">
        <w:rPr>
          <w:rFonts w:ascii="Times New Roman" w:eastAsia="Times New Roman" w:hAnsi="Times New Roman" w:cs="Times New Roman"/>
          <w:sz w:val="24"/>
          <w:lang w:eastAsia="id-ID"/>
        </w:rPr>
        <w:t xml:space="preserve">menghargai </w:t>
      </w:r>
      <w:r w:rsidRPr="00731686">
        <w:rPr>
          <w:rFonts w:ascii="Times New Roman" w:eastAsia="Times New Roman" w:hAnsi="Times New Roman" w:cs="Times New Roman"/>
          <w:sz w:val="24"/>
          <w:lang w:eastAsia="id-ID"/>
        </w:rPr>
        <w:t>pengirim, atau penerima dalam keadaan emosi sehingga pesan-</w:t>
      </w:r>
      <w:r w:rsidR="00E62CA0" w:rsidRPr="00731686">
        <w:rPr>
          <w:rFonts w:ascii="Times New Roman" w:eastAsia="Times New Roman" w:hAnsi="Times New Roman" w:cs="Times New Roman"/>
          <w:sz w:val="24"/>
          <w:lang w:eastAsia="id-ID"/>
        </w:rPr>
        <w:t>p</w:t>
      </w:r>
      <w:r w:rsidRPr="00731686">
        <w:rPr>
          <w:rFonts w:ascii="Times New Roman" w:eastAsia="Times New Roman" w:hAnsi="Times New Roman" w:cs="Times New Roman"/>
          <w:sz w:val="24"/>
          <w:lang w:eastAsia="id-ID"/>
        </w:rPr>
        <w:t>esan tidak bisa diterima secara utuh.</w:t>
      </w:r>
    </w:p>
    <w:p w:rsidR="00DF0E9A" w:rsidRPr="00731686" w:rsidRDefault="00DF0E9A" w:rsidP="00C94660">
      <w:pPr>
        <w:shd w:val="clear" w:color="auto" w:fill="FFFFFF"/>
        <w:spacing w:after="0" w:line="240" w:lineRule="auto"/>
        <w:ind w:firstLine="720"/>
        <w:jc w:val="both"/>
        <w:textAlignment w:val="baseline"/>
        <w:rPr>
          <w:rFonts w:ascii="Times New Roman" w:eastAsia="Times New Roman" w:hAnsi="Times New Roman" w:cs="Times New Roman"/>
          <w:sz w:val="24"/>
          <w:lang w:eastAsia="id-ID"/>
        </w:rPr>
      </w:pPr>
      <w:proofErr w:type="gramStart"/>
      <w:r w:rsidRPr="00731686">
        <w:rPr>
          <w:rFonts w:ascii="Times New Roman" w:eastAsia="Times New Roman" w:hAnsi="Times New Roman" w:cs="Times New Roman"/>
          <w:sz w:val="24"/>
          <w:lang w:eastAsia="id-ID"/>
        </w:rPr>
        <w:t xml:space="preserve">Sekolah atau perguruan tinggi </w:t>
      </w:r>
      <w:r w:rsidR="00D64631" w:rsidRPr="00731686">
        <w:rPr>
          <w:rFonts w:ascii="Times New Roman" w:eastAsia="Times New Roman" w:hAnsi="Times New Roman" w:cs="Times New Roman"/>
          <w:sz w:val="24"/>
          <w:lang w:eastAsia="id-ID"/>
        </w:rPr>
        <w:t xml:space="preserve">berkewajiban </w:t>
      </w:r>
      <w:r w:rsidRPr="00731686">
        <w:rPr>
          <w:rFonts w:ascii="Times New Roman" w:eastAsia="Times New Roman" w:hAnsi="Times New Roman" w:cs="Times New Roman"/>
          <w:sz w:val="24"/>
          <w:lang w:eastAsia="id-ID"/>
        </w:rPr>
        <w:t>melatih ket</w:t>
      </w:r>
      <w:r w:rsidR="00D64631" w:rsidRPr="00731686">
        <w:rPr>
          <w:rFonts w:ascii="Times New Roman" w:eastAsia="Times New Roman" w:hAnsi="Times New Roman" w:cs="Times New Roman"/>
          <w:sz w:val="24"/>
          <w:lang w:eastAsia="id-ID"/>
        </w:rPr>
        <w:t>e</w:t>
      </w:r>
      <w:r w:rsidRPr="00731686">
        <w:rPr>
          <w:rFonts w:ascii="Times New Roman" w:eastAsia="Times New Roman" w:hAnsi="Times New Roman" w:cs="Times New Roman"/>
          <w:sz w:val="24"/>
          <w:lang w:eastAsia="id-ID"/>
        </w:rPr>
        <w:t>rampilan komunikasi para siswa dan mahasiswanya, agar mampu berkomunikasi dengan baik, bisa diterima di pasar kerja, dan mampu mendorong serta meningkatkan bisnis perusahaan atau institusi tempat mereka berkarir.</w:t>
      </w:r>
      <w:proofErr w:type="gramEnd"/>
      <w:r w:rsidRPr="00731686">
        <w:rPr>
          <w:rFonts w:ascii="Times New Roman" w:eastAsia="Times New Roman" w:hAnsi="Times New Roman" w:cs="Times New Roman"/>
          <w:sz w:val="24"/>
          <w:lang w:eastAsia="id-ID"/>
        </w:rPr>
        <w:t xml:space="preserve"> </w:t>
      </w:r>
      <w:proofErr w:type="gramStart"/>
      <w:r w:rsidRPr="00731686">
        <w:rPr>
          <w:rFonts w:ascii="Times New Roman" w:eastAsia="Times New Roman" w:hAnsi="Times New Roman" w:cs="Times New Roman"/>
          <w:sz w:val="24"/>
          <w:lang w:eastAsia="id-ID"/>
        </w:rPr>
        <w:t>Akan tetapi, kompetensi komunikasi ini juga tidak ada mata pelajarannya</w:t>
      </w:r>
      <w:r w:rsidR="00D64631" w:rsidRPr="00731686">
        <w:rPr>
          <w:rFonts w:ascii="Times New Roman" w:eastAsia="Times New Roman" w:hAnsi="Times New Roman" w:cs="Times New Roman"/>
          <w:sz w:val="24"/>
          <w:lang w:eastAsia="id-ID"/>
        </w:rPr>
        <w:t xml:space="preserve"> di sekolah, atau</w:t>
      </w:r>
      <w:r w:rsidRPr="00731686">
        <w:rPr>
          <w:rFonts w:ascii="Times New Roman" w:eastAsia="Times New Roman" w:hAnsi="Times New Roman" w:cs="Times New Roman"/>
          <w:sz w:val="24"/>
          <w:lang w:eastAsia="id-ID"/>
        </w:rPr>
        <w:t xml:space="preserve"> </w:t>
      </w:r>
      <w:r w:rsidR="00D64631" w:rsidRPr="00731686">
        <w:rPr>
          <w:rFonts w:ascii="Times New Roman" w:eastAsia="Times New Roman" w:hAnsi="Times New Roman" w:cs="Times New Roman"/>
          <w:sz w:val="24"/>
          <w:lang w:eastAsia="id-ID"/>
        </w:rPr>
        <w:t xml:space="preserve">juga tidak ada </w:t>
      </w:r>
      <w:r w:rsidRPr="00731686">
        <w:rPr>
          <w:rFonts w:ascii="Times New Roman" w:eastAsia="Times New Roman" w:hAnsi="Times New Roman" w:cs="Times New Roman"/>
          <w:sz w:val="24"/>
          <w:lang w:eastAsia="id-ID"/>
        </w:rPr>
        <w:t>mata kuliahnya</w:t>
      </w:r>
      <w:r w:rsidR="00D64631" w:rsidRPr="00731686">
        <w:rPr>
          <w:rFonts w:ascii="Times New Roman" w:eastAsia="Times New Roman" w:hAnsi="Times New Roman" w:cs="Times New Roman"/>
          <w:sz w:val="24"/>
          <w:lang w:eastAsia="id-ID"/>
        </w:rPr>
        <w:t>,</w:t>
      </w:r>
      <w:r w:rsidRPr="00731686">
        <w:rPr>
          <w:rFonts w:ascii="Times New Roman" w:eastAsia="Times New Roman" w:hAnsi="Times New Roman" w:cs="Times New Roman"/>
          <w:sz w:val="24"/>
          <w:lang w:eastAsia="id-ID"/>
        </w:rPr>
        <w:t xml:space="preserve"> selain pada program studi ilmu komunikasi.</w:t>
      </w:r>
      <w:proofErr w:type="gramEnd"/>
      <w:r w:rsidRPr="00731686">
        <w:rPr>
          <w:rFonts w:ascii="Times New Roman" w:eastAsia="Times New Roman" w:hAnsi="Times New Roman" w:cs="Times New Roman"/>
          <w:sz w:val="24"/>
          <w:lang w:eastAsia="id-ID"/>
        </w:rPr>
        <w:t xml:space="preserve"> </w:t>
      </w:r>
      <w:r w:rsidR="00D64631" w:rsidRPr="00731686">
        <w:rPr>
          <w:rFonts w:ascii="Times New Roman" w:eastAsia="Times New Roman" w:hAnsi="Times New Roman" w:cs="Times New Roman"/>
          <w:sz w:val="24"/>
          <w:lang w:eastAsia="id-ID"/>
        </w:rPr>
        <w:t>K</w:t>
      </w:r>
      <w:r w:rsidRPr="00731686">
        <w:rPr>
          <w:rFonts w:ascii="Times New Roman" w:eastAsia="Times New Roman" w:hAnsi="Times New Roman" w:cs="Times New Roman"/>
          <w:sz w:val="24"/>
          <w:lang w:eastAsia="id-ID"/>
        </w:rPr>
        <w:t>et</w:t>
      </w:r>
      <w:r w:rsidR="00D64631" w:rsidRPr="00731686">
        <w:rPr>
          <w:rFonts w:ascii="Times New Roman" w:eastAsia="Times New Roman" w:hAnsi="Times New Roman" w:cs="Times New Roman"/>
          <w:sz w:val="24"/>
          <w:lang w:eastAsia="id-ID"/>
        </w:rPr>
        <w:t>e</w:t>
      </w:r>
      <w:r w:rsidRPr="00731686">
        <w:rPr>
          <w:rFonts w:ascii="Times New Roman" w:eastAsia="Times New Roman" w:hAnsi="Times New Roman" w:cs="Times New Roman"/>
          <w:sz w:val="24"/>
          <w:lang w:eastAsia="id-ID"/>
        </w:rPr>
        <w:t>rampilan</w:t>
      </w:r>
      <w:r w:rsidR="00D64631" w:rsidRPr="00731686">
        <w:rPr>
          <w:rFonts w:ascii="Times New Roman" w:eastAsia="Times New Roman" w:hAnsi="Times New Roman" w:cs="Times New Roman"/>
          <w:sz w:val="24"/>
          <w:lang w:eastAsia="id-ID"/>
        </w:rPr>
        <w:t xml:space="preserve"> </w:t>
      </w:r>
      <w:r w:rsidRPr="00731686">
        <w:rPr>
          <w:rFonts w:ascii="Times New Roman" w:eastAsia="Times New Roman" w:hAnsi="Times New Roman" w:cs="Times New Roman"/>
          <w:sz w:val="24"/>
          <w:lang w:eastAsia="id-ID"/>
        </w:rPr>
        <w:t xml:space="preserve">ini menjadi sangat penting bagi semua siswa dan mahasiswa dari program studi apapun, karena semua mereka </w:t>
      </w:r>
      <w:proofErr w:type="gramStart"/>
      <w:r w:rsidRPr="00731686">
        <w:rPr>
          <w:rFonts w:ascii="Times New Roman" w:eastAsia="Times New Roman" w:hAnsi="Times New Roman" w:cs="Times New Roman"/>
          <w:sz w:val="24"/>
          <w:lang w:eastAsia="id-ID"/>
        </w:rPr>
        <w:t>akan</w:t>
      </w:r>
      <w:proofErr w:type="gramEnd"/>
      <w:r w:rsidRPr="00731686">
        <w:rPr>
          <w:rFonts w:ascii="Times New Roman" w:eastAsia="Times New Roman" w:hAnsi="Times New Roman" w:cs="Times New Roman"/>
          <w:sz w:val="24"/>
          <w:lang w:eastAsia="id-ID"/>
        </w:rPr>
        <w:t xml:space="preserve"> berkarya</w:t>
      </w:r>
      <w:r w:rsidR="00D64631" w:rsidRPr="00731686">
        <w:rPr>
          <w:rFonts w:ascii="Times New Roman" w:eastAsia="Times New Roman" w:hAnsi="Times New Roman" w:cs="Times New Roman"/>
          <w:sz w:val="24"/>
          <w:lang w:eastAsia="id-ID"/>
        </w:rPr>
        <w:t xml:space="preserve"> dan berperan di masyarakat</w:t>
      </w:r>
      <w:r w:rsidRPr="00731686">
        <w:rPr>
          <w:rFonts w:ascii="Times New Roman" w:eastAsia="Times New Roman" w:hAnsi="Times New Roman" w:cs="Times New Roman"/>
          <w:sz w:val="24"/>
          <w:lang w:eastAsia="id-ID"/>
        </w:rPr>
        <w:t xml:space="preserve"> dan kompetensi komunikasi akan mereka gunakan dalam </w:t>
      </w:r>
      <w:r w:rsidR="00D64631" w:rsidRPr="00731686">
        <w:rPr>
          <w:rFonts w:ascii="Times New Roman" w:eastAsia="Times New Roman" w:hAnsi="Times New Roman" w:cs="Times New Roman"/>
          <w:sz w:val="24"/>
          <w:lang w:eastAsia="id-ID"/>
        </w:rPr>
        <w:t xml:space="preserve">melaksanakan </w:t>
      </w:r>
      <w:r w:rsidRPr="00731686">
        <w:rPr>
          <w:rFonts w:ascii="Times New Roman" w:eastAsia="Times New Roman" w:hAnsi="Times New Roman" w:cs="Times New Roman"/>
          <w:sz w:val="24"/>
          <w:lang w:eastAsia="id-ID"/>
        </w:rPr>
        <w:t>kar</w:t>
      </w:r>
      <w:r w:rsidR="00D64631" w:rsidRPr="00731686">
        <w:rPr>
          <w:rFonts w:ascii="Times New Roman" w:eastAsia="Times New Roman" w:hAnsi="Times New Roman" w:cs="Times New Roman"/>
          <w:sz w:val="24"/>
          <w:lang w:eastAsia="id-ID"/>
        </w:rPr>
        <w:t>ir</w:t>
      </w:r>
      <w:r w:rsidRPr="00731686">
        <w:rPr>
          <w:rFonts w:ascii="Times New Roman" w:eastAsia="Times New Roman" w:hAnsi="Times New Roman" w:cs="Times New Roman"/>
          <w:sz w:val="24"/>
          <w:lang w:eastAsia="id-ID"/>
        </w:rPr>
        <w:t xml:space="preserve"> mereka se</w:t>
      </w:r>
      <w:r w:rsidR="00D64631" w:rsidRPr="00731686">
        <w:rPr>
          <w:rFonts w:ascii="Times New Roman" w:eastAsia="Times New Roman" w:hAnsi="Times New Roman" w:cs="Times New Roman"/>
          <w:sz w:val="24"/>
          <w:lang w:eastAsia="id-ID"/>
        </w:rPr>
        <w:t>cara</w:t>
      </w:r>
      <w:r w:rsidRPr="00731686">
        <w:rPr>
          <w:rFonts w:ascii="Times New Roman" w:eastAsia="Times New Roman" w:hAnsi="Times New Roman" w:cs="Times New Roman"/>
          <w:sz w:val="24"/>
          <w:lang w:eastAsia="id-ID"/>
        </w:rPr>
        <w:t xml:space="preserve"> profesional. Oleh</w:t>
      </w:r>
      <w:r w:rsidR="00D64631" w:rsidRPr="00731686">
        <w:rPr>
          <w:rFonts w:ascii="Times New Roman" w:eastAsia="Times New Roman" w:hAnsi="Times New Roman" w:cs="Times New Roman"/>
          <w:sz w:val="24"/>
          <w:lang w:eastAsia="id-ID"/>
        </w:rPr>
        <w:t xml:space="preserve"> karena</w:t>
      </w:r>
      <w:r w:rsidRPr="00731686">
        <w:rPr>
          <w:rFonts w:ascii="Times New Roman" w:eastAsia="Times New Roman" w:hAnsi="Times New Roman" w:cs="Times New Roman"/>
          <w:sz w:val="24"/>
          <w:lang w:eastAsia="id-ID"/>
        </w:rPr>
        <w:t xml:space="preserve"> itu, pembinaan kompetensi komunikasi juga menjadi mandat dalam proses pembelajaran pada semua </w:t>
      </w:r>
      <w:r w:rsidR="00D64631" w:rsidRPr="00731686">
        <w:rPr>
          <w:rFonts w:ascii="Times New Roman" w:eastAsia="Times New Roman" w:hAnsi="Times New Roman" w:cs="Times New Roman"/>
          <w:sz w:val="24"/>
          <w:lang w:eastAsia="id-ID"/>
        </w:rPr>
        <w:t>mata pelajaran dan mata kuliah.</w:t>
      </w:r>
      <w:r w:rsidRPr="00731686">
        <w:rPr>
          <w:rFonts w:ascii="Times New Roman" w:eastAsia="Times New Roman" w:hAnsi="Times New Roman" w:cs="Times New Roman"/>
          <w:sz w:val="24"/>
          <w:lang w:eastAsia="id-ID"/>
        </w:rPr>
        <w:t xml:space="preserve"> </w:t>
      </w:r>
      <w:r w:rsidR="00023AE1" w:rsidRPr="00731686">
        <w:rPr>
          <w:rFonts w:ascii="Times New Roman" w:eastAsia="Times New Roman" w:hAnsi="Times New Roman" w:cs="Times New Roman"/>
          <w:sz w:val="24"/>
          <w:lang w:eastAsia="id-ID"/>
        </w:rPr>
        <w:t xml:space="preserve">Menurut Roekel (2012), </w:t>
      </w:r>
      <w:r w:rsidR="0069665E" w:rsidRPr="00731686">
        <w:rPr>
          <w:rFonts w:ascii="Times New Roman" w:eastAsia="Times New Roman" w:hAnsi="Times New Roman" w:cs="Times New Roman"/>
          <w:sz w:val="24"/>
          <w:lang w:eastAsia="id-ID"/>
        </w:rPr>
        <w:t>k</w:t>
      </w:r>
      <w:r w:rsidRPr="00731686">
        <w:rPr>
          <w:rFonts w:ascii="Times New Roman" w:eastAsia="Times New Roman" w:hAnsi="Times New Roman" w:cs="Times New Roman"/>
          <w:sz w:val="24"/>
          <w:lang w:eastAsia="id-ID"/>
        </w:rPr>
        <w:t>eterampilan yang harus dilatihkan pada</w:t>
      </w:r>
      <w:r w:rsidR="00D64631" w:rsidRPr="00731686">
        <w:rPr>
          <w:rFonts w:ascii="Times New Roman" w:eastAsia="Times New Roman" w:hAnsi="Times New Roman" w:cs="Times New Roman"/>
          <w:sz w:val="24"/>
          <w:lang w:eastAsia="id-ID"/>
        </w:rPr>
        <w:t xml:space="preserve"> semua peserta didik</w:t>
      </w:r>
      <w:r w:rsidRPr="00731686">
        <w:rPr>
          <w:rFonts w:ascii="Times New Roman" w:eastAsia="Times New Roman" w:hAnsi="Times New Roman" w:cs="Times New Roman"/>
          <w:sz w:val="24"/>
          <w:lang w:eastAsia="id-ID"/>
        </w:rPr>
        <w:t xml:space="preserve"> dalam proses pembelajaran adalah sebagai berikut</w:t>
      </w:r>
      <w:r w:rsidR="00023AE1" w:rsidRPr="00731686">
        <w:rPr>
          <w:rFonts w:ascii="Times New Roman" w:eastAsia="Times New Roman" w:hAnsi="Times New Roman" w:cs="Times New Roman"/>
          <w:sz w:val="24"/>
          <w:lang w:eastAsia="id-ID"/>
        </w:rPr>
        <w:t>.</w:t>
      </w:r>
    </w:p>
    <w:p w:rsidR="00DF0E9A" w:rsidRPr="00731686" w:rsidRDefault="00DF0E9A" w:rsidP="00D64631">
      <w:pPr>
        <w:pStyle w:val="ListParagraph"/>
        <w:numPr>
          <w:ilvl w:val="0"/>
          <w:numId w:val="26"/>
        </w:numPr>
        <w:shd w:val="clear" w:color="auto" w:fill="FFFFFF"/>
        <w:spacing w:after="0" w:line="240" w:lineRule="auto"/>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sz w:val="24"/>
          <w:lang w:eastAsia="id-ID"/>
        </w:rPr>
        <w:lastRenderedPageBreak/>
        <w:t>Mengartikulasikan pemikiran dan gagasan dengan jelas, simpel dan mudah di</w:t>
      </w:r>
      <w:r w:rsidR="0069665E" w:rsidRPr="00731686">
        <w:rPr>
          <w:rFonts w:ascii="Times New Roman" w:eastAsia="Times New Roman" w:hAnsi="Times New Roman" w:cs="Times New Roman"/>
          <w:sz w:val="24"/>
          <w:lang w:eastAsia="id-ID"/>
        </w:rPr>
        <w:t>p</w:t>
      </w:r>
      <w:r w:rsidRPr="00731686">
        <w:rPr>
          <w:rFonts w:ascii="Times New Roman" w:eastAsia="Times New Roman" w:hAnsi="Times New Roman" w:cs="Times New Roman"/>
          <w:sz w:val="24"/>
          <w:lang w:eastAsia="id-ID"/>
        </w:rPr>
        <w:t>ahami, baik dalam bahasa lisan, tulisan atau komunikasi nonverbal lainnya, dengan menggunakan berbagai bentuk saluran yang efektif menyam</w:t>
      </w:r>
      <w:r w:rsidR="0069665E" w:rsidRPr="00731686">
        <w:rPr>
          <w:rFonts w:ascii="Times New Roman" w:eastAsia="Times New Roman" w:hAnsi="Times New Roman" w:cs="Times New Roman"/>
          <w:sz w:val="24"/>
          <w:lang w:eastAsia="id-ID"/>
        </w:rPr>
        <w:t>p</w:t>
      </w:r>
      <w:r w:rsidRPr="00731686">
        <w:rPr>
          <w:rFonts w:ascii="Times New Roman" w:eastAsia="Times New Roman" w:hAnsi="Times New Roman" w:cs="Times New Roman"/>
          <w:sz w:val="24"/>
          <w:lang w:eastAsia="id-ID"/>
        </w:rPr>
        <w:t>aikan pesan.</w:t>
      </w:r>
    </w:p>
    <w:p w:rsidR="00DF0E9A" w:rsidRPr="00731686" w:rsidRDefault="00DF0E9A" w:rsidP="00D64631">
      <w:pPr>
        <w:pStyle w:val="ListParagraph"/>
        <w:numPr>
          <w:ilvl w:val="0"/>
          <w:numId w:val="26"/>
        </w:numPr>
        <w:shd w:val="clear" w:color="auto" w:fill="FFFFFF"/>
        <w:spacing w:after="0" w:line="240" w:lineRule="auto"/>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sz w:val="24"/>
          <w:lang w:eastAsia="id-ID"/>
        </w:rPr>
        <w:t>Mendengarkan uraian yang disampaikan penyampai pesan, apapun isi pesan tersebut, apakah pengetahuan baru, nilai-nilai baru, sikap-sikap baru, atau pesan-pesan lain untuk dikerjakan bersama. Komunikasi di sekolah atau perguruan tinggi masih didominasi oleh komunikasi guru dengan siswanya, dosen dengan mahasiswanya, tata usaha dengan para siswa dan/atau mahasiswa, serta antar siswa serta mahasiswa sendiri. Ket</w:t>
      </w:r>
      <w:r w:rsidR="0069665E" w:rsidRPr="00731686">
        <w:rPr>
          <w:rFonts w:ascii="Times New Roman" w:eastAsia="Times New Roman" w:hAnsi="Times New Roman" w:cs="Times New Roman"/>
          <w:sz w:val="24"/>
          <w:lang w:eastAsia="id-ID"/>
        </w:rPr>
        <w:t>e</w:t>
      </w:r>
      <w:r w:rsidRPr="00731686">
        <w:rPr>
          <w:rFonts w:ascii="Times New Roman" w:eastAsia="Times New Roman" w:hAnsi="Times New Roman" w:cs="Times New Roman"/>
          <w:sz w:val="24"/>
          <w:lang w:eastAsia="id-ID"/>
        </w:rPr>
        <w:t>rampilan tersebut, baik sebagai pengirim mau</w:t>
      </w:r>
      <w:r w:rsidR="0069665E" w:rsidRPr="00731686">
        <w:rPr>
          <w:rFonts w:ascii="Times New Roman" w:eastAsia="Times New Roman" w:hAnsi="Times New Roman" w:cs="Times New Roman"/>
          <w:sz w:val="24"/>
          <w:lang w:eastAsia="id-ID"/>
        </w:rPr>
        <w:t>p</w:t>
      </w:r>
      <w:r w:rsidRPr="00731686">
        <w:rPr>
          <w:rFonts w:ascii="Times New Roman" w:eastAsia="Times New Roman" w:hAnsi="Times New Roman" w:cs="Times New Roman"/>
          <w:sz w:val="24"/>
          <w:lang w:eastAsia="id-ID"/>
        </w:rPr>
        <w:t xml:space="preserve">un penerima pesan, </w:t>
      </w:r>
      <w:proofErr w:type="gramStart"/>
      <w:r w:rsidRPr="00731686">
        <w:rPr>
          <w:rFonts w:ascii="Times New Roman" w:eastAsia="Times New Roman" w:hAnsi="Times New Roman" w:cs="Times New Roman"/>
          <w:sz w:val="24"/>
          <w:lang w:eastAsia="id-ID"/>
        </w:rPr>
        <w:t>akan</w:t>
      </w:r>
      <w:proofErr w:type="gramEnd"/>
      <w:r w:rsidRPr="00731686">
        <w:rPr>
          <w:rFonts w:ascii="Times New Roman" w:eastAsia="Times New Roman" w:hAnsi="Times New Roman" w:cs="Times New Roman"/>
          <w:sz w:val="24"/>
          <w:lang w:eastAsia="id-ID"/>
        </w:rPr>
        <w:t xml:space="preserve"> mereka gunakan kelak ketika sudah memasuki dunia profesi</w:t>
      </w:r>
      <w:r w:rsidR="0069665E" w:rsidRPr="00731686">
        <w:rPr>
          <w:rFonts w:ascii="Times New Roman" w:eastAsia="Times New Roman" w:hAnsi="Times New Roman" w:cs="Times New Roman"/>
          <w:sz w:val="24"/>
          <w:lang w:eastAsia="id-ID"/>
        </w:rPr>
        <w:t xml:space="preserve"> dan karir.</w:t>
      </w:r>
    </w:p>
    <w:p w:rsidR="00DF0E9A" w:rsidRPr="00731686" w:rsidRDefault="00DF0E9A" w:rsidP="00D64631">
      <w:pPr>
        <w:pStyle w:val="ListParagraph"/>
        <w:numPr>
          <w:ilvl w:val="0"/>
          <w:numId w:val="26"/>
        </w:numPr>
        <w:shd w:val="clear" w:color="auto" w:fill="FFFFFF"/>
        <w:spacing w:after="0" w:line="240" w:lineRule="auto"/>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sz w:val="24"/>
          <w:lang w:eastAsia="id-ID"/>
        </w:rPr>
        <w:t>Menggunakan komunikasi unt</w:t>
      </w:r>
      <w:r w:rsidR="0069665E" w:rsidRPr="00731686">
        <w:rPr>
          <w:rFonts w:ascii="Times New Roman" w:eastAsia="Times New Roman" w:hAnsi="Times New Roman" w:cs="Times New Roman"/>
          <w:sz w:val="24"/>
          <w:lang w:eastAsia="id-ID"/>
        </w:rPr>
        <w:t>u</w:t>
      </w:r>
      <w:r w:rsidRPr="00731686">
        <w:rPr>
          <w:rFonts w:ascii="Times New Roman" w:eastAsia="Times New Roman" w:hAnsi="Times New Roman" w:cs="Times New Roman"/>
          <w:sz w:val="24"/>
          <w:lang w:eastAsia="id-ID"/>
        </w:rPr>
        <w:t>k berbagai tujuan, apakah untuk penyampaian kabar, in</w:t>
      </w:r>
      <w:r w:rsidR="0069665E" w:rsidRPr="00731686">
        <w:rPr>
          <w:rFonts w:ascii="Times New Roman" w:eastAsia="Times New Roman" w:hAnsi="Times New Roman" w:cs="Times New Roman"/>
          <w:sz w:val="24"/>
          <w:lang w:eastAsia="id-ID"/>
        </w:rPr>
        <w:t>s</w:t>
      </w:r>
      <w:r w:rsidRPr="00731686">
        <w:rPr>
          <w:rFonts w:ascii="Times New Roman" w:eastAsia="Times New Roman" w:hAnsi="Times New Roman" w:cs="Times New Roman"/>
          <w:sz w:val="24"/>
          <w:lang w:eastAsia="id-ID"/>
        </w:rPr>
        <w:t>truksi</w:t>
      </w:r>
      <w:r w:rsidR="0069665E" w:rsidRPr="00731686">
        <w:rPr>
          <w:rFonts w:ascii="Times New Roman" w:eastAsia="Times New Roman" w:hAnsi="Times New Roman" w:cs="Times New Roman"/>
          <w:sz w:val="24"/>
          <w:lang w:eastAsia="id-ID"/>
        </w:rPr>
        <w:t>/perintah</w:t>
      </w:r>
      <w:r w:rsidRPr="00731686">
        <w:rPr>
          <w:rFonts w:ascii="Times New Roman" w:eastAsia="Times New Roman" w:hAnsi="Times New Roman" w:cs="Times New Roman"/>
          <w:sz w:val="24"/>
          <w:lang w:eastAsia="id-ID"/>
        </w:rPr>
        <w:t xml:space="preserve">, memotivasi, meyakinkan seseorang untuk mengikuti pemikirannya, atau mempengaruhi seseorang untuk beralih mengikuti </w:t>
      </w:r>
      <w:proofErr w:type="gramStart"/>
      <w:r w:rsidRPr="00731686">
        <w:rPr>
          <w:rFonts w:ascii="Times New Roman" w:eastAsia="Times New Roman" w:hAnsi="Times New Roman" w:cs="Times New Roman"/>
          <w:sz w:val="24"/>
          <w:lang w:eastAsia="id-ID"/>
        </w:rPr>
        <w:t>cara</w:t>
      </w:r>
      <w:proofErr w:type="gramEnd"/>
      <w:r w:rsidRPr="00731686">
        <w:rPr>
          <w:rFonts w:ascii="Times New Roman" w:eastAsia="Times New Roman" w:hAnsi="Times New Roman" w:cs="Times New Roman"/>
          <w:sz w:val="24"/>
          <w:lang w:eastAsia="id-ID"/>
        </w:rPr>
        <w:t xml:space="preserve"> pandang dan kecenderungannya.</w:t>
      </w:r>
    </w:p>
    <w:p w:rsidR="00DF0E9A" w:rsidRPr="00731686" w:rsidRDefault="00DF0E9A" w:rsidP="00D64631">
      <w:pPr>
        <w:pStyle w:val="ListParagraph"/>
        <w:numPr>
          <w:ilvl w:val="0"/>
          <w:numId w:val="26"/>
        </w:numPr>
        <w:shd w:val="clear" w:color="auto" w:fill="FFFFFF"/>
        <w:spacing w:after="0" w:line="240" w:lineRule="auto"/>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sz w:val="24"/>
          <w:lang w:eastAsia="id-ID"/>
        </w:rPr>
        <w:t>Melatih penggunaan berbagai media komunikasi berbasis teknologi sesuai kemajuan teknologi informasi, dengan memahami berbagai keuntungan dan kerugiannya. Ketika seorang guru atau dosen menyampaikan pesa</w:t>
      </w:r>
      <w:r w:rsidR="0069665E" w:rsidRPr="00731686">
        <w:rPr>
          <w:rFonts w:ascii="Times New Roman" w:eastAsia="Times New Roman" w:hAnsi="Times New Roman" w:cs="Times New Roman"/>
          <w:sz w:val="24"/>
          <w:lang w:eastAsia="id-ID"/>
        </w:rPr>
        <w:t xml:space="preserve">nnya atau materi pembelajaran melalui digital learning flatform dengan menggunakan fasilitas </w:t>
      </w:r>
      <w:r w:rsidRPr="00731686">
        <w:rPr>
          <w:rFonts w:ascii="Times New Roman" w:eastAsia="Times New Roman" w:hAnsi="Times New Roman" w:cs="Times New Roman"/>
          <w:sz w:val="24"/>
          <w:lang w:eastAsia="id-ID"/>
        </w:rPr>
        <w:t xml:space="preserve">di internet, pada saat yang </w:t>
      </w:r>
      <w:proofErr w:type="gramStart"/>
      <w:r w:rsidRPr="00731686">
        <w:rPr>
          <w:rFonts w:ascii="Times New Roman" w:eastAsia="Times New Roman" w:hAnsi="Times New Roman" w:cs="Times New Roman"/>
          <w:sz w:val="24"/>
          <w:lang w:eastAsia="id-ID"/>
        </w:rPr>
        <w:t>sama</w:t>
      </w:r>
      <w:proofErr w:type="gramEnd"/>
      <w:r w:rsidRPr="00731686">
        <w:rPr>
          <w:rFonts w:ascii="Times New Roman" w:eastAsia="Times New Roman" w:hAnsi="Times New Roman" w:cs="Times New Roman"/>
          <w:sz w:val="24"/>
          <w:lang w:eastAsia="id-ID"/>
        </w:rPr>
        <w:t xml:space="preserve"> dia sedang melatih para siswa atau mahasiswanya menggunakan media internet sebagai </w:t>
      </w:r>
      <w:r w:rsidRPr="00731686">
        <w:rPr>
          <w:rFonts w:ascii="Times New Roman" w:eastAsia="Times New Roman" w:hAnsi="Times New Roman" w:cs="Times New Roman"/>
          <w:iCs/>
          <w:sz w:val="24"/>
          <w:lang w:eastAsia="id-ID"/>
        </w:rPr>
        <w:t>channel</w:t>
      </w:r>
      <w:r w:rsidRPr="00731686">
        <w:rPr>
          <w:rFonts w:ascii="Times New Roman" w:eastAsia="Times New Roman" w:hAnsi="Times New Roman" w:cs="Times New Roman"/>
          <w:sz w:val="24"/>
          <w:lang w:eastAsia="id-ID"/>
        </w:rPr>
        <w:t> komunikasinya. Demikian pula</w:t>
      </w:r>
      <w:r w:rsidR="0069665E" w:rsidRPr="00731686">
        <w:rPr>
          <w:rFonts w:ascii="Times New Roman" w:eastAsia="Times New Roman" w:hAnsi="Times New Roman" w:cs="Times New Roman"/>
          <w:sz w:val="24"/>
          <w:lang w:eastAsia="id-ID"/>
        </w:rPr>
        <w:t>,</w:t>
      </w:r>
      <w:r w:rsidRPr="00731686">
        <w:rPr>
          <w:rFonts w:ascii="Times New Roman" w:eastAsia="Times New Roman" w:hAnsi="Times New Roman" w:cs="Times New Roman"/>
          <w:sz w:val="24"/>
          <w:lang w:eastAsia="id-ID"/>
        </w:rPr>
        <w:t xml:space="preserve"> ketika para guru atau dosen meminta para siswa atau mahasiswanya, menyampaikan tugasnya juga melalui channel </w:t>
      </w:r>
      <w:r w:rsidR="0069665E" w:rsidRPr="00731686">
        <w:rPr>
          <w:rFonts w:ascii="Times New Roman" w:eastAsia="Times New Roman" w:hAnsi="Times New Roman" w:cs="Times New Roman"/>
          <w:sz w:val="24"/>
          <w:lang w:eastAsia="id-ID"/>
        </w:rPr>
        <w:t xml:space="preserve">internet </w:t>
      </w:r>
      <w:r w:rsidRPr="00731686">
        <w:rPr>
          <w:rFonts w:ascii="Times New Roman" w:eastAsia="Times New Roman" w:hAnsi="Times New Roman" w:cs="Times New Roman"/>
          <w:sz w:val="24"/>
          <w:lang w:eastAsia="id-ID"/>
        </w:rPr>
        <w:t>tersebut.</w:t>
      </w:r>
    </w:p>
    <w:p w:rsidR="00DF0E9A" w:rsidRPr="00731686" w:rsidRDefault="00DF0E9A" w:rsidP="00D64631">
      <w:pPr>
        <w:pStyle w:val="ListParagraph"/>
        <w:numPr>
          <w:ilvl w:val="0"/>
          <w:numId w:val="26"/>
        </w:numPr>
        <w:shd w:val="clear" w:color="auto" w:fill="FFFFFF"/>
        <w:spacing w:after="0" w:line="240" w:lineRule="auto"/>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sz w:val="24"/>
          <w:lang w:eastAsia="id-ID"/>
        </w:rPr>
        <w:t xml:space="preserve">Melatih komunikasi dalam konteks sosial berbeda dengan menggunakan pendekatan budaya dan bahasa yang berbeda. Para siswa dan mahasiswa harus dilatih untuk komunikasi dengan </w:t>
      </w:r>
      <w:r w:rsidR="0069665E" w:rsidRPr="00731686">
        <w:rPr>
          <w:rFonts w:ascii="Times New Roman" w:eastAsia="Times New Roman" w:hAnsi="Times New Roman" w:cs="Times New Roman"/>
          <w:sz w:val="24"/>
          <w:lang w:eastAsia="id-ID"/>
        </w:rPr>
        <w:t xml:space="preserve">multilingual </w:t>
      </w:r>
      <w:r w:rsidRPr="00731686">
        <w:rPr>
          <w:rFonts w:ascii="Times New Roman" w:eastAsia="Times New Roman" w:hAnsi="Times New Roman" w:cs="Times New Roman"/>
          <w:sz w:val="24"/>
          <w:lang w:eastAsia="id-ID"/>
        </w:rPr>
        <w:t>channel</w:t>
      </w:r>
      <w:r w:rsidR="0069665E" w:rsidRPr="00731686">
        <w:rPr>
          <w:rFonts w:ascii="Times New Roman" w:eastAsia="Times New Roman" w:hAnsi="Times New Roman" w:cs="Times New Roman"/>
          <w:sz w:val="24"/>
          <w:lang w:eastAsia="id-ID"/>
        </w:rPr>
        <w:t>,</w:t>
      </w:r>
      <w:r w:rsidRPr="00731686">
        <w:rPr>
          <w:rFonts w:ascii="Times New Roman" w:eastAsia="Times New Roman" w:hAnsi="Times New Roman" w:cs="Times New Roman"/>
          <w:sz w:val="24"/>
          <w:lang w:eastAsia="id-ID"/>
        </w:rPr>
        <w:t xml:space="preserve"> serta pendekatan multi budaya dengan </w:t>
      </w:r>
      <w:r w:rsidR="0069665E" w:rsidRPr="00731686">
        <w:rPr>
          <w:rFonts w:ascii="Times New Roman" w:eastAsia="Times New Roman" w:hAnsi="Times New Roman" w:cs="Times New Roman"/>
          <w:sz w:val="24"/>
          <w:lang w:eastAsia="id-ID"/>
        </w:rPr>
        <w:t xml:space="preserve">sikap </w:t>
      </w:r>
      <w:r w:rsidRPr="00731686">
        <w:rPr>
          <w:rFonts w:ascii="Times New Roman" w:eastAsia="Times New Roman" w:hAnsi="Times New Roman" w:cs="Times New Roman"/>
          <w:sz w:val="24"/>
          <w:lang w:eastAsia="id-ID"/>
        </w:rPr>
        <w:t>multikultural.</w:t>
      </w:r>
      <w:r w:rsidR="0069665E" w:rsidRPr="00731686">
        <w:rPr>
          <w:rFonts w:ascii="Times New Roman" w:eastAsia="Times New Roman" w:hAnsi="Times New Roman" w:cs="Times New Roman"/>
          <w:sz w:val="24"/>
          <w:lang w:eastAsia="id-ID"/>
        </w:rPr>
        <w:t xml:space="preserve"> </w:t>
      </w:r>
    </w:p>
    <w:p w:rsidR="00D64631" w:rsidRPr="00731686" w:rsidRDefault="00D64631" w:rsidP="00C94660">
      <w:pPr>
        <w:shd w:val="clear" w:color="auto" w:fill="FFFFFF"/>
        <w:spacing w:after="0" w:line="240" w:lineRule="auto"/>
        <w:ind w:firstLine="720"/>
        <w:jc w:val="both"/>
        <w:textAlignment w:val="baseline"/>
        <w:rPr>
          <w:rFonts w:ascii="Times New Roman" w:eastAsia="Times New Roman" w:hAnsi="Times New Roman" w:cs="Times New Roman"/>
          <w:sz w:val="24"/>
          <w:lang w:eastAsia="id-ID"/>
        </w:rPr>
      </w:pPr>
    </w:p>
    <w:p w:rsidR="00DF0E9A" w:rsidRPr="00731686" w:rsidRDefault="0069665E" w:rsidP="00C94660">
      <w:pPr>
        <w:shd w:val="clear" w:color="auto" w:fill="FFFFFF"/>
        <w:spacing w:after="0" w:line="240" w:lineRule="auto"/>
        <w:ind w:firstLine="720"/>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sz w:val="24"/>
          <w:lang w:eastAsia="id-ID"/>
        </w:rPr>
        <w:t xml:space="preserve">Serupa dengan </w:t>
      </w:r>
      <w:r w:rsidR="00DF0E9A" w:rsidRPr="00731686">
        <w:rPr>
          <w:rFonts w:ascii="Times New Roman" w:eastAsia="Times New Roman" w:hAnsi="Times New Roman" w:cs="Times New Roman"/>
          <w:sz w:val="24"/>
          <w:lang w:eastAsia="id-ID"/>
        </w:rPr>
        <w:t>melatih kemahiran </w:t>
      </w:r>
      <w:r w:rsidR="00DF0E9A" w:rsidRPr="00731686">
        <w:rPr>
          <w:rFonts w:ascii="Times New Roman" w:eastAsia="Times New Roman" w:hAnsi="Times New Roman" w:cs="Times New Roman"/>
          <w:iCs/>
          <w:sz w:val="24"/>
          <w:lang w:eastAsia="id-ID"/>
        </w:rPr>
        <w:t>critical thinking</w:t>
      </w:r>
      <w:r w:rsidR="00DF0E9A" w:rsidRPr="00731686">
        <w:rPr>
          <w:rFonts w:ascii="Times New Roman" w:eastAsia="Times New Roman" w:hAnsi="Times New Roman" w:cs="Times New Roman"/>
          <w:sz w:val="24"/>
          <w:lang w:eastAsia="id-ID"/>
        </w:rPr>
        <w:t> yang diintegrasikan dalam</w:t>
      </w:r>
      <w:r w:rsidRPr="00731686">
        <w:rPr>
          <w:rFonts w:ascii="Times New Roman" w:eastAsia="Times New Roman" w:hAnsi="Times New Roman" w:cs="Times New Roman"/>
          <w:sz w:val="24"/>
          <w:lang w:eastAsia="id-ID"/>
        </w:rPr>
        <w:t xml:space="preserve"> mata pelajaran atau mata kuliah</w:t>
      </w:r>
      <w:r w:rsidR="00DF0E9A" w:rsidRPr="00731686">
        <w:rPr>
          <w:rFonts w:ascii="Times New Roman" w:eastAsia="Times New Roman" w:hAnsi="Times New Roman" w:cs="Times New Roman"/>
          <w:sz w:val="24"/>
          <w:lang w:eastAsia="id-ID"/>
        </w:rPr>
        <w:t>, demikian</w:t>
      </w:r>
      <w:r w:rsidRPr="00731686">
        <w:rPr>
          <w:rFonts w:ascii="Times New Roman" w:eastAsia="Times New Roman" w:hAnsi="Times New Roman" w:cs="Times New Roman"/>
          <w:sz w:val="24"/>
          <w:lang w:eastAsia="id-ID"/>
        </w:rPr>
        <w:t xml:space="preserve"> juga</w:t>
      </w:r>
      <w:r w:rsidR="00DF0E9A" w:rsidRPr="00731686">
        <w:rPr>
          <w:rFonts w:ascii="Times New Roman" w:eastAsia="Times New Roman" w:hAnsi="Times New Roman" w:cs="Times New Roman"/>
          <w:sz w:val="24"/>
          <w:lang w:eastAsia="id-ID"/>
        </w:rPr>
        <w:t xml:space="preserve"> pelatihan ket</w:t>
      </w:r>
      <w:r w:rsidRPr="00731686">
        <w:rPr>
          <w:rFonts w:ascii="Times New Roman" w:eastAsia="Times New Roman" w:hAnsi="Times New Roman" w:cs="Times New Roman"/>
          <w:sz w:val="24"/>
          <w:lang w:eastAsia="id-ID"/>
        </w:rPr>
        <w:t>e</w:t>
      </w:r>
      <w:r w:rsidR="00DF0E9A" w:rsidRPr="00731686">
        <w:rPr>
          <w:rFonts w:ascii="Times New Roman" w:eastAsia="Times New Roman" w:hAnsi="Times New Roman" w:cs="Times New Roman"/>
          <w:sz w:val="24"/>
          <w:lang w:eastAsia="id-ID"/>
        </w:rPr>
        <w:t>rampilan komunikasi yang harus dikontrol oleh guru dan dosen dalam proses pembelajaran mata pelajaran atau mata kuliah jurusan atau keahlian. Dengan demikian</w:t>
      </w:r>
      <w:r w:rsidRPr="00731686">
        <w:rPr>
          <w:rFonts w:ascii="Times New Roman" w:eastAsia="Times New Roman" w:hAnsi="Times New Roman" w:cs="Times New Roman"/>
          <w:sz w:val="24"/>
          <w:lang w:eastAsia="id-ID"/>
        </w:rPr>
        <w:t>,</w:t>
      </w:r>
      <w:r w:rsidR="00DF0E9A" w:rsidRPr="00731686">
        <w:rPr>
          <w:rFonts w:ascii="Times New Roman" w:eastAsia="Times New Roman" w:hAnsi="Times New Roman" w:cs="Times New Roman"/>
          <w:sz w:val="24"/>
          <w:lang w:eastAsia="id-ID"/>
        </w:rPr>
        <w:t xml:space="preserve"> sumber belajar utama adalah ruang kelas dalam waktu belajar, dan program pelatihan ket</w:t>
      </w:r>
      <w:r w:rsidRPr="00731686">
        <w:rPr>
          <w:rFonts w:ascii="Times New Roman" w:eastAsia="Times New Roman" w:hAnsi="Times New Roman" w:cs="Times New Roman"/>
          <w:sz w:val="24"/>
          <w:lang w:eastAsia="id-ID"/>
        </w:rPr>
        <w:t>e</w:t>
      </w:r>
      <w:r w:rsidR="00DF0E9A" w:rsidRPr="00731686">
        <w:rPr>
          <w:rFonts w:ascii="Times New Roman" w:eastAsia="Times New Roman" w:hAnsi="Times New Roman" w:cs="Times New Roman"/>
          <w:sz w:val="24"/>
          <w:lang w:eastAsia="id-ID"/>
        </w:rPr>
        <w:t>rampilan komunikasi ada dalam proses pembelajaran tersebut. Akan tetapi, ada potensi lain untuk pembelajaran dan pelatihan ket</w:t>
      </w:r>
      <w:r w:rsidRPr="00731686">
        <w:rPr>
          <w:rFonts w:ascii="Times New Roman" w:eastAsia="Times New Roman" w:hAnsi="Times New Roman" w:cs="Times New Roman"/>
          <w:sz w:val="24"/>
          <w:lang w:eastAsia="id-ID"/>
        </w:rPr>
        <w:t>e</w:t>
      </w:r>
      <w:r w:rsidR="00DF0E9A" w:rsidRPr="00731686">
        <w:rPr>
          <w:rFonts w:ascii="Times New Roman" w:eastAsia="Times New Roman" w:hAnsi="Times New Roman" w:cs="Times New Roman"/>
          <w:sz w:val="24"/>
          <w:lang w:eastAsia="id-ID"/>
        </w:rPr>
        <w:t xml:space="preserve">rampilan komunikasi di luar kelas, yang </w:t>
      </w:r>
      <w:r w:rsidRPr="00731686">
        <w:rPr>
          <w:rFonts w:ascii="Times New Roman" w:eastAsia="Times New Roman" w:hAnsi="Times New Roman" w:cs="Times New Roman"/>
          <w:sz w:val="24"/>
          <w:lang w:eastAsia="id-ID"/>
        </w:rPr>
        <w:t xml:space="preserve">dapat </w:t>
      </w:r>
      <w:r w:rsidR="00DF0E9A" w:rsidRPr="00731686">
        <w:rPr>
          <w:rFonts w:ascii="Times New Roman" w:eastAsia="Times New Roman" w:hAnsi="Times New Roman" w:cs="Times New Roman"/>
          <w:sz w:val="24"/>
          <w:lang w:eastAsia="id-ID"/>
        </w:rPr>
        <w:t xml:space="preserve">dan harus dikontrol oleh guru atau dosen, yakni penugasan dan pelaporan tugas. Penugasan </w:t>
      </w:r>
      <w:r w:rsidRPr="00731686">
        <w:rPr>
          <w:rFonts w:ascii="Times New Roman" w:eastAsia="Times New Roman" w:hAnsi="Times New Roman" w:cs="Times New Roman"/>
          <w:sz w:val="24"/>
          <w:lang w:eastAsia="id-ID"/>
        </w:rPr>
        <w:t xml:space="preserve">dan pelaporan tugas dapat </w:t>
      </w:r>
      <w:r w:rsidR="00DF0E9A" w:rsidRPr="00731686">
        <w:rPr>
          <w:rFonts w:ascii="Times New Roman" w:eastAsia="Times New Roman" w:hAnsi="Times New Roman" w:cs="Times New Roman"/>
          <w:sz w:val="24"/>
          <w:lang w:eastAsia="id-ID"/>
        </w:rPr>
        <w:t>menggunakan </w:t>
      </w:r>
      <w:r w:rsidR="00DF0E9A" w:rsidRPr="00731686">
        <w:rPr>
          <w:rFonts w:ascii="Times New Roman" w:eastAsia="Times New Roman" w:hAnsi="Times New Roman" w:cs="Times New Roman"/>
          <w:iCs/>
          <w:sz w:val="24"/>
          <w:lang w:eastAsia="id-ID"/>
        </w:rPr>
        <w:t>channel</w:t>
      </w:r>
      <w:r w:rsidR="00DF0E9A" w:rsidRPr="00731686">
        <w:rPr>
          <w:rFonts w:ascii="Times New Roman" w:eastAsia="Times New Roman" w:hAnsi="Times New Roman" w:cs="Times New Roman"/>
          <w:sz w:val="24"/>
          <w:lang w:eastAsia="id-ID"/>
        </w:rPr>
        <w:t> internet dan</w:t>
      </w:r>
      <w:r w:rsidRPr="00731686">
        <w:rPr>
          <w:rFonts w:ascii="Times New Roman" w:eastAsia="Times New Roman" w:hAnsi="Times New Roman" w:cs="Times New Roman"/>
          <w:sz w:val="24"/>
          <w:lang w:eastAsia="id-ID"/>
        </w:rPr>
        <w:t xml:space="preserve"> dapat</w:t>
      </w:r>
      <w:r w:rsidR="00DF0E9A" w:rsidRPr="00731686">
        <w:rPr>
          <w:rFonts w:ascii="Times New Roman" w:eastAsia="Times New Roman" w:hAnsi="Times New Roman" w:cs="Times New Roman"/>
          <w:sz w:val="24"/>
          <w:lang w:eastAsia="id-ID"/>
        </w:rPr>
        <w:t xml:space="preserve"> diakses </w:t>
      </w:r>
      <w:r w:rsidRPr="00731686">
        <w:rPr>
          <w:rFonts w:ascii="Times New Roman" w:eastAsia="Times New Roman" w:hAnsi="Times New Roman" w:cs="Times New Roman"/>
          <w:sz w:val="24"/>
          <w:lang w:eastAsia="id-ID"/>
        </w:rPr>
        <w:t xml:space="preserve">melalui </w:t>
      </w:r>
      <w:r w:rsidR="00DF0E9A" w:rsidRPr="00731686">
        <w:rPr>
          <w:rFonts w:ascii="Times New Roman" w:eastAsia="Times New Roman" w:hAnsi="Times New Roman" w:cs="Times New Roman"/>
          <w:sz w:val="24"/>
          <w:lang w:eastAsia="id-ID"/>
        </w:rPr>
        <w:t>android. Dengan demikian, guru dan dosen sudah melatih dua skil</w:t>
      </w:r>
      <w:r w:rsidRPr="00731686">
        <w:rPr>
          <w:rFonts w:ascii="Times New Roman" w:eastAsia="Times New Roman" w:hAnsi="Times New Roman" w:cs="Times New Roman"/>
          <w:sz w:val="24"/>
          <w:lang w:eastAsia="id-ID"/>
        </w:rPr>
        <w:t>ls</w:t>
      </w:r>
      <w:r w:rsidR="00DF0E9A" w:rsidRPr="00731686">
        <w:rPr>
          <w:rFonts w:ascii="Times New Roman" w:eastAsia="Times New Roman" w:hAnsi="Times New Roman" w:cs="Times New Roman"/>
          <w:sz w:val="24"/>
          <w:lang w:eastAsia="id-ID"/>
        </w:rPr>
        <w:t xml:space="preserve"> sekali</w:t>
      </w:r>
      <w:r w:rsidRPr="00731686">
        <w:rPr>
          <w:rFonts w:ascii="Times New Roman" w:eastAsia="Times New Roman" w:hAnsi="Times New Roman" w:cs="Times New Roman"/>
          <w:sz w:val="24"/>
          <w:lang w:eastAsia="id-ID"/>
        </w:rPr>
        <w:t>gus</w:t>
      </w:r>
      <w:r w:rsidR="00DF0E9A" w:rsidRPr="00731686">
        <w:rPr>
          <w:rFonts w:ascii="Times New Roman" w:eastAsia="Times New Roman" w:hAnsi="Times New Roman" w:cs="Times New Roman"/>
          <w:sz w:val="24"/>
          <w:lang w:eastAsia="id-ID"/>
        </w:rPr>
        <w:t>, ket</w:t>
      </w:r>
      <w:r w:rsidRPr="00731686">
        <w:rPr>
          <w:rFonts w:ascii="Times New Roman" w:eastAsia="Times New Roman" w:hAnsi="Times New Roman" w:cs="Times New Roman"/>
          <w:sz w:val="24"/>
          <w:lang w:eastAsia="id-ID"/>
        </w:rPr>
        <w:t>e</w:t>
      </w:r>
      <w:r w:rsidR="00DF0E9A" w:rsidRPr="00731686">
        <w:rPr>
          <w:rFonts w:ascii="Times New Roman" w:eastAsia="Times New Roman" w:hAnsi="Times New Roman" w:cs="Times New Roman"/>
          <w:sz w:val="24"/>
          <w:lang w:eastAsia="id-ID"/>
        </w:rPr>
        <w:t>rampilan komunikasi tulis, dan ket</w:t>
      </w:r>
      <w:r w:rsidRPr="00731686">
        <w:rPr>
          <w:rFonts w:ascii="Times New Roman" w:eastAsia="Times New Roman" w:hAnsi="Times New Roman" w:cs="Times New Roman"/>
          <w:sz w:val="24"/>
          <w:lang w:eastAsia="id-ID"/>
        </w:rPr>
        <w:t>e</w:t>
      </w:r>
      <w:r w:rsidR="00DF0E9A" w:rsidRPr="00731686">
        <w:rPr>
          <w:rFonts w:ascii="Times New Roman" w:eastAsia="Times New Roman" w:hAnsi="Times New Roman" w:cs="Times New Roman"/>
          <w:sz w:val="24"/>
          <w:lang w:eastAsia="id-ID"/>
        </w:rPr>
        <w:t>rampilan penggunaan media elektronik unt</w:t>
      </w:r>
      <w:r w:rsidR="008E40EC" w:rsidRPr="00731686">
        <w:rPr>
          <w:rFonts w:ascii="Times New Roman" w:eastAsia="Times New Roman" w:hAnsi="Times New Roman" w:cs="Times New Roman"/>
          <w:sz w:val="24"/>
          <w:lang w:eastAsia="id-ID"/>
        </w:rPr>
        <w:t>uk sebagai saluran informasinya,</w:t>
      </w:r>
      <w:r w:rsidR="00DF0E9A" w:rsidRPr="00731686">
        <w:rPr>
          <w:rFonts w:ascii="Times New Roman" w:eastAsia="Times New Roman" w:hAnsi="Times New Roman" w:cs="Times New Roman"/>
          <w:sz w:val="24"/>
          <w:lang w:eastAsia="id-ID"/>
        </w:rPr>
        <w:t xml:space="preserve"> bahkan </w:t>
      </w:r>
      <w:r w:rsidR="008E40EC" w:rsidRPr="00731686">
        <w:rPr>
          <w:rFonts w:ascii="Times New Roman" w:eastAsia="Times New Roman" w:hAnsi="Times New Roman" w:cs="Times New Roman"/>
          <w:sz w:val="24"/>
          <w:lang w:eastAsia="id-ID"/>
        </w:rPr>
        <w:t xml:space="preserve">dapat </w:t>
      </w:r>
      <w:r w:rsidR="00DF0E9A" w:rsidRPr="00731686">
        <w:rPr>
          <w:rFonts w:ascii="Times New Roman" w:eastAsia="Times New Roman" w:hAnsi="Times New Roman" w:cs="Times New Roman"/>
          <w:sz w:val="24"/>
          <w:lang w:eastAsia="id-ID"/>
        </w:rPr>
        <w:t>berkembang menjadi tiga atau empat keuntungan, dengan penggunaan multilingual</w:t>
      </w:r>
      <w:r w:rsidR="008E40EC" w:rsidRPr="00731686">
        <w:rPr>
          <w:rFonts w:ascii="Times New Roman" w:eastAsia="Times New Roman" w:hAnsi="Times New Roman" w:cs="Times New Roman"/>
          <w:sz w:val="24"/>
          <w:lang w:eastAsia="id-ID"/>
        </w:rPr>
        <w:t xml:space="preserve"> jika mitra komunikasinya ber</w:t>
      </w:r>
      <w:r w:rsidR="00DF0E9A" w:rsidRPr="00731686">
        <w:rPr>
          <w:rFonts w:ascii="Times New Roman" w:eastAsia="Times New Roman" w:hAnsi="Times New Roman" w:cs="Times New Roman"/>
          <w:sz w:val="24"/>
          <w:lang w:eastAsia="id-ID"/>
        </w:rPr>
        <w:t>asal dari komunitas multi</w:t>
      </w:r>
      <w:r w:rsidR="008E40EC" w:rsidRPr="00731686">
        <w:rPr>
          <w:rFonts w:ascii="Times New Roman" w:eastAsia="Times New Roman" w:hAnsi="Times New Roman" w:cs="Times New Roman"/>
          <w:sz w:val="24"/>
          <w:lang w:eastAsia="id-ID"/>
        </w:rPr>
        <w:t xml:space="preserve"> bahasa</w:t>
      </w:r>
      <w:r w:rsidR="00DF0E9A" w:rsidRPr="00731686">
        <w:rPr>
          <w:rFonts w:ascii="Times New Roman" w:eastAsia="Times New Roman" w:hAnsi="Times New Roman" w:cs="Times New Roman"/>
          <w:sz w:val="24"/>
          <w:lang w:eastAsia="id-ID"/>
        </w:rPr>
        <w:t>, dan  juga pendekatan multikultural jika mitra komunikasinya berasal dari masyarakat lintas budaya.</w:t>
      </w:r>
    </w:p>
    <w:p w:rsidR="00195079" w:rsidRPr="00731686" w:rsidRDefault="00195079" w:rsidP="00C94660">
      <w:pPr>
        <w:shd w:val="clear" w:color="auto" w:fill="FFFFFF"/>
        <w:spacing w:after="0" w:line="240" w:lineRule="auto"/>
        <w:ind w:firstLine="720"/>
        <w:jc w:val="both"/>
        <w:textAlignment w:val="baseline"/>
        <w:rPr>
          <w:rFonts w:ascii="Times New Roman" w:eastAsia="Times New Roman" w:hAnsi="Times New Roman" w:cs="Times New Roman"/>
          <w:sz w:val="24"/>
          <w:lang w:eastAsia="id-ID"/>
        </w:rPr>
      </w:pPr>
    </w:p>
    <w:p w:rsidR="00DF0E9A" w:rsidRPr="00731686" w:rsidRDefault="00DF0E9A" w:rsidP="002E0F7E">
      <w:pPr>
        <w:pStyle w:val="ListParagraph"/>
        <w:numPr>
          <w:ilvl w:val="0"/>
          <w:numId w:val="21"/>
        </w:numPr>
        <w:shd w:val="clear" w:color="auto" w:fill="FFFFFF"/>
        <w:spacing w:after="0" w:line="240" w:lineRule="auto"/>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iCs/>
          <w:sz w:val="24"/>
          <w:lang w:eastAsia="id-ID"/>
        </w:rPr>
        <w:lastRenderedPageBreak/>
        <w:t>Collaboration</w:t>
      </w:r>
    </w:p>
    <w:p w:rsidR="00DF0E9A" w:rsidRPr="00731686" w:rsidRDefault="00101614" w:rsidP="00101614">
      <w:pPr>
        <w:shd w:val="clear" w:color="auto" w:fill="FFFFFF"/>
        <w:spacing w:after="0" w:line="240" w:lineRule="auto"/>
        <w:ind w:firstLine="720"/>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sz w:val="24"/>
          <w:lang w:eastAsia="id-ID"/>
        </w:rPr>
        <w:t xml:space="preserve">Banyak </w:t>
      </w:r>
      <w:r w:rsidR="00DF0E9A" w:rsidRPr="00731686">
        <w:rPr>
          <w:rFonts w:ascii="Times New Roman" w:eastAsia="Times New Roman" w:hAnsi="Times New Roman" w:cs="Times New Roman"/>
          <w:sz w:val="24"/>
          <w:lang w:eastAsia="id-ID"/>
        </w:rPr>
        <w:t xml:space="preserve">perusahaan </w:t>
      </w:r>
      <w:r w:rsidRPr="00731686">
        <w:rPr>
          <w:rFonts w:ascii="Times New Roman" w:eastAsia="Times New Roman" w:hAnsi="Times New Roman" w:cs="Times New Roman"/>
          <w:sz w:val="24"/>
          <w:lang w:eastAsia="id-ID"/>
        </w:rPr>
        <w:t>atau institusi melakukan kerjasama, baik</w:t>
      </w:r>
      <w:r w:rsidR="00DF0E9A" w:rsidRPr="00731686">
        <w:rPr>
          <w:rFonts w:ascii="Times New Roman" w:eastAsia="Times New Roman" w:hAnsi="Times New Roman" w:cs="Times New Roman"/>
          <w:sz w:val="24"/>
          <w:lang w:eastAsia="id-ID"/>
        </w:rPr>
        <w:t xml:space="preserve"> dengan membentuk konsorsium untuk melakukan </w:t>
      </w:r>
      <w:r w:rsidRPr="00731686">
        <w:rPr>
          <w:rFonts w:ascii="Times New Roman" w:eastAsia="Times New Roman" w:hAnsi="Times New Roman" w:cs="Times New Roman"/>
          <w:sz w:val="24"/>
          <w:lang w:eastAsia="id-ID"/>
        </w:rPr>
        <w:t xml:space="preserve">mega </w:t>
      </w:r>
      <w:r w:rsidR="00DF0E9A" w:rsidRPr="00731686">
        <w:rPr>
          <w:rFonts w:ascii="Times New Roman" w:eastAsia="Times New Roman" w:hAnsi="Times New Roman" w:cs="Times New Roman"/>
          <w:sz w:val="24"/>
          <w:lang w:eastAsia="id-ID"/>
        </w:rPr>
        <w:t xml:space="preserve">proyek, atau hanya mengembangkan kerjasama dengan saling membantu </w:t>
      </w:r>
      <w:proofErr w:type="gramStart"/>
      <w:r w:rsidR="00DF0E9A" w:rsidRPr="00731686">
        <w:rPr>
          <w:rFonts w:ascii="Times New Roman" w:eastAsia="Times New Roman" w:hAnsi="Times New Roman" w:cs="Times New Roman"/>
          <w:sz w:val="24"/>
          <w:lang w:eastAsia="id-ID"/>
        </w:rPr>
        <w:t>sama</w:t>
      </w:r>
      <w:proofErr w:type="gramEnd"/>
      <w:r w:rsidR="00DF0E9A" w:rsidRPr="00731686">
        <w:rPr>
          <w:rFonts w:ascii="Times New Roman" w:eastAsia="Times New Roman" w:hAnsi="Times New Roman" w:cs="Times New Roman"/>
          <w:sz w:val="24"/>
          <w:lang w:eastAsia="id-ID"/>
        </w:rPr>
        <w:t xml:space="preserve"> lain dalam menyelesaikan s</w:t>
      </w:r>
      <w:r w:rsidRPr="00731686">
        <w:rPr>
          <w:rFonts w:ascii="Times New Roman" w:eastAsia="Times New Roman" w:hAnsi="Times New Roman" w:cs="Times New Roman"/>
          <w:sz w:val="24"/>
          <w:lang w:eastAsia="id-ID"/>
        </w:rPr>
        <w:t>uatu</w:t>
      </w:r>
      <w:r w:rsidR="00DF0E9A" w:rsidRPr="00731686">
        <w:rPr>
          <w:rFonts w:ascii="Times New Roman" w:eastAsia="Times New Roman" w:hAnsi="Times New Roman" w:cs="Times New Roman"/>
          <w:sz w:val="24"/>
          <w:lang w:eastAsia="id-ID"/>
        </w:rPr>
        <w:t xml:space="preserve"> pekerjaan, atau melakukan kerjasama untuk me</w:t>
      </w:r>
      <w:r w:rsidRPr="00731686">
        <w:rPr>
          <w:rFonts w:ascii="Times New Roman" w:eastAsia="Times New Roman" w:hAnsi="Times New Roman" w:cs="Times New Roman"/>
          <w:sz w:val="24"/>
          <w:lang w:eastAsia="id-ID"/>
        </w:rPr>
        <w:t>ngembangkan sebuah bisnis antar</w:t>
      </w:r>
      <w:r w:rsidR="00DF0E9A" w:rsidRPr="00731686">
        <w:rPr>
          <w:rFonts w:ascii="Times New Roman" w:eastAsia="Times New Roman" w:hAnsi="Times New Roman" w:cs="Times New Roman"/>
          <w:sz w:val="24"/>
          <w:lang w:eastAsia="id-ID"/>
        </w:rPr>
        <w:t xml:space="preserve"> produsen, distributor dan pemasaran. </w:t>
      </w:r>
      <w:r w:rsidRPr="00731686">
        <w:rPr>
          <w:rFonts w:ascii="Times New Roman" w:eastAsia="Times New Roman" w:hAnsi="Times New Roman" w:cs="Times New Roman"/>
          <w:sz w:val="24"/>
          <w:lang w:eastAsia="id-ID"/>
        </w:rPr>
        <w:t>Kerjasama-kerjasama tersebut</w:t>
      </w:r>
      <w:r w:rsidR="00DF0E9A" w:rsidRPr="00731686">
        <w:rPr>
          <w:rFonts w:ascii="Times New Roman" w:eastAsia="Times New Roman" w:hAnsi="Times New Roman" w:cs="Times New Roman"/>
          <w:sz w:val="24"/>
          <w:lang w:eastAsia="id-ID"/>
        </w:rPr>
        <w:t xml:space="preserve"> s</w:t>
      </w:r>
      <w:r w:rsidRPr="00731686">
        <w:rPr>
          <w:rFonts w:ascii="Times New Roman" w:eastAsia="Times New Roman" w:hAnsi="Times New Roman" w:cs="Times New Roman"/>
          <w:sz w:val="24"/>
          <w:lang w:eastAsia="id-ID"/>
        </w:rPr>
        <w:t>a</w:t>
      </w:r>
      <w:r w:rsidR="00DF0E9A" w:rsidRPr="00731686">
        <w:rPr>
          <w:rFonts w:ascii="Times New Roman" w:eastAsia="Times New Roman" w:hAnsi="Times New Roman" w:cs="Times New Roman"/>
          <w:sz w:val="24"/>
          <w:lang w:eastAsia="id-ID"/>
        </w:rPr>
        <w:t xml:space="preserve">ngat dimungkinkan untuk terjadi saat ini, apalagi dalam dunia modern yang sudah sangat didukung oleh infrastruktur komunikasi yang memudahkan proses pembicaraan, negosiasi dan pembicaraan sharing antara satu </w:t>
      </w:r>
      <w:r w:rsidRPr="00731686">
        <w:rPr>
          <w:rFonts w:ascii="Times New Roman" w:eastAsia="Times New Roman" w:hAnsi="Times New Roman" w:cs="Times New Roman"/>
          <w:sz w:val="24"/>
          <w:lang w:eastAsia="id-ID"/>
        </w:rPr>
        <w:t xml:space="preserve">pihak </w:t>
      </w:r>
      <w:r w:rsidR="00DF0E9A" w:rsidRPr="00731686">
        <w:rPr>
          <w:rFonts w:ascii="Times New Roman" w:eastAsia="Times New Roman" w:hAnsi="Times New Roman" w:cs="Times New Roman"/>
          <w:sz w:val="24"/>
          <w:lang w:eastAsia="id-ID"/>
        </w:rPr>
        <w:t>dengan lainnya. Kerjasama, tidak hanya di korporasi swasta tapi juga di in</w:t>
      </w:r>
      <w:r w:rsidRPr="00731686">
        <w:rPr>
          <w:rFonts w:ascii="Times New Roman" w:eastAsia="Times New Roman" w:hAnsi="Times New Roman" w:cs="Times New Roman"/>
          <w:sz w:val="24"/>
          <w:lang w:eastAsia="id-ID"/>
        </w:rPr>
        <w:t>s</w:t>
      </w:r>
      <w:r w:rsidR="00DF0E9A" w:rsidRPr="00731686">
        <w:rPr>
          <w:rFonts w:ascii="Times New Roman" w:eastAsia="Times New Roman" w:hAnsi="Times New Roman" w:cs="Times New Roman"/>
          <w:sz w:val="24"/>
          <w:lang w:eastAsia="id-ID"/>
        </w:rPr>
        <w:t>titusi pemerintah, satu kementerian, tidak bisa melaksanakan tugas dan fungsinya dengan baik tanpa didukung oleh kement</w:t>
      </w:r>
      <w:r w:rsidRPr="00731686">
        <w:rPr>
          <w:rFonts w:ascii="Times New Roman" w:eastAsia="Times New Roman" w:hAnsi="Times New Roman" w:cs="Times New Roman"/>
          <w:sz w:val="24"/>
          <w:lang w:eastAsia="id-ID"/>
        </w:rPr>
        <w:t>erian lainnya, sebagai contoh</w:t>
      </w:r>
      <w:r w:rsidR="00DF0E9A" w:rsidRPr="00731686">
        <w:rPr>
          <w:rFonts w:ascii="Times New Roman" w:eastAsia="Times New Roman" w:hAnsi="Times New Roman" w:cs="Times New Roman"/>
          <w:sz w:val="24"/>
          <w:lang w:eastAsia="id-ID"/>
        </w:rPr>
        <w:t xml:space="preserve"> Kementrian Agama yang memiliki tugas dan fungsi menyelenggarakan ibadah haji, harus bekerjasama dengan kement</w:t>
      </w:r>
      <w:r w:rsidRPr="00731686">
        <w:rPr>
          <w:rFonts w:ascii="Times New Roman" w:eastAsia="Times New Roman" w:hAnsi="Times New Roman" w:cs="Times New Roman"/>
          <w:sz w:val="24"/>
          <w:lang w:eastAsia="id-ID"/>
        </w:rPr>
        <w:t>e</w:t>
      </w:r>
      <w:r w:rsidR="00DF0E9A" w:rsidRPr="00731686">
        <w:rPr>
          <w:rFonts w:ascii="Times New Roman" w:eastAsia="Times New Roman" w:hAnsi="Times New Roman" w:cs="Times New Roman"/>
          <w:sz w:val="24"/>
          <w:lang w:eastAsia="id-ID"/>
        </w:rPr>
        <w:t>rian perhubungan, kement</w:t>
      </w:r>
      <w:r w:rsidRPr="00731686">
        <w:rPr>
          <w:rFonts w:ascii="Times New Roman" w:eastAsia="Times New Roman" w:hAnsi="Times New Roman" w:cs="Times New Roman"/>
          <w:sz w:val="24"/>
          <w:lang w:eastAsia="id-ID"/>
        </w:rPr>
        <w:t>e</w:t>
      </w:r>
      <w:r w:rsidR="00DF0E9A" w:rsidRPr="00731686">
        <w:rPr>
          <w:rFonts w:ascii="Times New Roman" w:eastAsia="Times New Roman" w:hAnsi="Times New Roman" w:cs="Times New Roman"/>
          <w:sz w:val="24"/>
          <w:lang w:eastAsia="id-ID"/>
        </w:rPr>
        <w:t xml:space="preserve">rian kesehatan serta lembaga-lembaga lain, bahkan dengan korporasi swasta untuk penyediaan berbagai kepentingan teknis dalam pelaksanaan pelayanan ibadah haji bagi masyarakat. </w:t>
      </w:r>
      <w:proofErr w:type="gramStart"/>
      <w:r w:rsidR="00DF0E9A" w:rsidRPr="00731686">
        <w:rPr>
          <w:rFonts w:ascii="Times New Roman" w:eastAsia="Times New Roman" w:hAnsi="Times New Roman" w:cs="Times New Roman"/>
          <w:sz w:val="24"/>
          <w:lang w:eastAsia="id-ID"/>
        </w:rPr>
        <w:t>Kolaborasi adalah ket</w:t>
      </w:r>
      <w:r w:rsidRPr="00731686">
        <w:rPr>
          <w:rFonts w:ascii="Times New Roman" w:eastAsia="Times New Roman" w:hAnsi="Times New Roman" w:cs="Times New Roman"/>
          <w:sz w:val="24"/>
          <w:lang w:eastAsia="id-ID"/>
        </w:rPr>
        <w:t>e</w:t>
      </w:r>
      <w:r w:rsidR="00DF0E9A" w:rsidRPr="00731686">
        <w:rPr>
          <w:rFonts w:ascii="Times New Roman" w:eastAsia="Times New Roman" w:hAnsi="Times New Roman" w:cs="Times New Roman"/>
          <w:sz w:val="24"/>
          <w:lang w:eastAsia="id-ID"/>
        </w:rPr>
        <w:t>rampilan yang harus dimiliki setiap orang</w:t>
      </w:r>
      <w:r w:rsidRPr="00731686">
        <w:rPr>
          <w:rFonts w:ascii="Times New Roman" w:eastAsia="Times New Roman" w:hAnsi="Times New Roman" w:cs="Times New Roman"/>
          <w:sz w:val="24"/>
          <w:lang w:eastAsia="id-ID"/>
        </w:rPr>
        <w:t xml:space="preserve"> di semua profesi</w:t>
      </w:r>
      <w:r w:rsidR="00DF0E9A" w:rsidRPr="00731686">
        <w:rPr>
          <w:rFonts w:ascii="Times New Roman" w:eastAsia="Times New Roman" w:hAnsi="Times New Roman" w:cs="Times New Roman"/>
          <w:sz w:val="24"/>
          <w:lang w:eastAsia="id-ID"/>
        </w:rPr>
        <w:t xml:space="preserve">, baik </w:t>
      </w:r>
      <w:r w:rsidRPr="00731686">
        <w:rPr>
          <w:rFonts w:ascii="Times New Roman" w:eastAsia="Times New Roman" w:hAnsi="Times New Roman" w:cs="Times New Roman"/>
          <w:sz w:val="24"/>
          <w:lang w:eastAsia="id-ID"/>
        </w:rPr>
        <w:t>seorang</w:t>
      </w:r>
      <w:r w:rsidR="00DF0E9A" w:rsidRPr="00731686">
        <w:rPr>
          <w:rFonts w:ascii="Times New Roman" w:eastAsia="Times New Roman" w:hAnsi="Times New Roman" w:cs="Times New Roman"/>
          <w:sz w:val="24"/>
          <w:lang w:eastAsia="id-ID"/>
        </w:rPr>
        <w:t xml:space="preserve"> pengusaha</w:t>
      </w:r>
      <w:r w:rsidRPr="00731686">
        <w:rPr>
          <w:rFonts w:ascii="Times New Roman" w:eastAsia="Times New Roman" w:hAnsi="Times New Roman" w:cs="Times New Roman"/>
          <w:sz w:val="24"/>
          <w:lang w:eastAsia="id-ID"/>
        </w:rPr>
        <w:t>,</w:t>
      </w:r>
      <w:r w:rsidR="00DF0E9A" w:rsidRPr="00731686">
        <w:rPr>
          <w:rFonts w:ascii="Times New Roman" w:eastAsia="Times New Roman" w:hAnsi="Times New Roman" w:cs="Times New Roman"/>
          <w:sz w:val="24"/>
          <w:lang w:eastAsia="id-ID"/>
        </w:rPr>
        <w:t xml:space="preserve"> entreprenuer, maupun sebagai pegawai negeri sipil.</w:t>
      </w:r>
      <w:proofErr w:type="gramEnd"/>
    </w:p>
    <w:p w:rsidR="00DF0E9A" w:rsidRPr="00731686" w:rsidRDefault="00DF0E9A" w:rsidP="00C94660">
      <w:pPr>
        <w:shd w:val="clear" w:color="auto" w:fill="FFFFFF"/>
        <w:spacing w:after="0" w:line="240" w:lineRule="auto"/>
        <w:ind w:firstLine="720"/>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sz w:val="24"/>
          <w:lang w:eastAsia="id-ID"/>
        </w:rPr>
        <w:t>Kolaborasi tiada lain adalah kerjasama dengan melakukan pertukaran informasi, mengembangkan berbagai pilihan kegiatan dan pekerjaan bersama, melakukan </w:t>
      </w:r>
      <w:r w:rsidRPr="00731686">
        <w:rPr>
          <w:rFonts w:ascii="Times New Roman" w:eastAsia="Times New Roman" w:hAnsi="Times New Roman" w:cs="Times New Roman"/>
          <w:iCs/>
          <w:sz w:val="24"/>
          <w:lang w:eastAsia="id-ID"/>
        </w:rPr>
        <w:t>sharing</w:t>
      </w:r>
      <w:r w:rsidRPr="00731686">
        <w:rPr>
          <w:rFonts w:ascii="Times New Roman" w:eastAsia="Times New Roman" w:hAnsi="Times New Roman" w:cs="Times New Roman"/>
          <w:sz w:val="24"/>
          <w:lang w:eastAsia="id-ID"/>
        </w:rPr>
        <w:t> sumber daya, meningkatkan kapasitas dari masing-masing organisasi untuk mencapai tujuan bersama, dan dikembangkan melalui jejaring kerja, koordinasi dan kooperasi antar institusi, organisasi dan korporasi dalam melaksanakan sebuah pekerjaan</w:t>
      </w:r>
      <w:r w:rsidR="00101614" w:rsidRPr="00731686">
        <w:rPr>
          <w:rFonts w:ascii="Times New Roman" w:eastAsia="Times New Roman" w:hAnsi="Times New Roman" w:cs="Times New Roman"/>
          <w:sz w:val="24"/>
          <w:lang w:eastAsia="id-ID"/>
        </w:rPr>
        <w:t>.</w:t>
      </w:r>
      <w:r w:rsidR="00023AE1" w:rsidRPr="00731686">
        <w:rPr>
          <w:rFonts w:ascii="Times New Roman" w:eastAsia="Times New Roman" w:hAnsi="Times New Roman" w:cs="Times New Roman"/>
          <w:sz w:val="24"/>
          <w:lang w:eastAsia="id-ID"/>
        </w:rPr>
        <w:t xml:space="preserve"> Himmelman</w:t>
      </w:r>
      <w:r w:rsidR="00101614" w:rsidRPr="00731686">
        <w:rPr>
          <w:rFonts w:ascii="Times New Roman" w:eastAsia="Times New Roman" w:hAnsi="Times New Roman" w:cs="Times New Roman"/>
          <w:sz w:val="24"/>
          <w:lang w:eastAsia="id-ID"/>
        </w:rPr>
        <w:t xml:space="preserve"> (</w:t>
      </w:r>
      <w:r w:rsidR="00023AE1" w:rsidRPr="00731686">
        <w:rPr>
          <w:rFonts w:ascii="Times New Roman" w:eastAsia="Times New Roman" w:hAnsi="Times New Roman" w:cs="Times New Roman"/>
          <w:sz w:val="24"/>
          <w:lang w:eastAsia="id-ID"/>
        </w:rPr>
        <w:t>2002) menyatakan bahwa ada t</w:t>
      </w:r>
      <w:r w:rsidRPr="00731686">
        <w:rPr>
          <w:rFonts w:ascii="Times New Roman" w:eastAsia="Times New Roman" w:hAnsi="Times New Roman" w:cs="Times New Roman"/>
          <w:sz w:val="24"/>
          <w:lang w:eastAsia="id-ID"/>
        </w:rPr>
        <w:t>iga komponen penting dalam kolaborasi</w:t>
      </w:r>
      <w:r w:rsidR="00101614" w:rsidRPr="00731686">
        <w:rPr>
          <w:rFonts w:ascii="Times New Roman" w:eastAsia="Times New Roman" w:hAnsi="Times New Roman" w:cs="Times New Roman"/>
          <w:sz w:val="24"/>
          <w:lang w:eastAsia="id-ID"/>
        </w:rPr>
        <w:t>, yaitu:</w:t>
      </w:r>
      <w:r w:rsidRPr="00731686">
        <w:rPr>
          <w:rFonts w:ascii="Times New Roman" w:eastAsia="Times New Roman" w:hAnsi="Times New Roman" w:cs="Times New Roman"/>
          <w:sz w:val="24"/>
          <w:lang w:eastAsia="id-ID"/>
        </w:rPr>
        <w:t xml:space="preserve"> jejaring kerja, koordinasi dan kerjasama</w:t>
      </w:r>
      <w:r w:rsidR="00A665C7" w:rsidRPr="00731686">
        <w:rPr>
          <w:rFonts w:ascii="Times New Roman" w:eastAsia="Times New Roman" w:hAnsi="Times New Roman" w:cs="Times New Roman"/>
          <w:sz w:val="24"/>
          <w:lang w:eastAsia="id-ID"/>
        </w:rPr>
        <w:t xml:space="preserve">. </w:t>
      </w:r>
      <w:r w:rsidRPr="00731686">
        <w:rPr>
          <w:rFonts w:ascii="Times New Roman" w:eastAsia="Times New Roman" w:hAnsi="Times New Roman" w:cs="Times New Roman"/>
          <w:sz w:val="24"/>
          <w:lang w:eastAsia="id-ID"/>
        </w:rPr>
        <w:t xml:space="preserve"> </w:t>
      </w:r>
    </w:p>
    <w:p w:rsidR="00DF0E9A" w:rsidRPr="00731686" w:rsidRDefault="00DF0E9A" w:rsidP="00C94660">
      <w:pPr>
        <w:shd w:val="clear" w:color="auto" w:fill="FFFFFF"/>
        <w:spacing w:after="0" w:line="240" w:lineRule="auto"/>
        <w:ind w:firstLine="720"/>
        <w:jc w:val="both"/>
        <w:textAlignment w:val="baseline"/>
        <w:rPr>
          <w:rFonts w:ascii="Times New Roman" w:eastAsia="Times New Roman" w:hAnsi="Times New Roman" w:cs="Times New Roman"/>
          <w:sz w:val="24"/>
          <w:lang w:eastAsia="id-ID"/>
        </w:rPr>
      </w:pPr>
      <w:proofErr w:type="gramStart"/>
      <w:r w:rsidRPr="00731686">
        <w:rPr>
          <w:rFonts w:ascii="Times New Roman" w:eastAsia="Times New Roman" w:hAnsi="Times New Roman" w:cs="Times New Roman"/>
          <w:sz w:val="24"/>
          <w:lang w:eastAsia="id-ID"/>
        </w:rPr>
        <w:t>Jejaring kerja adalah mengembangkan jejaring dengan sesama mitra kerja untuk bertukar informasi dan melakukan kerjasama yang saling menguntungkan.</w:t>
      </w:r>
      <w:proofErr w:type="gramEnd"/>
      <w:r w:rsidRPr="00731686">
        <w:rPr>
          <w:rFonts w:ascii="Times New Roman" w:eastAsia="Times New Roman" w:hAnsi="Times New Roman" w:cs="Times New Roman"/>
          <w:sz w:val="24"/>
          <w:lang w:eastAsia="id-ID"/>
        </w:rPr>
        <w:t xml:space="preserve"> Jejaring</w:t>
      </w:r>
      <w:proofErr w:type="gramStart"/>
      <w:r w:rsidRPr="00731686">
        <w:rPr>
          <w:rFonts w:ascii="Times New Roman" w:eastAsia="Times New Roman" w:hAnsi="Times New Roman" w:cs="Times New Roman"/>
          <w:sz w:val="24"/>
          <w:lang w:eastAsia="id-ID"/>
        </w:rPr>
        <w:t>  kerja</w:t>
      </w:r>
      <w:proofErr w:type="gramEnd"/>
      <w:r w:rsidRPr="00731686">
        <w:rPr>
          <w:rFonts w:ascii="Times New Roman" w:eastAsia="Times New Roman" w:hAnsi="Times New Roman" w:cs="Times New Roman"/>
          <w:sz w:val="24"/>
          <w:lang w:eastAsia="id-ID"/>
        </w:rPr>
        <w:t xml:space="preserve"> itu bisa dilakukan antar instansi dalam satu kota yang sama, antar kota, provinsi dan bahkan antar negara dan bangsa, yang dilakukan untuk bisa saling memahami satu sama lain, serta dapat melakukan langkah-langkah kongkrit untuk mengembangkan kolaborasi di antara mereka, dalam rangka melaksanakan sebuah proyek, pekerjaan dan kegiatan bisnis untuk mencapai tujuan dan keuntungan bersama.</w:t>
      </w:r>
    </w:p>
    <w:p w:rsidR="00DF0E9A" w:rsidRPr="00731686" w:rsidRDefault="00DF0E9A" w:rsidP="00C94660">
      <w:pPr>
        <w:shd w:val="clear" w:color="auto" w:fill="FFFFFF"/>
        <w:spacing w:after="0" w:line="240" w:lineRule="auto"/>
        <w:ind w:firstLine="720"/>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sz w:val="24"/>
          <w:lang w:eastAsia="id-ID"/>
        </w:rPr>
        <w:t>Bersamaan dengan pengembangan jejaring kerja adalah koordinasi, yakni melakukan pertukaran informasi, mengembangkan alternatif kegiatan yang akan dikerjakan bersama, dimulai dari penyamaan persepsi, menentukan langkah dan tindakan</w:t>
      </w:r>
      <w:r w:rsidR="00581448" w:rsidRPr="00731686">
        <w:rPr>
          <w:rFonts w:ascii="Times New Roman" w:eastAsia="Times New Roman" w:hAnsi="Times New Roman" w:cs="Times New Roman"/>
          <w:sz w:val="24"/>
          <w:lang w:eastAsia="id-ID"/>
        </w:rPr>
        <w:t>, kemudian</w:t>
      </w:r>
      <w:r w:rsidRPr="00731686">
        <w:rPr>
          <w:rFonts w:ascii="Times New Roman" w:eastAsia="Times New Roman" w:hAnsi="Times New Roman" w:cs="Times New Roman"/>
          <w:sz w:val="24"/>
          <w:lang w:eastAsia="id-ID"/>
        </w:rPr>
        <w:t xml:space="preserve"> menentukan tindakan atau aksi-ak</w:t>
      </w:r>
      <w:r w:rsidR="00581448" w:rsidRPr="00731686">
        <w:rPr>
          <w:rFonts w:ascii="Times New Roman" w:eastAsia="Times New Roman" w:hAnsi="Times New Roman" w:cs="Times New Roman"/>
          <w:sz w:val="24"/>
          <w:lang w:eastAsia="id-ID"/>
        </w:rPr>
        <w:t>si</w:t>
      </w:r>
      <w:r w:rsidRPr="00731686">
        <w:rPr>
          <w:rFonts w:ascii="Times New Roman" w:eastAsia="Times New Roman" w:hAnsi="Times New Roman" w:cs="Times New Roman"/>
          <w:sz w:val="24"/>
          <w:lang w:eastAsia="id-ID"/>
        </w:rPr>
        <w:t xml:space="preserve"> bisnis yang dapat membawa keuntungan bersama antar seluruh pihak yang</w:t>
      </w:r>
      <w:r w:rsidR="00581448" w:rsidRPr="00731686">
        <w:rPr>
          <w:rFonts w:ascii="Times New Roman" w:eastAsia="Times New Roman" w:hAnsi="Times New Roman" w:cs="Times New Roman"/>
          <w:sz w:val="24"/>
          <w:lang w:eastAsia="id-ID"/>
        </w:rPr>
        <w:t xml:space="preserve"> terlibat dalam</w:t>
      </w:r>
      <w:r w:rsidRPr="00731686">
        <w:rPr>
          <w:rFonts w:ascii="Times New Roman" w:eastAsia="Times New Roman" w:hAnsi="Times New Roman" w:cs="Times New Roman"/>
          <w:sz w:val="24"/>
          <w:lang w:eastAsia="id-ID"/>
        </w:rPr>
        <w:t xml:space="preserve"> kerjasama, dan </w:t>
      </w:r>
      <w:r w:rsidR="00581448" w:rsidRPr="00731686">
        <w:rPr>
          <w:rFonts w:ascii="Times New Roman" w:eastAsia="Times New Roman" w:hAnsi="Times New Roman" w:cs="Times New Roman"/>
          <w:sz w:val="24"/>
          <w:lang w:eastAsia="id-ID"/>
        </w:rPr>
        <w:t xml:space="preserve">konsisten </w:t>
      </w:r>
      <w:r w:rsidRPr="00731686">
        <w:rPr>
          <w:rFonts w:ascii="Times New Roman" w:eastAsia="Times New Roman" w:hAnsi="Times New Roman" w:cs="Times New Roman"/>
          <w:sz w:val="24"/>
          <w:lang w:eastAsia="id-ID"/>
        </w:rPr>
        <w:t xml:space="preserve">dalam </w:t>
      </w:r>
      <w:r w:rsidR="00581448" w:rsidRPr="00731686">
        <w:rPr>
          <w:rFonts w:ascii="Times New Roman" w:eastAsia="Times New Roman" w:hAnsi="Times New Roman" w:cs="Times New Roman"/>
          <w:sz w:val="24"/>
          <w:lang w:eastAsia="id-ID"/>
        </w:rPr>
        <w:t xml:space="preserve">mengikuti </w:t>
      </w:r>
      <w:r w:rsidRPr="00731686">
        <w:rPr>
          <w:rFonts w:ascii="Times New Roman" w:eastAsia="Times New Roman" w:hAnsi="Times New Roman" w:cs="Times New Roman"/>
          <w:sz w:val="24"/>
          <w:lang w:eastAsia="id-ID"/>
        </w:rPr>
        <w:t xml:space="preserve">langkah-langkah untuk mencapai tujuan bersama. </w:t>
      </w:r>
      <w:proofErr w:type="gramStart"/>
      <w:r w:rsidRPr="00731686">
        <w:rPr>
          <w:rFonts w:ascii="Times New Roman" w:eastAsia="Times New Roman" w:hAnsi="Times New Roman" w:cs="Times New Roman"/>
          <w:sz w:val="24"/>
          <w:lang w:eastAsia="id-ID"/>
        </w:rPr>
        <w:t xml:space="preserve">Koordinasi memerlukan keterlibatan organisational yang lebih dalam dari sekedar jejaring, karena </w:t>
      </w:r>
      <w:r w:rsidR="00581448" w:rsidRPr="00731686">
        <w:rPr>
          <w:rFonts w:ascii="Times New Roman" w:eastAsia="Times New Roman" w:hAnsi="Times New Roman" w:cs="Times New Roman"/>
          <w:sz w:val="24"/>
          <w:lang w:eastAsia="id-ID"/>
        </w:rPr>
        <w:t xml:space="preserve">sudah </w:t>
      </w:r>
      <w:r w:rsidRPr="00731686">
        <w:rPr>
          <w:rFonts w:ascii="Times New Roman" w:eastAsia="Times New Roman" w:hAnsi="Times New Roman" w:cs="Times New Roman"/>
          <w:sz w:val="24"/>
          <w:lang w:eastAsia="id-ID"/>
        </w:rPr>
        <w:t>harus melibatkan banyak sumber daya yang diperlukan dalam bekerja.</w:t>
      </w:r>
      <w:proofErr w:type="gramEnd"/>
      <w:r w:rsidRPr="00731686">
        <w:rPr>
          <w:rFonts w:ascii="Times New Roman" w:eastAsia="Times New Roman" w:hAnsi="Times New Roman" w:cs="Times New Roman"/>
          <w:sz w:val="24"/>
          <w:lang w:eastAsia="id-ID"/>
        </w:rPr>
        <w:t xml:space="preserve"> Oleh sebab itu, dalam koordinasi hubungan organisasi sudah jauh lebih bersahabat satu </w:t>
      </w:r>
      <w:proofErr w:type="gramStart"/>
      <w:r w:rsidRPr="00731686">
        <w:rPr>
          <w:rFonts w:ascii="Times New Roman" w:eastAsia="Times New Roman" w:hAnsi="Times New Roman" w:cs="Times New Roman"/>
          <w:sz w:val="24"/>
          <w:lang w:eastAsia="id-ID"/>
        </w:rPr>
        <w:t>sama</w:t>
      </w:r>
      <w:proofErr w:type="gramEnd"/>
      <w:r w:rsidRPr="00731686">
        <w:rPr>
          <w:rFonts w:ascii="Times New Roman" w:eastAsia="Times New Roman" w:hAnsi="Times New Roman" w:cs="Times New Roman"/>
          <w:sz w:val="24"/>
          <w:lang w:eastAsia="id-ID"/>
        </w:rPr>
        <w:t xml:space="preserve"> lain, dan seluruh penghalang komunikasi </w:t>
      </w:r>
      <w:r w:rsidR="00581448" w:rsidRPr="00731686">
        <w:rPr>
          <w:rFonts w:ascii="Times New Roman" w:eastAsia="Times New Roman" w:hAnsi="Times New Roman" w:cs="Times New Roman"/>
          <w:sz w:val="24"/>
          <w:lang w:eastAsia="id-ID"/>
        </w:rPr>
        <w:t xml:space="preserve">dikurangi dan bahkan </w:t>
      </w:r>
      <w:r w:rsidRPr="00731686">
        <w:rPr>
          <w:rFonts w:ascii="Times New Roman" w:eastAsia="Times New Roman" w:hAnsi="Times New Roman" w:cs="Times New Roman"/>
          <w:sz w:val="24"/>
          <w:lang w:eastAsia="id-ID"/>
        </w:rPr>
        <w:t>dieliminasi</w:t>
      </w:r>
      <w:r w:rsidR="00581448" w:rsidRPr="00731686">
        <w:rPr>
          <w:rFonts w:ascii="Times New Roman" w:eastAsia="Times New Roman" w:hAnsi="Times New Roman" w:cs="Times New Roman"/>
          <w:sz w:val="24"/>
          <w:lang w:eastAsia="id-ID"/>
        </w:rPr>
        <w:t>,</w:t>
      </w:r>
      <w:r w:rsidRPr="00731686">
        <w:rPr>
          <w:rFonts w:ascii="Times New Roman" w:eastAsia="Times New Roman" w:hAnsi="Times New Roman" w:cs="Times New Roman"/>
          <w:sz w:val="24"/>
          <w:lang w:eastAsia="id-ID"/>
        </w:rPr>
        <w:t xml:space="preserve"> sudah banyak waktu dialokasikan dan sudah lebih saling percaya antara satu dengan lain.</w:t>
      </w:r>
    </w:p>
    <w:p w:rsidR="00DF0E9A" w:rsidRPr="00731686" w:rsidRDefault="00DF0E9A" w:rsidP="00C94660">
      <w:pPr>
        <w:shd w:val="clear" w:color="auto" w:fill="FFFFFF"/>
        <w:spacing w:after="0" w:line="240" w:lineRule="auto"/>
        <w:ind w:firstLine="720"/>
        <w:jc w:val="both"/>
        <w:textAlignment w:val="baseline"/>
        <w:rPr>
          <w:rFonts w:ascii="Times New Roman" w:eastAsia="Times New Roman" w:hAnsi="Times New Roman" w:cs="Times New Roman"/>
          <w:sz w:val="24"/>
          <w:lang w:eastAsia="id-ID"/>
        </w:rPr>
      </w:pPr>
      <w:proofErr w:type="gramStart"/>
      <w:r w:rsidRPr="00731686">
        <w:rPr>
          <w:rFonts w:ascii="Times New Roman" w:eastAsia="Times New Roman" w:hAnsi="Times New Roman" w:cs="Times New Roman"/>
          <w:sz w:val="24"/>
          <w:lang w:eastAsia="id-ID"/>
        </w:rPr>
        <w:lastRenderedPageBreak/>
        <w:t>Sementara </w:t>
      </w:r>
      <w:r w:rsidRPr="00731686">
        <w:rPr>
          <w:rFonts w:ascii="Times New Roman" w:eastAsia="Times New Roman" w:hAnsi="Times New Roman" w:cs="Times New Roman"/>
          <w:iCs/>
          <w:sz w:val="24"/>
          <w:lang w:eastAsia="id-ID"/>
        </w:rPr>
        <w:t>cooperation</w:t>
      </w:r>
      <w:r w:rsidR="00581448" w:rsidRPr="00731686">
        <w:rPr>
          <w:rFonts w:ascii="Times New Roman" w:eastAsia="Times New Roman" w:hAnsi="Times New Roman" w:cs="Times New Roman"/>
          <w:iCs/>
          <w:sz w:val="24"/>
          <w:lang w:eastAsia="id-ID"/>
        </w:rPr>
        <w:t xml:space="preserve"> atau kerjasama</w:t>
      </w:r>
      <w:r w:rsidRPr="00731686">
        <w:rPr>
          <w:rFonts w:ascii="Times New Roman" w:eastAsia="Times New Roman" w:hAnsi="Times New Roman" w:cs="Times New Roman"/>
          <w:iCs/>
          <w:sz w:val="24"/>
          <w:lang w:eastAsia="id-ID"/>
        </w:rPr>
        <w:t> </w:t>
      </w:r>
      <w:r w:rsidRPr="00731686">
        <w:rPr>
          <w:rFonts w:ascii="Times New Roman" w:eastAsia="Times New Roman" w:hAnsi="Times New Roman" w:cs="Times New Roman"/>
          <w:sz w:val="24"/>
          <w:lang w:eastAsia="id-ID"/>
        </w:rPr>
        <w:t xml:space="preserve">adalah pertukaran informasi, mengembangkan pilihan-pilihan aksi dalam kegiatan bisnis organisasi, melakukan </w:t>
      </w:r>
      <w:r w:rsidR="00581448" w:rsidRPr="00731686">
        <w:rPr>
          <w:rFonts w:ascii="Times New Roman" w:eastAsia="Times New Roman" w:hAnsi="Times New Roman" w:cs="Times New Roman"/>
          <w:sz w:val="24"/>
          <w:lang w:eastAsia="id-ID"/>
        </w:rPr>
        <w:t>pembagian</w:t>
      </w:r>
      <w:r w:rsidRPr="00731686">
        <w:rPr>
          <w:rFonts w:ascii="Times New Roman" w:eastAsia="Times New Roman" w:hAnsi="Times New Roman" w:cs="Times New Roman"/>
          <w:sz w:val="24"/>
          <w:lang w:eastAsia="id-ID"/>
        </w:rPr>
        <w:t xml:space="preserve"> sumber daya yang saling menguntungkan untuk mencapai tujuan bersama.</w:t>
      </w:r>
      <w:proofErr w:type="gramEnd"/>
      <w:r w:rsidRPr="00731686">
        <w:rPr>
          <w:rFonts w:ascii="Times New Roman" w:eastAsia="Times New Roman" w:hAnsi="Times New Roman" w:cs="Times New Roman"/>
          <w:sz w:val="24"/>
          <w:lang w:eastAsia="id-ID"/>
        </w:rPr>
        <w:t xml:space="preserve"> </w:t>
      </w:r>
      <w:proofErr w:type="gramStart"/>
      <w:r w:rsidRPr="00731686">
        <w:rPr>
          <w:rFonts w:ascii="Times New Roman" w:eastAsia="Times New Roman" w:hAnsi="Times New Roman" w:cs="Times New Roman"/>
          <w:sz w:val="24"/>
          <w:lang w:eastAsia="id-ID"/>
        </w:rPr>
        <w:t xml:space="preserve">Keterlibatan masing-masing organisasi dalam </w:t>
      </w:r>
      <w:r w:rsidR="00581448" w:rsidRPr="00731686">
        <w:rPr>
          <w:rFonts w:ascii="Times New Roman" w:eastAsia="Times New Roman" w:hAnsi="Times New Roman" w:cs="Times New Roman"/>
          <w:sz w:val="24"/>
          <w:lang w:eastAsia="id-ID"/>
        </w:rPr>
        <w:t>kerjasama</w:t>
      </w:r>
      <w:r w:rsidRPr="00731686">
        <w:rPr>
          <w:rFonts w:ascii="Times New Roman" w:eastAsia="Times New Roman" w:hAnsi="Times New Roman" w:cs="Times New Roman"/>
          <w:sz w:val="24"/>
          <w:lang w:eastAsia="id-ID"/>
        </w:rPr>
        <w:t xml:space="preserve"> sudah semakin besar, masing-masing harus </w:t>
      </w:r>
      <w:r w:rsidR="00581448" w:rsidRPr="00731686">
        <w:rPr>
          <w:rFonts w:ascii="Times New Roman" w:eastAsia="Times New Roman" w:hAnsi="Times New Roman" w:cs="Times New Roman"/>
          <w:sz w:val="24"/>
          <w:lang w:eastAsia="id-ID"/>
        </w:rPr>
        <w:t>membagi SDM</w:t>
      </w:r>
      <w:r w:rsidRPr="00731686">
        <w:rPr>
          <w:rFonts w:ascii="Times New Roman" w:eastAsia="Times New Roman" w:hAnsi="Times New Roman" w:cs="Times New Roman"/>
          <w:sz w:val="24"/>
          <w:lang w:eastAsia="id-ID"/>
        </w:rPr>
        <w:t>, keuangan, teknologi, staf, propert</w:t>
      </w:r>
      <w:r w:rsidR="00581448" w:rsidRPr="00731686">
        <w:rPr>
          <w:rFonts w:ascii="Times New Roman" w:eastAsia="Times New Roman" w:hAnsi="Times New Roman" w:cs="Times New Roman"/>
          <w:sz w:val="24"/>
          <w:lang w:eastAsia="id-ID"/>
        </w:rPr>
        <w:t>i</w:t>
      </w:r>
      <w:r w:rsidRPr="00731686">
        <w:rPr>
          <w:rFonts w:ascii="Times New Roman" w:eastAsia="Times New Roman" w:hAnsi="Times New Roman" w:cs="Times New Roman"/>
          <w:sz w:val="24"/>
          <w:lang w:eastAsia="id-ID"/>
        </w:rPr>
        <w:t xml:space="preserve">, akses pada sumber daya </w:t>
      </w:r>
      <w:r w:rsidR="00581448" w:rsidRPr="00731686">
        <w:rPr>
          <w:rFonts w:ascii="Times New Roman" w:eastAsia="Times New Roman" w:hAnsi="Times New Roman" w:cs="Times New Roman"/>
          <w:sz w:val="24"/>
          <w:lang w:eastAsia="id-ID"/>
        </w:rPr>
        <w:t xml:space="preserve">manusia </w:t>
      </w:r>
      <w:r w:rsidRPr="00731686">
        <w:rPr>
          <w:rFonts w:ascii="Times New Roman" w:eastAsia="Times New Roman" w:hAnsi="Times New Roman" w:cs="Times New Roman"/>
          <w:sz w:val="24"/>
          <w:lang w:eastAsia="id-ID"/>
        </w:rPr>
        <w:t>dalam organisasi, dan bahkan alat-alat dari masing-masing organisasi.</w:t>
      </w:r>
      <w:proofErr w:type="gramEnd"/>
      <w:r w:rsidRPr="00731686">
        <w:rPr>
          <w:rFonts w:ascii="Times New Roman" w:eastAsia="Times New Roman" w:hAnsi="Times New Roman" w:cs="Times New Roman"/>
          <w:sz w:val="24"/>
          <w:lang w:eastAsia="id-ID"/>
        </w:rPr>
        <w:t xml:space="preserve"> </w:t>
      </w:r>
      <w:proofErr w:type="gramStart"/>
      <w:r w:rsidRPr="00731686">
        <w:rPr>
          <w:rFonts w:ascii="Times New Roman" w:eastAsia="Times New Roman" w:hAnsi="Times New Roman" w:cs="Times New Roman"/>
          <w:sz w:val="24"/>
          <w:lang w:eastAsia="id-ID"/>
        </w:rPr>
        <w:t>pada</w:t>
      </w:r>
      <w:proofErr w:type="gramEnd"/>
      <w:r w:rsidRPr="00731686">
        <w:rPr>
          <w:rFonts w:ascii="Times New Roman" w:eastAsia="Times New Roman" w:hAnsi="Times New Roman" w:cs="Times New Roman"/>
          <w:sz w:val="24"/>
          <w:lang w:eastAsia="id-ID"/>
        </w:rPr>
        <w:t xml:space="preserve"> level ini, sebaiknya kolaborasi sudah dilengkapi dengan perjan</w:t>
      </w:r>
      <w:r w:rsidR="00581448" w:rsidRPr="00731686">
        <w:rPr>
          <w:rFonts w:ascii="Times New Roman" w:eastAsia="Times New Roman" w:hAnsi="Times New Roman" w:cs="Times New Roman"/>
          <w:sz w:val="24"/>
          <w:lang w:eastAsia="id-ID"/>
        </w:rPr>
        <w:t>j</w:t>
      </w:r>
      <w:r w:rsidRPr="00731686">
        <w:rPr>
          <w:rFonts w:ascii="Times New Roman" w:eastAsia="Times New Roman" w:hAnsi="Times New Roman" w:cs="Times New Roman"/>
          <w:sz w:val="24"/>
          <w:lang w:eastAsia="id-ID"/>
        </w:rPr>
        <w:t>ian teknis tertulis sehingga masing-masing memiliki dasar legal dalam pemanfaatan semua sumber daya organisasi. Dalam </w:t>
      </w:r>
      <w:r w:rsidR="00581448" w:rsidRPr="00731686">
        <w:rPr>
          <w:rFonts w:ascii="Times New Roman" w:eastAsia="Times New Roman" w:hAnsi="Times New Roman" w:cs="Times New Roman"/>
          <w:sz w:val="24"/>
          <w:lang w:eastAsia="id-ID"/>
        </w:rPr>
        <w:t xml:space="preserve">kerjasama, </w:t>
      </w:r>
      <w:r w:rsidRPr="00731686">
        <w:rPr>
          <w:rFonts w:ascii="Times New Roman" w:eastAsia="Times New Roman" w:hAnsi="Times New Roman" w:cs="Times New Roman"/>
          <w:sz w:val="24"/>
          <w:lang w:eastAsia="id-ID"/>
        </w:rPr>
        <w:t>dedikasi waktu dari masing-masing organisasi sudah semakin besar, kepercayaan harus sudah meningkat bahkan diikat dengan Perjanjian Kerja Sama (PKS), dan bahkan akses informasi,</w:t>
      </w:r>
      <w:r w:rsidR="00581448" w:rsidRPr="00731686">
        <w:rPr>
          <w:rFonts w:ascii="Times New Roman" w:eastAsia="Times New Roman" w:hAnsi="Times New Roman" w:cs="Times New Roman"/>
          <w:sz w:val="24"/>
          <w:lang w:eastAsia="id-ID"/>
        </w:rPr>
        <w:t xml:space="preserve"> SDM dan properti</w:t>
      </w:r>
      <w:r w:rsidRPr="00731686">
        <w:rPr>
          <w:rFonts w:ascii="Times New Roman" w:eastAsia="Times New Roman" w:hAnsi="Times New Roman" w:cs="Times New Roman"/>
          <w:sz w:val="24"/>
          <w:lang w:eastAsia="id-ID"/>
        </w:rPr>
        <w:t xml:space="preserve"> harus dibuka sesuai perjanjian.</w:t>
      </w:r>
    </w:p>
    <w:p w:rsidR="00DF0E9A" w:rsidRPr="00731686" w:rsidRDefault="00DF0E9A" w:rsidP="00C94660">
      <w:pPr>
        <w:shd w:val="clear" w:color="auto" w:fill="FFFFFF"/>
        <w:spacing w:after="0" w:line="240" w:lineRule="auto"/>
        <w:ind w:firstLine="720"/>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sz w:val="24"/>
          <w:lang w:eastAsia="id-ID"/>
        </w:rPr>
        <w:t>I</w:t>
      </w:r>
      <w:r w:rsidR="00581448" w:rsidRPr="00731686">
        <w:rPr>
          <w:rFonts w:ascii="Times New Roman" w:eastAsia="Times New Roman" w:hAnsi="Times New Roman" w:cs="Times New Roman"/>
          <w:sz w:val="24"/>
          <w:lang w:eastAsia="id-ID"/>
        </w:rPr>
        <w:t>tu</w:t>
      </w:r>
      <w:r w:rsidRPr="00731686">
        <w:rPr>
          <w:rFonts w:ascii="Times New Roman" w:eastAsia="Times New Roman" w:hAnsi="Times New Roman" w:cs="Times New Roman"/>
          <w:sz w:val="24"/>
          <w:lang w:eastAsia="id-ID"/>
        </w:rPr>
        <w:t>lah hakikat kolaborasi yang merupakan model bisnis di</w:t>
      </w:r>
      <w:r w:rsidR="00581448" w:rsidRPr="00731686">
        <w:rPr>
          <w:rFonts w:ascii="Times New Roman" w:eastAsia="Times New Roman" w:hAnsi="Times New Roman" w:cs="Times New Roman"/>
          <w:sz w:val="24"/>
          <w:lang w:eastAsia="id-ID"/>
        </w:rPr>
        <w:t xml:space="preserve"> era</w:t>
      </w:r>
      <w:r w:rsidRPr="00731686">
        <w:rPr>
          <w:rFonts w:ascii="Times New Roman" w:eastAsia="Times New Roman" w:hAnsi="Times New Roman" w:cs="Times New Roman"/>
          <w:sz w:val="24"/>
          <w:lang w:eastAsia="id-ID"/>
        </w:rPr>
        <w:t xml:space="preserve"> milenia, bahkan dalam kolaborasi diharapkan masing-masing organisasi memberikan dedikasinya yang terbaik, mengalokasikan waktu yang banyak sesuai keperluan proyek, saling percaya satu </w:t>
      </w:r>
      <w:proofErr w:type="gramStart"/>
      <w:r w:rsidRPr="00731686">
        <w:rPr>
          <w:rFonts w:ascii="Times New Roman" w:eastAsia="Times New Roman" w:hAnsi="Times New Roman" w:cs="Times New Roman"/>
          <w:sz w:val="24"/>
          <w:lang w:eastAsia="id-ID"/>
        </w:rPr>
        <w:t>sama</w:t>
      </w:r>
      <w:proofErr w:type="gramEnd"/>
      <w:r w:rsidRPr="00731686">
        <w:rPr>
          <w:rFonts w:ascii="Times New Roman" w:eastAsia="Times New Roman" w:hAnsi="Times New Roman" w:cs="Times New Roman"/>
          <w:sz w:val="24"/>
          <w:lang w:eastAsia="id-ID"/>
        </w:rPr>
        <w:t xml:space="preserve"> lain dan mengembangkan bisnis yang saling menguntungkan agar bisa </w:t>
      </w:r>
      <w:r w:rsidR="00581448" w:rsidRPr="00731686">
        <w:rPr>
          <w:rFonts w:ascii="Times New Roman" w:eastAsia="Times New Roman" w:hAnsi="Times New Roman" w:cs="Times New Roman"/>
          <w:sz w:val="24"/>
          <w:lang w:eastAsia="id-ID"/>
        </w:rPr>
        <w:t xml:space="preserve">survive and </w:t>
      </w:r>
      <w:r w:rsidRPr="00731686">
        <w:rPr>
          <w:rFonts w:ascii="Times New Roman" w:eastAsia="Times New Roman" w:hAnsi="Times New Roman" w:cs="Times New Roman"/>
          <w:sz w:val="24"/>
          <w:lang w:eastAsia="id-ID"/>
        </w:rPr>
        <w:t>sustainable. Dalam kolaborasi, masing-masing organisasi ik</w:t>
      </w:r>
      <w:r w:rsidR="00581448" w:rsidRPr="00731686">
        <w:rPr>
          <w:rFonts w:ascii="Times New Roman" w:eastAsia="Times New Roman" w:hAnsi="Times New Roman" w:cs="Times New Roman"/>
          <w:sz w:val="24"/>
          <w:lang w:eastAsia="id-ID"/>
        </w:rPr>
        <w:t>u</w:t>
      </w:r>
      <w:r w:rsidRPr="00731686">
        <w:rPr>
          <w:rFonts w:ascii="Times New Roman" w:eastAsia="Times New Roman" w:hAnsi="Times New Roman" w:cs="Times New Roman"/>
          <w:sz w:val="24"/>
          <w:lang w:eastAsia="id-ID"/>
        </w:rPr>
        <w:t xml:space="preserve">t bertanggung jawab </w:t>
      </w:r>
      <w:r w:rsidR="00581448" w:rsidRPr="00731686">
        <w:rPr>
          <w:rFonts w:ascii="Times New Roman" w:eastAsia="Times New Roman" w:hAnsi="Times New Roman" w:cs="Times New Roman"/>
          <w:sz w:val="24"/>
          <w:lang w:eastAsia="id-ID"/>
        </w:rPr>
        <w:t xml:space="preserve">terhadap </w:t>
      </w:r>
      <w:r w:rsidRPr="00731686">
        <w:rPr>
          <w:rFonts w:ascii="Times New Roman" w:eastAsia="Times New Roman" w:hAnsi="Times New Roman" w:cs="Times New Roman"/>
          <w:sz w:val="24"/>
          <w:lang w:eastAsia="id-ID"/>
        </w:rPr>
        <w:t xml:space="preserve">kemajuan, kemunduran dan risiko dalam setiap pekerjaan, semua dilakukan bersama untuk mencapai tujuan bersama, sebagaimana mereka juga </w:t>
      </w:r>
      <w:r w:rsidR="00BE2779" w:rsidRPr="00731686">
        <w:rPr>
          <w:rFonts w:ascii="Times New Roman" w:eastAsia="Times New Roman" w:hAnsi="Times New Roman" w:cs="Times New Roman"/>
          <w:sz w:val="24"/>
          <w:lang w:eastAsia="id-ID"/>
        </w:rPr>
        <w:t xml:space="preserve">share </w:t>
      </w:r>
      <w:r w:rsidRPr="00731686">
        <w:rPr>
          <w:rFonts w:ascii="Times New Roman" w:eastAsia="Times New Roman" w:hAnsi="Times New Roman" w:cs="Times New Roman"/>
          <w:sz w:val="24"/>
          <w:lang w:eastAsia="id-ID"/>
        </w:rPr>
        <w:t xml:space="preserve">dalam penghasilan, pendapatan dan bahkan bonus pekerjaan secara </w:t>
      </w:r>
      <w:r w:rsidR="00BA6B5F" w:rsidRPr="00731686">
        <w:rPr>
          <w:rFonts w:ascii="Times New Roman" w:eastAsia="Times New Roman" w:hAnsi="Times New Roman" w:cs="Times New Roman"/>
          <w:sz w:val="24"/>
          <w:lang w:eastAsia="id-ID"/>
        </w:rPr>
        <w:t>fair</w:t>
      </w:r>
      <w:r w:rsidRPr="00731686">
        <w:rPr>
          <w:rFonts w:ascii="Times New Roman" w:eastAsia="Times New Roman" w:hAnsi="Times New Roman" w:cs="Times New Roman"/>
          <w:sz w:val="24"/>
          <w:lang w:eastAsia="id-ID"/>
        </w:rPr>
        <w:t>.</w:t>
      </w:r>
    </w:p>
    <w:p w:rsidR="00BE2779" w:rsidRPr="00731686" w:rsidRDefault="00DF0E9A" w:rsidP="00C94660">
      <w:pPr>
        <w:shd w:val="clear" w:color="auto" w:fill="FFFFFF"/>
        <w:spacing w:after="0" w:line="240" w:lineRule="auto"/>
        <w:ind w:firstLine="720"/>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sz w:val="24"/>
          <w:lang w:eastAsia="id-ID"/>
        </w:rPr>
        <w:t>Berbeda dengan dua kompetensi critical thinking dan komunikasi, kompetensi kolaborasi memerlukan bantuan kurikul</w:t>
      </w:r>
      <w:r w:rsidR="00BE2779" w:rsidRPr="00731686">
        <w:rPr>
          <w:rFonts w:ascii="Times New Roman" w:eastAsia="Times New Roman" w:hAnsi="Times New Roman" w:cs="Times New Roman"/>
          <w:sz w:val="24"/>
          <w:lang w:eastAsia="id-ID"/>
        </w:rPr>
        <w:t>u</w:t>
      </w:r>
      <w:r w:rsidRPr="00731686">
        <w:rPr>
          <w:rFonts w:ascii="Times New Roman" w:eastAsia="Times New Roman" w:hAnsi="Times New Roman" w:cs="Times New Roman"/>
          <w:sz w:val="24"/>
          <w:lang w:eastAsia="id-ID"/>
        </w:rPr>
        <w:t xml:space="preserve">m tertulis dalam pembelajaran, dan </w:t>
      </w:r>
      <w:r w:rsidR="00BE2779" w:rsidRPr="00731686">
        <w:rPr>
          <w:rFonts w:ascii="Times New Roman" w:eastAsia="Times New Roman" w:hAnsi="Times New Roman" w:cs="Times New Roman"/>
          <w:sz w:val="24"/>
          <w:lang w:eastAsia="id-ID"/>
        </w:rPr>
        <w:t>dapat di</w:t>
      </w:r>
      <w:r w:rsidRPr="00731686">
        <w:rPr>
          <w:rFonts w:ascii="Times New Roman" w:eastAsia="Times New Roman" w:hAnsi="Times New Roman" w:cs="Times New Roman"/>
          <w:sz w:val="24"/>
          <w:lang w:eastAsia="id-ID"/>
        </w:rPr>
        <w:t>masuk</w:t>
      </w:r>
      <w:r w:rsidR="00BE2779" w:rsidRPr="00731686">
        <w:rPr>
          <w:rFonts w:ascii="Times New Roman" w:eastAsia="Times New Roman" w:hAnsi="Times New Roman" w:cs="Times New Roman"/>
          <w:sz w:val="24"/>
          <w:lang w:eastAsia="id-ID"/>
        </w:rPr>
        <w:t>kan</w:t>
      </w:r>
      <w:r w:rsidRPr="00731686">
        <w:rPr>
          <w:rFonts w:ascii="Times New Roman" w:eastAsia="Times New Roman" w:hAnsi="Times New Roman" w:cs="Times New Roman"/>
          <w:sz w:val="24"/>
          <w:lang w:eastAsia="id-ID"/>
        </w:rPr>
        <w:t xml:space="preserve"> pada mata pelajaran Ilmu Pengetahuan Sosial, Pendidikan Pancasila dan Kewarganegaraan, dan Bahasa Ing</w:t>
      </w:r>
      <w:r w:rsidR="00BE2779" w:rsidRPr="00731686">
        <w:rPr>
          <w:rFonts w:ascii="Times New Roman" w:eastAsia="Times New Roman" w:hAnsi="Times New Roman" w:cs="Times New Roman"/>
          <w:sz w:val="24"/>
          <w:lang w:eastAsia="id-ID"/>
        </w:rPr>
        <w:t>g</w:t>
      </w:r>
      <w:r w:rsidRPr="00731686">
        <w:rPr>
          <w:rFonts w:ascii="Times New Roman" w:eastAsia="Times New Roman" w:hAnsi="Times New Roman" w:cs="Times New Roman"/>
          <w:sz w:val="24"/>
          <w:lang w:eastAsia="id-ID"/>
        </w:rPr>
        <w:t>ris, dilakukan secara interseksional, yakni semuanya</w:t>
      </w:r>
      <w:r w:rsidR="00BE2779" w:rsidRPr="00731686">
        <w:rPr>
          <w:rFonts w:ascii="Times New Roman" w:eastAsia="Times New Roman" w:hAnsi="Times New Roman" w:cs="Times New Roman"/>
          <w:sz w:val="24"/>
          <w:lang w:eastAsia="id-ID"/>
        </w:rPr>
        <w:t xml:space="preserve"> terintegrasi</w:t>
      </w:r>
      <w:r w:rsidRPr="00731686">
        <w:rPr>
          <w:rFonts w:ascii="Times New Roman" w:eastAsia="Times New Roman" w:hAnsi="Times New Roman" w:cs="Times New Roman"/>
          <w:sz w:val="24"/>
          <w:lang w:eastAsia="id-ID"/>
        </w:rPr>
        <w:t xml:space="preserve"> dalam kesatuan program, </w:t>
      </w:r>
      <w:r w:rsidR="00BE2779" w:rsidRPr="00731686">
        <w:rPr>
          <w:rFonts w:ascii="Times New Roman" w:eastAsia="Times New Roman" w:hAnsi="Times New Roman" w:cs="Times New Roman"/>
          <w:sz w:val="24"/>
          <w:lang w:eastAsia="id-ID"/>
        </w:rPr>
        <w:t>te</w:t>
      </w:r>
      <w:r w:rsidRPr="00731686">
        <w:rPr>
          <w:rFonts w:ascii="Times New Roman" w:eastAsia="Times New Roman" w:hAnsi="Times New Roman" w:cs="Times New Roman"/>
          <w:sz w:val="24"/>
          <w:lang w:eastAsia="id-ID"/>
        </w:rPr>
        <w:t xml:space="preserve">tapi menyebar dalam beberapa mata pelajaran. </w:t>
      </w:r>
      <w:proofErr w:type="gramStart"/>
      <w:r w:rsidRPr="00731686">
        <w:rPr>
          <w:rFonts w:ascii="Times New Roman" w:eastAsia="Times New Roman" w:hAnsi="Times New Roman" w:cs="Times New Roman"/>
          <w:sz w:val="24"/>
          <w:lang w:eastAsia="id-ID"/>
        </w:rPr>
        <w:t>Dalam</w:t>
      </w:r>
      <w:r w:rsidR="00BE2779" w:rsidRPr="00731686">
        <w:rPr>
          <w:rFonts w:ascii="Times New Roman" w:eastAsia="Times New Roman" w:hAnsi="Times New Roman" w:cs="Times New Roman"/>
          <w:sz w:val="24"/>
          <w:lang w:eastAsia="id-ID"/>
        </w:rPr>
        <w:t xml:space="preserve"> mata pelajaran</w:t>
      </w:r>
      <w:r w:rsidRPr="00731686">
        <w:rPr>
          <w:rFonts w:ascii="Times New Roman" w:eastAsia="Times New Roman" w:hAnsi="Times New Roman" w:cs="Times New Roman"/>
          <w:sz w:val="24"/>
          <w:lang w:eastAsia="id-ID"/>
        </w:rPr>
        <w:t xml:space="preserve"> IPS menyebar pada geografi, ekonomi</w:t>
      </w:r>
      <w:r w:rsidR="00BE2779" w:rsidRPr="00731686">
        <w:rPr>
          <w:rFonts w:ascii="Times New Roman" w:eastAsia="Times New Roman" w:hAnsi="Times New Roman" w:cs="Times New Roman"/>
          <w:sz w:val="24"/>
          <w:lang w:eastAsia="id-ID"/>
        </w:rPr>
        <w:t>, sosiologi</w:t>
      </w:r>
      <w:r w:rsidRPr="00731686">
        <w:rPr>
          <w:rFonts w:ascii="Times New Roman" w:eastAsia="Times New Roman" w:hAnsi="Times New Roman" w:cs="Times New Roman"/>
          <w:sz w:val="24"/>
          <w:lang w:eastAsia="id-ID"/>
        </w:rPr>
        <w:t xml:space="preserve"> dan sejarah.</w:t>
      </w:r>
      <w:proofErr w:type="gramEnd"/>
      <w:r w:rsidRPr="00731686">
        <w:rPr>
          <w:rFonts w:ascii="Times New Roman" w:eastAsia="Times New Roman" w:hAnsi="Times New Roman" w:cs="Times New Roman"/>
          <w:sz w:val="24"/>
          <w:lang w:eastAsia="id-ID"/>
        </w:rPr>
        <w:t xml:space="preserve"> </w:t>
      </w:r>
      <w:r w:rsidR="00BE2779" w:rsidRPr="00731686">
        <w:rPr>
          <w:rFonts w:ascii="Times New Roman" w:eastAsia="Times New Roman" w:hAnsi="Times New Roman" w:cs="Times New Roman"/>
          <w:sz w:val="24"/>
          <w:lang w:eastAsia="id-ID"/>
        </w:rPr>
        <w:t xml:space="preserve">Untuk </w:t>
      </w:r>
      <w:r w:rsidRPr="00731686">
        <w:rPr>
          <w:rFonts w:ascii="Times New Roman" w:eastAsia="Times New Roman" w:hAnsi="Times New Roman" w:cs="Times New Roman"/>
          <w:sz w:val="24"/>
          <w:lang w:eastAsia="id-ID"/>
        </w:rPr>
        <w:t xml:space="preserve">Pendidikan Pancasila dan Kewarganegaraan, lebih pada penekanan kesadaran </w:t>
      </w:r>
      <w:proofErr w:type="gramStart"/>
      <w:r w:rsidRPr="00731686">
        <w:rPr>
          <w:rFonts w:ascii="Times New Roman" w:eastAsia="Times New Roman" w:hAnsi="Times New Roman" w:cs="Times New Roman"/>
          <w:sz w:val="24"/>
          <w:lang w:eastAsia="id-ID"/>
        </w:rPr>
        <w:t>akan</w:t>
      </w:r>
      <w:proofErr w:type="gramEnd"/>
      <w:r w:rsidRPr="00731686">
        <w:rPr>
          <w:rFonts w:ascii="Times New Roman" w:eastAsia="Times New Roman" w:hAnsi="Times New Roman" w:cs="Times New Roman"/>
          <w:sz w:val="24"/>
          <w:lang w:eastAsia="id-ID"/>
        </w:rPr>
        <w:t xml:space="preserve"> pentingnya menjaga patriotisme di tengah-tengah dorongan diaspora, sementara bahasa Inggris lebih pada ket</w:t>
      </w:r>
      <w:r w:rsidR="00BE2779" w:rsidRPr="00731686">
        <w:rPr>
          <w:rFonts w:ascii="Times New Roman" w:eastAsia="Times New Roman" w:hAnsi="Times New Roman" w:cs="Times New Roman"/>
          <w:sz w:val="24"/>
          <w:lang w:eastAsia="id-ID"/>
        </w:rPr>
        <w:t>e</w:t>
      </w:r>
      <w:r w:rsidRPr="00731686">
        <w:rPr>
          <w:rFonts w:ascii="Times New Roman" w:eastAsia="Times New Roman" w:hAnsi="Times New Roman" w:cs="Times New Roman"/>
          <w:sz w:val="24"/>
          <w:lang w:eastAsia="id-ID"/>
        </w:rPr>
        <w:t>rampilan bernegosiasi dan mempengaruhi orang lain.</w:t>
      </w:r>
      <w:r w:rsidR="00BE2779" w:rsidRPr="00731686">
        <w:rPr>
          <w:rFonts w:ascii="Times New Roman" w:eastAsia="Times New Roman" w:hAnsi="Times New Roman" w:cs="Times New Roman"/>
          <w:sz w:val="24"/>
          <w:lang w:eastAsia="id-ID"/>
        </w:rPr>
        <w:t xml:space="preserve"> Meskipun </w:t>
      </w:r>
      <w:r w:rsidRPr="00731686">
        <w:rPr>
          <w:rFonts w:ascii="Times New Roman" w:eastAsia="Times New Roman" w:hAnsi="Times New Roman" w:cs="Times New Roman"/>
          <w:sz w:val="24"/>
          <w:lang w:eastAsia="id-ID"/>
        </w:rPr>
        <w:t>demikian, kolaborasi juga bisa dilatihkan dalam proses pembelajaran melalui teknik </w:t>
      </w:r>
      <w:r w:rsidRPr="00731686">
        <w:rPr>
          <w:rFonts w:ascii="Times New Roman" w:eastAsia="Times New Roman" w:hAnsi="Times New Roman" w:cs="Times New Roman"/>
          <w:iCs/>
          <w:sz w:val="24"/>
          <w:lang w:eastAsia="id-ID"/>
        </w:rPr>
        <w:t>Problem Based Learning</w:t>
      </w:r>
      <w:r w:rsidRPr="00731686">
        <w:rPr>
          <w:rFonts w:ascii="Times New Roman" w:eastAsia="Times New Roman" w:hAnsi="Times New Roman" w:cs="Times New Roman"/>
          <w:sz w:val="24"/>
          <w:lang w:eastAsia="id-ID"/>
        </w:rPr>
        <w:t xml:space="preserve"> (PBL) </w:t>
      </w:r>
      <w:r w:rsidR="00BE2779" w:rsidRPr="00731686">
        <w:rPr>
          <w:rFonts w:ascii="Times New Roman" w:eastAsia="Times New Roman" w:hAnsi="Times New Roman" w:cs="Times New Roman"/>
          <w:sz w:val="24"/>
          <w:lang w:eastAsia="id-ID"/>
        </w:rPr>
        <w:t xml:space="preserve">dan Project Based Learning </w:t>
      </w:r>
      <w:r w:rsidRPr="00731686">
        <w:rPr>
          <w:rFonts w:ascii="Times New Roman" w:eastAsia="Times New Roman" w:hAnsi="Times New Roman" w:cs="Times New Roman"/>
          <w:sz w:val="24"/>
          <w:lang w:eastAsia="id-ID"/>
        </w:rPr>
        <w:t>dalam</w:t>
      </w:r>
      <w:r w:rsidR="00BE2779" w:rsidRPr="00731686">
        <w:rPr>
          <w:rFonts w:ascii="Times New Roman" w:eastAsia="Times New Roman" w:hAnsi="Times New Roman" w:cs="Times New Roman"/>
          <w:sz w:val="24"/>
          <w:lang w:eastAsia="id-ID"/>
        </w:rPr>
        <w:t xml:space="preserve"> IPA,</w:t>
      </w:r>
      <w:r w:rsidRPr="00731686">
        <w:rPr>
          <w:rFonts w:ascii="Times New Roman" w:eastAsia="Times New Roman" w:hAnsi="Times New Roman" w:cs="Times New Roman"/>
          <w:sz w:val="24"/>
          <w:lang w:eastAsia="id-ID"/>
        </w:rPr>
        <w:t xml:space="preserve"> IPS</w:t>
      </w:r>
      <w:r w:rsidR="00BE2779" w:rsidRPr="00731686">
        <w:rPr>
          <w:rFonts w:ascii="Times New Roman" w:eastAsia="Times New Roman" w:hAnsi="Times New Roman" w:cs="Times New Roman"/>
          <w:sz w:val="24"/>
          <w:lang w:eastAsia="id-ID"/>
        </w:rPr>
        <w:t xml:space="preserve"> atau Pendidikan Agama</w:t>
      </w:r>
      <w:r w:rsidRPr="00731686">
        <w:rPr>
          <w:rFonts w:ascii="Times New Roman" w:eastAsia="Times New Roman" w:hAnsi="Times New Roman" w:cs="Times New Roman"/>
          <w:sz w:val="24"/>
          <w:lang w:eastAsia="id-ID"/>
        </w:rPr>
        <w:t>, umpamanya ketika memasuki pokok bahasan yang relevan.</w:t>
      </w:r>
      <w:r w:rsidR="00BE2779" w:rsidRPr="00731686">
        <w:rPr>
          <w:rFonts w:ascii="Times New Roman" w:eastAsia="Times New Roman" w:hAnsi="Times New Roman" w:cs="Times New Roman"/>
          <w:sz w:val="24"/>
          <w:lang w:eastAsia="id-ID"/>
        </w:rPr>
        <w:t xml:space="preserve"> </w:t>
      </w:r>
      <w:r w:rsidRPr="00731686">
        <w:rPr>
          <w:rFonts w:ascii="Times New Roman" w:eastAsia="Times New Roman" w:hAnsi="Times New Roman" w:cs="Times New Roman"/>
          <w:sz w:val="24"/>
          <w:lang w:eastAsia="id-ID"/>
        </w:rPr>
        <w:tab/>
      </w:r>
    </w:p>
    <w:p w:rsidR="00870F96" w:rsidRPr="00731686" w:rsidRDefault="00DF0E9A" w:rsidP="00C94660">
      <w:pPr>
        <w:shd w:val="clear" w:color="auto" w:fill="FFFFFF"/>
        <w:spacing w:after="0" w:line="240" w:lineRule="auto"/>
        <w:ind w:firstLine="720"/>
        <w:jc w:val="both"/>
        <w:textAlignment w:val="baseline"/>
        <w:rPr>
          <w:rFonts w:ascii="Times New Roman" w:eastAsia="Times New Roman" w:hAnsi="Times New Roman" w:cs="Times New Roman"/>
          <w:iCs/>
          <w:sz w:val="24"/>
          <w:lang w:eastAsia="id-ID"/>
        </w:rPr>
      </w:pPr>
      <w:r w:rsidRPr="00731686">
        <w:rPr>
          <w:rFonts w:ascii="Times New Roman" w:eastAsia="Times New Roman" w:hAnsi="Times New Roman" w:cs="Times New Roman"/>
          <w:sz w:val="24"/>
          <w:lang w:eastAsia="id-ID"/>
        </w:rPr>
        <w:tab/>
      </w:r>
    </w:p>
    <w:p w:rsidR="003E0CCF" w:rsidRPr="00731686" w:rsidRDefault="003E0CCF" w:rsidP="002E0F7E">
      <w:pPr>
        <w:pStyle w:val="ListParagraph"/>
        <w:numPr>
          <w:ilvl w:val="0"/>
          <w:numId w:val="21"/>
        </w:numPr>
        <w:shd w:val="clear" w:color="auto" w:fill="FFFFFF"/>
        <w:spacing w:after="0" w:line="240" w:lineRule="auto"/>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iCs/>
          <w:sz w:val="24"/>
          <w:lang w:eastAsia="id-ID"/>
        </w:rPr>
        <w:t>Critical Thinking</w:t>
      </w:r>
    </w:p>
    <w:p w:rsidR="003E0CCF" w:rsidRPr="00731686" w:rsidRDefault="003E0CCF" w:rsidP="000114A0">
      <w:pPr>
        <w:shd w:val="clear" w:color="auto" w:fill="FFFFFF"/>
        <w:spacing w:after="0" w:line="240" w:lineRule="auto"/>
        <w:ind w:firstLine="720"/>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sz w:val="24"/>
          <w:lang w:eastAsia="id-ID"/>
        </w:rPr>
        <w:t xml:space="preserve">Lai </w:t>
      </w:r>
      <w:r w:rsidR="004A1C02" w:rsidRPr="00731686">
        <w:rPr>
          <w:rFonts w:ascii="Times New Roman" w:eastAsia="Times New Roman" w:hAnsi="Times New Roman" w:cs="Times New Roman"/>
          <w:sz w:val="24"/>
          <w:lang w:eastAsia="id-ID"/>
        </w:rPr>
        <w:t xml:space="preserve">(2011) mengemukakan </w:t>
      </w:r>
      <w:r w:rsidRPr="00731686">
        <w:rPr>
          <w:rFonts w:ascii="Times New Roman" w:eastAsia="Times New Roman" w:hAnsi="Times New Roman" w:cs="Times New Roman"/>
          <w:sz w:val="24"/>
          <w:lang w:eastAsia="id-ID"/>
        </w:rPr>
        <w:t xml:space="preserve">pengertian </w:t>
      </w:r>
      <w:r w:rsidR="004A1C02" w:rsidRPr="00731686">
        <w:rPr>
          <w:rFonts w:ascii="Times New Roman" w:eastAsia="Times New Roman" w:hAnsi="Times New Roman" w:cs="Times New Roman"/>
          <w:sz w:val="24"/>
          <w:lang w:eastAsia="id-ID"/>
        </w:rPr>
        <w:t xml:space="preserve">critical thinking </w:t>
      </w:r>
      <w:r w:rsidR="0091397D" w:rsidRPr="00731686">
        <w:rPr>
          <w:rFonts w:ascii="Times New Roman" w:eastAsia="Times New Roman" w:hAnsi="Times New Roman" w:cs="Times New Roman"/>
          <w:sz w:val="24"/>
          <w:lang w:eastAsia="id-ID"/>
        </w:rPr>
        <w:t>atau berp</w:t>
      </w:r>
      <w:r w:rsidR="004A1C02" w:rsidRPr="00731686">
        <w:rPr>
          <w:rFonts w:ascii="Times New Roman" w:eastAsia="Times New Roman" w:hAnsi="Times New Roman" w:cs="Times New Roman"/>
          <w:sz w:val="24"/>
          <w:lang w:eastAsia="id-ID"/>
        </w:rPr>
        <w:t xml:space="preserve">ikir kritis </w:t>
      </w:r>
      <w:r w:rsidRPr="00731686">
        <w:rPr>
          <w:rFonts w:ascii="Times New Roman" w:eastAsia="Times New Roman" w:hAnsi="Times New Roman" w:cs="Times New Roman"/>
          <w:sz w:val="24"/>
          <w:lang w:eastAsia="id-ID"/>
        </w:rPr>
        <w:t xml:space="preserve">yang dipengaruhi oleh dua </w:t>
      </w:r>
      <w:proofErr w:type="gramStart"/>
      <w:r w:rsidRPr="00731686">
        <w:rPr>
          <w:rFonts w:ascii="Times New Roman" w:eastAsia="Times New Roman" w:hAnsi="Times New Roman" w:cs="Times New Roman"/>
          <w:sz w:val="24"/>
          <w:lang w:eastAsia="id-ID"/>
        </w:rPr>
        <w:t>cara</w:t>
      </w:r>
      <w:proofErr w:type="gramEnd"/>
      <w:r w:rsidRPr="00731686">
        <w:rPr>
          <w:rFonts w:ascii="Times New Roman" w:eastAsia="Times New Roman" w:hAnsi="Times New Roman" w:cs="Times New Roman"/>
          <w:sz w:val="24"/>
          <w:lang w:eastAsia="id-ID"/>
        </w:rPr>
        <w:t xml:space="preserve"> pandang </w:t>
      </w:r>
      <w:r w:rsidR="004A1C02" w:rsidRPr="00731686">
        <w:rPr>
          <w:rFonts w:ascii="Times New Roman" w:eastAsia="Times New Roman" w:hAnsi="Times New Roman" w:cs="Times New Roman"/>
          <w:sz w:val="24"/>
          <w:lang w:eastAsia="id-ID"/>
        </w:rPr>
        <w:t>yaitu secara filosofis</w:t>
      </w:r>
      <w:r w:rsidRPr="00731686">
        <w:rPr>
          <w:rFonts w:ascii="Times New Roman" w:eastAsia="Times New Roman" w:hAnsi="Times New Roman" w:cs="Times New Roman"/>
          <w:sz w:val="24"/>
          <w:lang w:eastAsia="id-ID"/>
        </w:rPr>
        <w:t xml:space="preserve"> dan psikologi</w:t>
      </w:r>
      <w:r w:rsidR="004A1C02" w:rsidRPr="00731686">
        <w:rPr>
          <w:rFonts w:ascii="Times New Roman" w:eastAsia="Times New Roman" w:hAnsi="Times New Roman" w:cs="Times New Roman"/>
          <w:sz w:val="24"/>
          <w:lang w:eastAsia="id-ID"/>
        </w:rPr>
        <w:t>s</w:t>
      </w:r>
      <w:r w:rsidR="0091397D" w:rsidRPr="00731686">
        <w:rPr>
          <w:rFonts w:ascii="Times New Roman" w:eastAsia="Times New Roman" w:hAnsi="Times New Roman" w:cs="Times New Roman"/>
          <w:sz w:val="24"/>
          <w:lang w:eastAsia="id-ID"/>
        </w:rPr>
        <w:t xml:space="preserve">. Menurut </w:t>
      </w:r>
      <w:proofErr w:type="gramStart"/>
      <w:r w:rsidR="0091397D" w:rsidRPr="00731686">
        <w:rPr>
          <w:rFonts w:ascii="Times New Roman" w:eastAsia="Times New Roman" w:hAnsi="Times New Roman" w:cs="Times New Roman"/>
          <w:sz w:val="24"/>
          <w:lang w:eastAsia="id-ID"/>
        </w:rPr>
        <w:t>cara</w:t>
      </w:r>
      <w:proofErr w:type="gramEnd"/>
      <w:r w:rsidR="0091397D" w:rsidRPr="00731686">
        <w:rPr>
          <w:rFonts w:ascii="Times New Roman" w:eastAsia="Times New Roman" w:hAnsi="Times New Roman" w:cs="Times New Roman"/>
          <w:sz w:val="24"/>
          <w:lang w:eastAsia="id-ID"/>
        </w:rPr>
        <w:t xml:space="preserve"> pertama, berp</w:t>
      </w:r>
      <w:r w:rsidRPr="00731686">
        <w:rPr>
          <w:rFonts w:ascii="Times New Roman" w:eastAsia="Times New Roman" w:hAnsi="Times New Roman" w:cs="Times New Roman"/>
          <w:sz w:val="24"/>
          <w:lang w:eastAsia="id-ID"/>
        </w:rPr>
        <w:t>ikir kr</w:t>
      </w:r>
      <w:r w:rsidR="0091397D" w:rsidRPr="00731686">
        <w:rPr>
          <w:rFonts w:ascii="Times New Roman" w:eastAsia="Times New Roman" w:hAnsi="Times New Roman" w:cs="Times New Roman"/>
          <w:sz w:val="24"/>
          <w:lang w:eastAsia="id-ID"/>
        </w:rPr>
        <w:t>itis diartikan sebagai cara berp</w:t>
      </w:r>
      <w:r w:rsidRPr="00731686">
        <w:rPr>
          <w:rFonts w:ascii="Times New Roman" w:eastAsia="Times New Roman" w:hAnsi="Times New Roman" w:cs="Times New Roman"/>
          <w:sz w:val="24"/>
          <w:lang w:eastAsia="id-ID"/>
        </w:rPr>
        <w:t>ikir yang bertujuan, berbasis regulasi, teori, konsep, dan hasil analisis terhadap data, serta menggunakan berbagai kriteria yang jelas dan terukur</w:t>
      </w:r>
      <w:r w:rsidR="004A1C02" w:rsidRPr="00731686">
        <w:rPr>
          <w:rFonts w:ascii="Times New Roman" w:eastAsia="Times New Roman" w:hAnsi="Times New Roman" w:cs="Times New Roman"/>
          <w:sz w:val="24"/>
          <w:lang w:eastAsia="id-ID"/>
        </w:rPr>
        <w:t>. Inilah pendekatan f</w:t>
      </w:r>
      <w:r w:rsidRPr="00731686">
        <w:rPr>
          <w:rFonts w:ascii="Times New Roman" w:eastAsia="Times New Roman" w:hAnsi="Times New Roman" w:cs="Times New Roman"/>
          <w:sz w:val="24"/>
          <w:lang w:eastAsia="id-ID"/>
        </w:rPr>
        <w:t>ilosofis untuk mengidentifikasi </w:t>
      </w:r>
      <w:r w:rsidRPr="00731686">
        <w:rPr>
          <w:rFonts w:ascii="Times New Roman" w:eastAsia="Times New Roman" w:hAnsi="Times New Roman" w:cs="Times New Roman"/>
          <w:iCs/>
          <w:sz w:val="24"/>
          <w:lang w:eastAsia="id-ID"/>
        </w:rPr>
        <w:t>critical thinking</w:t>
      </w:r>
      <w:r w:rsidRPr="00731686">
        <w:rPr>
          <w:rFonts w:ascii="Times New Roman" w:eastAsia="Times New Roman" w:hAnsi="Times New Roman" w:cs="Times New Roman"/>
          <w:sz w:val="24"/>
          <w:lang w:eastAsia="id-ID"/>
        </w:rPr>
        <w:t>, yang sedikitpun tidak menyinggung soal </w:t>
      </w:r>
      <w:r w:rsidRPr="00731686">
        <w:rPr>
          <w:rFonts w:ascii="Times New Roman" w:eastAsia="Times New Roman" w:hAnsi="Times New Roman" w:cs="Times New Roman"/>
          <w:iCs/>
          <w:sz w:val="24"/>
          <w:lang w:eastAsia="id-ID"/>
        </w:rPr>
        <w:t>com</w:t>
      </w:r>
      <w:r w:rsidR="00C82539" w:rsidRPr="00731686">
        <w:rPr>
          <w:rFonts w:ascii="Times New Roman" w:eastAsia="Times New Roman" w:hAnsi="Times New Roman" w:cs="Times New Roman"/>
          <w:iCs/>
          <w:sz w:val="24"/>
          <w:lang w:eastAsia="id-ID"/>
        </w:rPr>
        <w:t>m</w:t>
      </w:r>
      <w:r w:rsidRPr="00731686">
        <w:rPr>
          <w:rFonts w:ascii="Times New Roman" w:eastAsia="Times New Roman" w:hAnsi="Times New Roman" w:cs="Times New Roman"/>
          <w:iCs/>
          <w:sz w:val="24"/>
          <w:lang w:eastAsia="id-ID"/>
        </w:rPr>
        <w:t>on sense</w:t>
      </w:r>
      <w:r w:rsidRPr="00731686">
        <w:rPr>
          <w:rFonts w:ascii="Times New Roman" w:eastAsia="Times New Roman" w:hAnsi="Times New Roman" w:cs="Times New Roman"/>
          <w:sz w:val="24"/>
          <w:lang w:eastAsia="id-ID"/>
        </w:rPr>
        <w:t>, justru dalam pendekatan filosofis menuntut tagihan-tagihan teori, konsep dan regulasi, serta prosedur analisis yang metodologis berbasis data empirik. Pendekatan filosofis melihat pada kebenaraan proses dan prosedur, serta integritas berfikir yang disandarkan pada teori dan regulasi. Sementara dalam pandangan</w:t>
      </w:r>
      <w:r w:rsidR="004A1C02" w:rsidRPr="00731686">
        <w:rPr>
          <w:rFonts w:ascii="Times New Roman" w:eastAsia="Times New Roman" w:hAnsi="Times New Roman" w:cs="Times New Roman"/>
          <w:sz w:val="24"/>
          <w:lang w:eastAsia="id-ID"/>
        </w:rPr>
        <w:t xml:space="preserve"> </w:t>
      </w:r>
      <w:proofErr w:type="gramStart"/>
      <w:r w:rsidR="004A1C02" w:rsidRPr="00731686">
        <w:rPr>
          <w:rFonts w:ascii="Times New Roman" w:eastAsia="Times New Roman" w:hAnsi="Times New Roman" w:cs="Times New Roman"/>
          <w:sz w:val="24"/>
          <w:lang w:eastAsia="id-ID"/>
        </w:rPr>
        <w:t xml:space="preserve">secara </w:t>
      </w:r>
      <w:r w:rsidRPr="00731686">
        <w:rPr>
          <w:rFonts w:ascii="Times New Roman" w:eastAsia="Times New Roman" w:hAnsi="Times New Roman" w:cs="Times New Roman"/>
          <w:sz w:val="24"/>
          <w:lang w:eastAsia="id-ID"/>
        </w:rPr>
        <w:t xml:space="preserve"> psikologi</w:t>
      </w:r>
      <w:r w:rsidR="004A1C02" w:rsidRPr="00731686">
        <w:rPr>
          <w:rFonts w:ascii="Times New Roman" w:eastAsia="Times New Roman" w:hAnsi="Times New Roman" w:cs="Times New Roman"/>
          <w:sz w:val="24"/>
          <w:lang w:eastAsia="id-ID"/>
        </w:rPr>
        <w:t>s</w:t>
      </w:r>
      <w:proofErr w:type="gramEnd"/>
      <w:r w:rsidRPr="00731686">
        <w:rPr>
          <w:rFonts w:ascii="Times New Roman" w:eastAsia="Times New Roman" w:hAnsi="Times New Roman" w:cs="Times New Roman"/>
          <w:sz w:val="24"/>
          <w:lang w:eastAsia="id-ID"/>
        </w:rPr>
        <w:t>, </w:t>
      </w:r>
      <w:r w:rsidRPr="00731686">
        <w:rPr>
          <w:rFonts w:ascii="Times New Roman" w:eastAsia="Times New Roman" w:hAnsi="Times New Roman" w:cs="Times New Roman"/>
          <w:iCs/>
          <w:sz w:val="24"/>
          <w:lang w:eastAsia="id-ID"/>
        </w:rPr>
        <w:t>critical thinking</w:t>
      </w:r>
      <w:r w:rsidRPr="00731686">
        <w:rPr>
          <w:rFonts w:ascii="Times New Roman" w:eastAsia="Times New Roman" w:hAnsi="Times New Roman" w:cs="Times New Roman"/>
          <w:sz w:val="24"/>
          <w:lang w:eastAsia="id-ID"/>
        </w:rPr>
        <w:t xml:space="preserve"> sering dimaknai dengan </w:t>
      </w:r>
      <w:r w:rsidRPr="00731686">
        <w:rPr>
          <w:rFonts w:ascii="Times New Roman" w:eastAsia="Times New Roman" w:hAnsi="Times New Roman" w:cs="Times New Roman"/>
          <w:sz w:val="24"/>
          <w:lang w:eastAsia="id-ID"/>
        </w:rPr>
        <w:lastRenderedPageBreak/>
        <w:t>penggunaan ket</w:t>
      </w:r>
      <w:r w:rsidR="004A1C02" w:rsidRPr="00731686">
        <w:rPr>
          <w:rFonts w:ascii="Times New Roman" w:eastAsia="Times New Roman" w:hAnsi="Times New Roman" w:cs="Times New Roman"/>
          <w:sz w:val="24"/>
          <w:lang w:eastAsia="id-ID"/>
        </w:rPr>
        <w:t>e</w:t>
      </w:r>
      <w:r w:rsidRPr="00731686">
        <w:rPr>
          <w:rFonts w:ascii="Times New Roman" w:eastAsia="Times New Roman" w:hAnsi="Times New Roman" w:cs="Times New Roman"/>
          <w:sz w:val="24"/>
          <w:lang w:eastAsia="id-ID"/>
        </w:rPr>
        <w:t>rampilan atau strategi kognitif untuk meningkatkan probabililitas pencapaian </w:t>
      </w:r>
      <w:r w:rsidRPr="00731686">
        <w:rPr>
          <w:rFonts w:ascii="Times New Roman" w:eastAsia="Times New Roman" w:hAnsi="Times New Roman" w:cs="Times New Roman"/>
          <w:iCs/>
          <w:sz w:val="24"/>
          <w:lang w:eastAsia="id-ID"/>
        </w:rPr>
        <w:t>outcome</w:t>
      </w:r>
      <w:r w:rsidRPr="00731686">
        <w:rPr>
          <w:rFonts w:ascii="Times New Roman" w:eastAsia="Times New Roman" w:hAnsi="Times New Roman" w:cs="Times New Roman"/>
          <w:sz w:val="24"/>
          <w:lang w:eastAsia="id-ID"/>
        </w:rPr>
        <w:t> yang diharapkan</w:t>
      </w:r>
      <w:r w:rsidR="00023AE1" w:rsidRPr="00731686">
        <w:rPr>
          <w:rFonts w:ascii="Times New Roman" w:eastAsia="Times New Roman" w:hAnsi="Times New Roman" w:cs="Times New Roman"/>
          <w:sz w:val="24"/>
          <w:lang w:eastAsia="id-ID"/>
        </w:rPr>
        <w:t xml:space="preserve"> (Lai, 2011)</w:t>
      </w:r>
      <w:r w:rsidRPr="00731686">
        <w:rPr>
          <w:rFonts w:ascii="Times New Roman" w:eastAsia="Times New Roman" w:hAnsi="Times New Roman" w:cs="Times New Roman"/>
          <w:sz w:val="24"/>
          <w:lang w:eastAsia="id-ID"/>
        </w:rPr>
        <w:t>. Definisi yang dikemukakan oleh aliran psikologi tidak mengabaikan urgensi teori, regulasi, data dan metodologi, karena diikat dengan kata-kata ket</w:t>
      </w:r>
      <w:r w:rsidR="004A1C02" w:rsidRPr="00731686">
        <w:rPr>
          <w:rFonts w:ascii="Times New Roman" w:eastAsia="Times New Roman" w:hAnsi="Times New Roman" w:cs="Times New Roman"/>
          <w:sz w:val="24"/>
          <w:lang w:eastAsia="id-ID"/>
        </w:rPr>
        <w:t>e</w:t>
      </w:r>
      <w:r w:rsidRPr="00731686">
        <w:rPr>
          <w:rFonts w:ascii="Times New Roman" w:eastAsia="Times New Roman" w:hAnsi="Times New Roman" w:cs="Times New Roman"/>
          <w:sz w:val="24"/>
          <w:lang w:eastAsia="id-ID"/>
        </w:rPr>
        <w:t xml:space="preserve">rampilan kognitif, yang mewakili semuanya, </w:t>
      </w:r>
      <w:r w:rsidR="004A1C02" w:rsidRPr="00731686">
        <w:rPr>
          <w:rFonts w:ascii="Times New Roman" w:eastAsia="Times New Roman" w:hAnsi="Times New Roman" w:cs="Times New Roman"/>
          <w:sz w:val="24"/>
          <w:lang w:eastAsia="id-ID"/>
        </w:rPr>
        <w:t>akan te</w:t>
      </w:r>
      <w:r w:rsidRPr="00731686">
        <w:rPr>
          <w:rFonts w:ascii="Times New Roman" w:eastAsia="Times New Roman" w:hAnsi="Times New Roman" w:cs="Times New Roman"/>
          <w:sz w:val="24"/>
          <w:lang w:eastAsia="id-ID"/>
        </w:rPr>
        <w:t xml:space="preserve">tapi kelebihan </w:t>
      </w:r>
      <w:r w:rsidR="006E5061" w:rsidRPr="00731686">
        <w:rPr>
          <w:rFonts w:ascii="Times New Roman" w:eastAsia="Times New Roman" w:hAnsi="Times New Roman" w:cs="Times New Roman"/>
          <w:sz w:val="24"/>
          <w:lang w:eastAsia="id-ID"/>
        </w:rPr>
        <w:t xml:space="preserve">dari </w:t>
      </w:r>
      <w:r w:rsidR="004A1C02" w:rsidRPr="00731686">
        <w:rPr>
          <w:rFonts w:ascii="Times New Roman" w:eastAsia="Times New Roman" w:hAnsi="Times New Roman" w:cs="Times New Roman"/>
          <w:sz w:val="24"/>
          <w:lang w:eastAsia="id-ID"/>
        </w:rPr>
        <w:t xml:space="preserve">pandangan </w:t>
      </w:r>
      <w:r w:rsidRPr="00731686">
        <w:rPr>
          <w:rFonts w:ascii="Times New Roman" w:eastAsia="Times New Roman" w:hAnsi="Times New Roman" w:cs="Times New Roman"/>
          <w:sz w:val="24"/>
          <w:lang w:eastAsia="id-ID"/>
        </w:rPr>
        <w:t>psikologi adalah fokus pada </w:t>
      </w:r>
      <w:r w:rsidR="004A1C02" w:rsidRPr="00731686">
        <w:rPr>
          <w:rFonts w:ascii="Times New Roman" w:eastAsia="Times New Roman" w:hAnsi="Times New Roman" w:cs="Times New Roman"/>
          <w:sz w:val="24"/>
          <w:lang w:eastAsia="id-ID"/>
        </w:rPr>
        <w:t>expectable</w:t>
      </w:r>
      <w:r w:rsidRPr="00731686">
        <w:rPr>
          <w:rFonts w:ascii="Times New Roman" w:eastAsia="Times New Roman" w:hAnsi="Times New Roman" w:cs="Times New Roman"/>
          <w:iCs/>
          <w:sz w:val="24"/>
          <w:lang w:eastAsia="id-ID"/>
        </w:rPr>
        <w:t xml:space="preserve"> outcome</w:t>
      </w:r>
      <w:r w:rsidRPr="00731686">
        <w:rPr>
          <w:rFonts w:ascii="Times New Roman" w:eastAsia="Times New Roman" w:hAnsi="Times New Roman" w:cs="Times New Roman"/>
          <w:sz w:val="24"/>
          <w:lang w:eastAsia="id-ID"/>
        </w:rPr>
        <w:t>,</w:t>
      </w:r>
      <w:r w:rsidR="004A1C02" w:rsidRPr="00731686">
        <w:rPr>
          <w:rFonts w:ascii="Times New Roman" w:eastAsia="Times New Roman" w:hAnsi="Times New Roman" w:cs="Times New Roman"/>
          <w:sz w:val="24"/>
          <w:lang w:eastAsia="id-ID"/>
        </w:rPr>
        <w:t xml:space="preserve"> yaitu</w:t>
      </w:r>
      <w:r w:rsidRPr="00731686">
        <w:rPr>
          <w:rFonts w:ascii="Times New Roman" w:eastAsia="Times New Roman" w:hAnsi="Times New Roman" w:cs="Times New Roman"/>
          <w:sz w:val="24"/>
          <w:lang w:eastAsia="id-ID"/>
        </w:rPr>
        <w:t xml:space="preserve"> peningkatan hasil yang diharapkan.</w:t>
      </w:r>
    </w:p>
    <w:p w:rsidR="003E0CCF" w:rsidRPr="00731686" w:rsidRDefault="0091397D" w:rsidP="00C94660">
      <w:pPr>
        <w:shd w:val="clear" w:color="auto" w:fill="FFFFFF"/>
        <w:spacing w:after="0" w:line="240" w:lineRule="auto"/>
        <w:ind w:firstLine="720"/>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sz w:val="24"/>
          <w:lang w:eastAsia="id-ID"/>
        </w:rPr>
        <w:t>Dengan demikian, untuk berp</w:t>
      </w:r>
      <w:r w:rsidR="003E0CCF" w:rsidRPr="00731686">
        <w:rPr>
          <w:rFonts w:ascii="Times New Roman" w:eastAsia="Times New Roman" w:hAnsi="Times New Roman" w:cs="Times New Roman"/>
          <w:sz w:val="24"/>
          <w:lang w:eastAsia="id-ID"/>
        </w:rPr>
        <w:t xml:space="preserve">ikir kritis tidak </w:t>
      </w:r>
      <w:r w:rsidRPr="00731686">
        <w:rPr>
          <w:rFonts w:ascii="Times New Roman" w:eastAsia="Times New Roman" w:hAnsi="Times New Roman" w:cs="Times New Roman"/>
          <w:sz w:val="24"/>
          <w:lang w:eastAsia="id-ID"/>
        </w:rPr>
        <w:t>cukup hanya mampu berp</w:t>
      </w:r>
      <w:r w:rsidR="003E0CCF" w:rsidRPr="00731686">
        <w:rPr>
          <w:rFonts w:ascii="Times New Roman" w:eastAsia="Times New Roman" w:hAnsi="Times New Roman" w:cs="Times New Roman"/>
          <w:sz w:val="24"/>
          <w:lang w:eastAsia="id-ID"/>
        </w:rPr>
        <w:t xml:space="preserve">ikir berbeda dengan kebijakan publik, keputusan pimpinan institusi, tapi justru adalah berfikir konstruktif untuk membawa perubahan terhadaap keadaan yang diasumsikan </w:t>
      </w:r>
      <w:proofErr w:type="gramStart"/>
      <w:r w:rsidR="003E0CCF" w:rsidRPr="00731686">
        <w:rPr>
          <w:rFonts w:ascii="Times New Roman" w:eastAsia="Times New Roman" w:hAnsi="Times New Roman" w:cs="Times New Roman"/>
          <w:sz w:val="24"/>
          <w:lang w:eastAsia="id-ID"/>
        </w:rPr>
        <w:t>akan</w:t>
      </w:r>
      <w:proofErr w:type="gramEnd"/>
      <w:r w:rsidR="003E0CCF" w:rsidRPr="00731686">
        <w:rPr>
          <w:rFonts w:ascii="Times New Roman" w:eastAsia="Times New Roman" w:hAnsi="Times New Roman" w:cs="Times New Roman"/>
          <w:sz w:val="24"/>
          <w:lang w:eastAsia="id-ID"/>
        </w:rPr>
        <w:t xml:space="preserve"> merugikan institusi karena pelambatan at</w:t>
      </w:r>
      <w:r w:rsidR="004A1C02" w:rsidRPr="00731686">
        <w:rPr>
          <w:rFonts w:ascii="Times New Roman" w:eastAsia="Times New Roman" w:hAnsi="Times New Roman" w:cs="Times New Roman"/>
          <w:sz w:val="24"/>
          <w:lang w:eastAsia="id-ID"/>
        </w:rPr>
        <w:t>a</w:t>
      </w:r>
      <w:r w:rsidR="003E0CCF" w:rsidRPr="00731686">
        <w:rPr>
          <w:rFonts w:ascii="Times New Roman" w:eastAsia="Times New Roman" w:hAnsi="Times New Roman" w:cs="Times New Roman"/>
          <w:sz w:val="24"/>
          <w:lang w:eastAsia="id-ID"/>
        </w:rPr>
        <w:t xml:space="preserve">u karena </w:t>
      </w:r>
      <w:r w:rsidR="004A1C02" w:rsidRPr="00731686">
        <w:rPr>
          <w:rFonts w:ascii="Times New Roman" w:eastAsia="Times New Roman" w:hAnsi="Times New Roman" w:cs="Times New Roman"/>
          <w:sz w:val="24"/>
          <w:lang w:eastAsia="id-ID"/>
        </w:rPr>
        <w:t xml:space="preserve">prosedurnya </w:t>
      </w:r>
      <w:r w:rsidR="003E0CCF" w:rsidRPr="00731686">
        <w:rPr>
          <w:rFonts w:ascii="Times New Roman" w:eastAsia="Times New Roman" w:hAnsi="Times New Roman" w:cs="Times New Roman"/>
          <w:sz w:val="24"/>
          <w:lang w:eastAsia="id-ID"/>
        </w:rPr>
        <w:t xml:space="preserve">yang keliru berdasarkan regulasi, teori atau konsep. </w:t>
      </w:r>
      <w:proofErr w:type="gramStart"/>
      <w:r w:rsidR="003E0CCF" w:rsidRPr="00731686">
        <w:rPr>
          <w:rFonts w:ascii="Times New Roman" w:eastAsia="Times New Roman" w:hAnsi="Times New Roman" w:cs="Times New Roman"/>
          <w:sz w:val="24"/>
          <w:lang w:eastAsia="id-ID"/>
        </w:rPr>
        <w:t>Kemudian, critical thinking</w:t>
      </w:r>
      <w:r w:rsidRPr="00731686">
        <w:rPr>
          <w:rFonts w:ascii="Times New Roman" w:eastAsia="Times New Roman" w:hAnsi="Times New Roman" w:cs="Times New Roman"/>
          <w:sz w:val="24"/>
          <w:lang w:eastAsia="id-ID"/>
        </w:rPr>
        <w:t xml:space="preserve"> juga memerlukan metodologi berp</w:t>
      </w:r>
      <w:r w:rsidR="003E0CCF" w:rsidRPr="00731686">
        <w:rPr>
          <w:rFonts w:ascii="Times New Roman" w:eastAsia="Times New Roman" w:hAnsi="Times New Roman" w:cs="Times New Roman"/>
          <w:sz w:val="24"/>
          <w:lang w:eastAsia="id-ID"/>
        </w:rPr>
        <w:t>ikir yang sainstifik, berbasis data, teori, regulasi dan konsep, serta analisis obyektif dengan teknik dan metode yang bisa dipe</w:t>
      </w:r>
      <w:r w:rsidR="004A1C02" w:rsidRPr="00731686">
        <w:rPr>
          <w:rFonts w:ascii="Times New Roman" w:eastAsia="Times New Roman" w:hAnsi="Times New Roman" w:cs="Times New Roman"/>
          <w:sz w:val="24"/>
          <w:lang w:eastAsia="id-ID"/>
        </w:rPr>
        <w:t>r</w:t>
      </w:r>
      <w:r w:rsidR="003E0CCF" w:rsidRPr="00731686">
        <w:rPr>
          <w:rFonts w:ascii="Times New Roman" w:eastAsia="Times New Roman" w:hAnsi="Times New Roman" w:cs="Times New Roman"/>
          <w:sz w:val="24"/>
          <w:lang w:eastAsia="id-ID"/>
        </w:rPr>
        <w:t>t</w:t>
      </w:r>
      <w:r w:rsidR="004A1C02" w:rsidRPr="00731686">
        <w:rPr>
          <w:rFonts w:ascii="Times New Roman" w:eastAsia="Times New Roman" w:hAnsi="Times New Roman" w:cs="Times New Roman"/>
          <w:sz w:val="24"/>
          <w:lang w:eastAsia="id-ID"/>
        </w:rPr>
        <w:t>a</w:t>
      </w:r>
      <w:r w:rsidR="003E0CCF" w:rsidRPr="00731686">
        <w:rPr>
          <w:rFonts w:ascii="Times New Roman" w:eastAsia="Times New Roman" w:hAnsi="Times New Roman" w:cs="Times New Roman"/>
          <w:sz w:val="24"/>
          <w:lang w:eastAsia="id-ID"/>
        </w:rPr>
        <w:t xml:space="preserve">nggung </w:t>
      </w:r>
      <w:r w:rsidR="004A1C02" w:rsidRPr="00731686">
        <w:rPr>
          <w:rFonts w:ascii="Times New Roman" w:eastAsia="Times New Roman" w:hAnsi="Times New Roman" w:cs="Times New Roman"/>
          <w:sz w:val="24"/>
          <w:lang w:eastAsia="id-ID"/>
        </w:rPr>
        <w:t>jawabkan</w:t>
      </w:r>
      <w:r w:rsidR="003E0CCF" w:rsidRPr="00731686">
        <w:rPr>
          <w:rFonts w:ascii="Times New Roman" w:eastAsia="Times New Roman" w:hAnsi="Times New Roman" w:cs="Times New Roman"/>
          <w:sz w:val="24"/>
          <w:lang w:eastAsia="id-ID"/>
        </w:rPr>
        <w:t>.</w:t>
      </w:r>
      <w:proofErr w:type="gramEnd"/>
      <w:r w:rsidR="003E0CCF" w:rsidRPr="00731686">
        <w:rPr>
          <w:rFonts w:ascii="Times New Roman" w:eastAsia="Times New Roman" w:hAnsi="Times New Roman" w:cs="Times New Roman"/>
          <w:sz w:val="24"/>
          <w:lang w:eastAsia="id-ID"/>
        </w:rPr>
        <w:t xml:space="preserve"> Ket</w:t>
      </w:r>
      <w:r w:rsidR="004A1C02" w:rsidRPr="00731686">
        <w:rPr>
          <w:rFonts w:ascii="Times New Roman" w:eastAsia="Times New Roman" w:hAnsi="Times New Roman" w:cs="Times New Roman"/>
          <w:sz w:val="24"/>
          <w:lang w:eastAsia="id-ID"/>
        </w:rPr>
        <w:t>e</w:t>
      </w:r>
      <w:r w:rsidR="003E0CCF" w:rsidRPr="00731686">
        <w:rPr>
          <w:rFonts w:ascii="Times New Roman" w:eastAsia="Times New Roman" w:hAnsi="Times New Roman" w:cs="Times New Roman"/>
          <w:sz w:val="24"/>
          <w:lang w:eastAsia="id-ID"/>
        </w:rPr>
        <w:t>rampi</w:t>
      </w:r>
      <w:r w:rsidR="004A1C02" w:rsidRPr="00731686">
        <w:rPr>
          <w:rFonts w:ascii="Times New Roman" w:eastAsia="Times New Roman" w:hAnsi="Times New Roman" w:cs="Times New Roman"/>
          <w:sz w:val="24"/>
          <w:lang w:eastAsia="id-ID"/>
        </w:rPr>
        <w:t>l</w:t>
      </w:r>
      <w:r w:rsidR="003E0CCF" w:rsidRPr="00731686">
        <w:rPr>
          <w:rFonts w:ascii="Times New Roman" w:eastAsia="Times New Roman" w:hAnsi="Times New Roman" w:cs="Times New Roman"/>
          <w:sz w:val="24"/>
          <w:lang w:eastAsia="id-ID"/>
        </w:rPr>
        <w:t>an itu yang harus dilatihkan pada para siswa dan mahasiswa</w:t>
      </w:r>
      <w:r w:rsidR="004A1C02" w:rsidRPr="00731686">
        <w:rPr>
          <w:rFonts w:ascii="Times New Roman" w:eastAsia="Times New Roman" w:hAnsi="Times New Roman" w:cs="Times New Roman"/>
          <w:sz w:val="24"/>
          <w:lang w:eastAsia="id-ID"/>
        </w:rPr>
        <w:t xml:space="preserve"> dalam keseluruhan proses pembelajaran yang dilakukan</w:t>
      </w:r>
      <w:r w:rsidR="003E0CCF" w:rsidRPr="00731686">
        <w:rPr>
          <w:rFonts w:ascii="Times New Roman" w:eastAsia="Times New Roman" w:hAnsi="Times New Roman" w:cs="Times New Roman"/>
          <w:sz w:val="24"/>
          <w:lang w:eastAsia="id-ID"/>
        </w:rPr>
        <w:t xml:space="preserve">, </w:t>
      </w:r>
      <w:r w:rsidR="004A1C02" w:rsidRPr="00731686">
        <w:rPr>
          <w:rFonts w:ascii="Times New Roman" w:eastAsia="Times New Roman" w:hAnsi="Times New Roman" w:cs="Times New Roman"/>
          <w:sz w:val="24"/>
          <w:lang w:eastAsia="id-ID"/>
        </w:rPr>
        <w:t xml:space="preserve">karena secara spesifik, </w:t>
      </w:r>
      <w:r w:rsidR="003E0CCF" w:rsidRPr="00731686">
        <w:rPr>
          <w:rFonts w:ascii="Times New Roman" w:eastAsia="Times New Roman" w:hAnsi="Times New Roman" w:cs="Times New Roman"/>
          <w:sz w:val="24"/>
          <w:lang w:eastAsia="id-ID"/>
        </w:rPr>
        <w:t xml:space="preserve"> tidak ada </w:t>
      </w:r>
      <w:r w:rsidR="004A1C02" w:rsidRPr="00731686">
        <w:rPr>
          <w:rFonts w:ascii="Times New Roman" w:eastAsia="Times New Roman" w:hAnsi="Times New Roman" w:cs="Times New Roman"/>
          <w:sz w:val="24"/>
          <w:lang w:eastAsia="id-ID"/>
        </w:rPr>
        <w:t xml:space="preserve">mata pelajarannya atau </w:t>
      </w:r>
      <w:r w:rsidR="003E0CCF" w:rsidRPr="00731686">
        <w:rPr>
          <w:rFonts w:ascii="Times New Roman" w:eastAsia="Times New Roman" w:hAnsi="Times New Roman" w:cs="Times New Roman"/>
          <w:sz w:val="24"/>
          <w:lang w:eastAsia="id-ID"/>
        </w:rPr>
        <w:t>mata kuliahnya</w:t>
      </w:r>
      <w:r w:rsidR="004A1C02" w:rsidRPr="00731686">
        <w:rPr>
          <w:rFonts w:ascii="Times New Roman" w:eastAsia="Times New Roman" w:hAnsi="Times New Roman" w:cs="Times New Roman"/>
          <w:sz w:val="24"/>
          <w:lang w:eastAsia="id-ID"/>
        </w:rPr>
        <w:t xml:space="preserve"> dan</w:t>
      </w:r>
      <w:r w:rsidR="003E0CCF" w:rsidRPr="00731686">
        <w:rPr>
          <w:rFonts w:ascii="Times New Roman" w:eastAsia="Times New Roman" w:hAnsi="Times New Roman" w:cs="Times New Roman"/>
          <w:sz w:val="24"/>
          <w:lang w:eastAsia="id-ID"/>
        </w:rPr>
        <w:t xml:space="preserve"> tidak ada waktu khusus untuk m</w:t>
      </w:r>
      <w:r w:rsidR="004A1C02" w:rsidRPr="00731686">
        <w:rPr>
          <w:rFonts w:ascii="Times New Roman" w:eastAsia="Times New Roman" w:hAnsi="Times New Roman" w:cs="Times New Roman"/>
          <w:sz w:val="24"/>
          <w:lang w:eastAsia="id-ID"/>
        </w:rPr>
        <w:t>elatih mereka, akan tetapi menjadi kun</w:t>
      </w:r>
      <w:r w:rsidR="003E0CCF" w:rsidRPr="00731686">
        <w:rPr>
          <w:rFonts w:ascii="Times New Roman" w:eastAsia="Times New Roman" w:hAnsi="Times New Roman" w:cs="Times New Roman"/>
          <w:sz w:val="24"/>
          <w:lang w:eastAsia="id-ID"/>
        </w:rPr>
        <w:t xml:space="preserve">ci sukses mereka sebagai profesional, dan kunci sukses dunia untuk merajut peradaban di masa yang akan datang. Oleh </w:t>
      </w:r>
      <w:r w:rsidR="004A1C02" w:rsidRPr="00731686">
        <w:rPr>
          <w:rFonts w:ascii="Times New Roman" w:eastAsia="Times New Roman" w:hAnsi="Times New Roman" w:cs="Times New Roman"/>
          <w:sz w:val="24"/>
          <w:lang w:eastAsia="id-ID"/>
        </w:rPr>
        <w:t>karena itu</w:t>
      </w:r>
      <w:r w:rsidR="003E0CCF" w:rsidRPr="00731686">
        <w:rPr>
          <w:rFonts w:ascii="Times New Roman" w:eastAsia="Times New Roman" w:hAnsi="Times New Roman" w:cs="Times New Roman"/>
          <w:sz w:val="24"/>
          <w:lang w:eastAsia="id-ID"/>
        </w:rPr>
        <w:t>, critical thinking dimasukkan dalam salah satu agenda strategis melatih para siswa dan mahasiswa melalui proses pembel</w:t>
      </w:r>
      <w:r w:rsidR="00AE1984" w:rsidRPr="00731686">
        <w:rPr>
          <w:rFonts w:ascii="Times New Roman" w:eastAsia="Times New Roman" w:hAnsi="Times New Roman" w:cs="Times New Roman"/>
          <w:sz w:val="24"/>
          <w:lang w:eastAsia="id-ID"/>
        </w:rPr>
        <w:t>a</w:t>
      </w:r>
      <w:r w:rsidR="003E0CCF" w:rsidRPr="00731686">
        <w:rPr>
          <w:rFonts w:ascii="Times New Roman" w:eastAsia="Times New Roman" w:hAnsi="Times New Roman" w:cs="Times New Roman"/>
          <w:sz w:val="24"/>
          <w:lang w:eastAsia="id-ID"/>
        </w:rPr>
        <w:t xml:space="preserve">jaran, dan menyatu pada </w:t>
      </w:r>
      <w:r w:rsidR="00AE1984" w:rsidRPr="00731686">
        <w:rPr>
          <w:rFonts w:ascii="Times New Roman" w:eastAsia="Times New Roman" w:hAnsi="Times New Roman" w:cs="Times New Roman"/>
          <w:sz w:val="24"/>
          <w:lang w:eastAsia="id-ID"/>
        </w:rPr>
        <w:t>semua mata pelajaran</w:t>
      </w:r>
      <w:r w:rsidR="003E0CCF" w:rsidRPr="00731686">
        <w:rPr>
          <w:rFonts w:ascii="Times New Roman" w:eastAsia="Times New Roman" w:hAnsi="Times New Roman" w:cs="Times New Roman"/>
          <w:sz w:val="24"/>
          <w:lang w:eastAsia="id-ID"/>
        </w:rPr>
        <w:t>, matematika, sains, sosial dan bahasa.</w:t>
      </w:r>
    </w:p>
    <w:p w:rsidR="003E0CCF" w:rsidRPr="00731686" w:rsidRDefault="003E0CCF" w:rsidP="00C94660">
      <w:pPr>
        <w:shd w:val="clear" w:color="auto" w:fill="FFFFFF"/>
        <w:spacing w:after="0" w:line="240" w:lineRule="auto"/>
        <w:ind w:firstLine="720"/>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sz w:val="24"/>
          <w:lang w:eastAsia="id-ID"/>
        </w:rPr>
        <w:t>Sejalan dengan itu, Roekel</w:t>
      </w:r>
      <w:r w:rsidR="00023AE1" w:rsidRPr="00731686">
        <w:rPr>
          <w:rFonts w:ascii="Times New Roman" w:eastAsia="Times New Roman" w:hAnsi="Times New Roman" w:cs="Times New Roman"/>
          <w:sz w:val="24"/>
          <w:lang w:eastAsia="id-ID"/>
        </w:rPr>
        <w:t xml:space="preserve"> (2012)</w:t>
      </w:r>
      <w:r w:rsidRPr="00731686">
        <w:rPr>
          <w:rFonts w:ascii="Times New Roman" w:eastAsia="Times New Roman" w:hAnsi="Times New Roman" w:cs="Times New Roman"/>
          <w:sz w:val="24"/>
          <w:lang w:eastAsia="id-ID"/>
        </w:rPr>
        <w:t xml:space="preserve"> dalam</w:t>
      </w:r>
      <w:r w:rsidR="002514BF" w:rsidRPr="00731686">
        <w:rPr>
          <w:rFonts w:ascii="Times New Roman" w:eastAsia="Times New Roman" w:hAnsi="Times New Roman" w:cs="Times New Roman"/>
          <w:sz w:val="24"/>
          <w:lang w:eastAsia="id-ID"/>
        </w:rPr>
        <w:t xml:space="preserve"> buku panduan </w:t>
      </w:r>
      <w:r w:rsidRPr="00731686">
        <w:rPr>
          <w:rFonts w:ascii="Times New Roman" w:eastAsia="Times New Roman" w:hAnsi="Times New Roman" w:cs="Times New Roman"/>
          <w:sz w:val="24"/>
          <w:lang w:eastAsia="id-ID"/>
        </w:rPr>
        <w:t>para guru yang berada dalam asosiasi</w:t>
      </w:r>
      <w:r w:rsidR="002514BF" w:rsidRPr="00731686">
        <w:rPr>
          <w:rFonts w:ascii="Times New Roman" w:eastAsia="Times New Roman" w:hAnsi="Times New Roman" w:cs="Times New Roman"/>
          <w:sz w:val="24"/>
          <w:lang w:eastAsia="id-ID"/>
        </w:rPr>
        <w:t xml:space="preserve"> guru yang dipimpinnya</w:t>
      </w:r>
      <w:r w:rsidRPr="00731686">
        <w:rPr>
          <w:rFonts w:ascii="Times New Roman" w:eastAsia="Times New Roman" w:hAnsi="Times New Roman" w:cs="Times New Roman"/>
          <w:sz w:val="24"/>
          <w:lang w:eastAsia="id-ID"/>
        </w:rPr>
        <w:t>, menjelaskan</w:t>
      </w:r>
      <w:r w:rsidR="002514BF" w:rsidRPr="00731686">
        <w:rPr>
          <w:rFonts w:ascii="Times New Roman" w:eastAsia="Times New Roman" w:hAnsi="Times New Roman" w:cs="Times New Roman"/>
          <w:sz w:val="24"/>
          <w:lang w:eastAsia="id-ID"/>
        </w:rPr>
        <w:t xml:space="preserve"> bahwa</w:t>
      </w:r>
      <w:r w:rsidRPr="00731686">
        <w:rPr>
          <w:rFonts w:ascii="Times New Roman" w:eastAsia="Times New Roman" w:hAnsi="Times New Roman" w:cs="Times New Roman"/>
          <w:sz w:val="24"/>
          <w:lang w:eastAsia="id-ID"/>
        </w:rPr>
        <w:t xml:space="preserve"> setidaknya ada empat kompetensi dasar yang harus dimi</w:t>
      </w:r>
      <w:r w:rsidR="002514BF" w:rsidRPr="00731686">
        <w:rPr>
          <w:rFonts w:ascii="Times New Roman" w:eastAsia="Times New Roman" w:hAnsi="Times New Roman" w:cs="Times New Roman"/>
          <w:sz w:val="24"/>
          <w:lang w:eastAsia="id-ID"/>
        </w:rPr>
        <w:t>l</w:t>
      </w:r>
      <w:r w:rsidRPr="00731686">
        <w:rPr>
          <w:rFonts w:ascii="Times New Roman" w:eastAsia="Times New Roman" w:hAnsi="Times New Roman" w:cs="Times New Roman"/>
          <w:sz w:val="24"/>
          <w:lang w:eastAsia="id-ID"/>
        </w:rPr>
        <w:t xml:space="preserve">iki </w:t>
      </w:r>
      <w:r w:rsidR="002514BF" w:rsidRPr="00731686">
        <w:rPr>
          <w:rFonts w:ascii="Times New Roman" w:eastAsia="Times New Roman" w:hAnsi="Times New Roman" w:cs="Times New Roman"/>
          <w:sz w:val="24"/>
          <w:lang w:eastAsia="id-ID"/>
        </w:rPr>
        <w:t xml:space="preserve">oleh </w:t>
      </w:r>
      <w:r w:rsidRPr="00731686">
        <w:rPr>
          <w:rFonts w:ascii="Times New Roman" w:eastAsia="Times New Roman" w:hAnsi="Times New Roman" w:cs="Times New Roman"/>
          <w:sz w:val="24"/>
          <w:lang w:eastAsia="id-ID"/>
        </w:rPr>
        <w:t xml:space="preserve">para </w:t>
      </w:r>
      <w:r w:rsidR="002514BF" w:rsidRPr="00731686">
        <w:rPr>
          <w:rFonts w:ascii="Times New Roman" w:eastAsia="Times New Roman" w:hAnsi="Times New Roman" w:cs="Times New Roman"/>
          <w:sz w:val="24"/>
          <w:lang w:eastAsia="id-ID"/>
        </w:rPr>
        <w:t>perserta didik, baik siswa maupun</w:t>
      </w:r>
      <w:r w:rsidRPr="00731686">
        <w:rPr>
          <w:rFonts w:ascii="Times New Roman" w:eastAsia="Times New Roman" w:hAnsi="Times New Roman" w:cs="Times New Roman"/>
          <w:sz w:val="24"/>
          <w:lang w:eastAsia="id-ID"/>
        </w:rPr>
        <w:t xml:space="preserve"> mahasiswa agar memiliki kompetensi </w:t>
      </w:r>
      <w:r w:rsidRPr="00731686">
        <w:rPr>
          <w:rFonts w:ascii="Times New Roman" w:eastAsia="Times New Roman" w:hAnsi="Times New Roman" w:cs="Times New Roman"/>
          <w:iCs/>
          <w:sz w:val="24"/>
          <w:lang w:eastAsia="id-ID"/>
        </w:rPr>
        <w:t>critical thinking</w:t>
      </w:r>
      <w:r w:rsidRPr="00731686">
        <w:rPr>
          <w:rFonts w:ascii="Times New Roman" w:eastAsia="Times New Roman" w:hAnsi="Times New Roman" w:cs="Times New Roman"/>
          <w:sz w:val="24"/>
          <w:lang w:eastAsia="id-ID"/>
        </w:rPr>
        <w:t> </w:t>
      </w:r>
      <w:r w:rsidR="002514BF" w:rsidRPr="00731686">
        <w:rPr>
          <w:rFonts w:ascii="Times New Roman" w:eastAsia="Times New Roman" w:hAnsi="Times New Roman" w:cs="Times New Roman"/>
          <w:sz w:val="24"/>
          <w:lang w:eastAsia="id-ID"/>
        </w:rPr>
        <w:t>yang</w:t>
      </w:r>
      <w:r w:rsidRPr="00731686">
        <w:rPr>
          <w:rFonts w:ascii="Times New Roman" w:eastAsia="Times New Roman" w:hAnsi="Times New Roman" w:cs="Times New Roman"/>
          <w:sz w:val="24"/>
          <w:lang w:eastAsia="id-ID"/>
        </w:rPr>
        <w:t xml:space="preserve"> baik, </w:t>
      </w:r>
      <w:r w:rsidR="002514BF" w:rsidRPr="00731686">
        <w:rPr>
          <w:rFonts w:ascii="Times New Roman" w:eastAsia="Times New Roman" w:hAnsi="Times New Roman" w:cs="Times New Roman"/>
          <w:sz w:val="24"/>
          <w:lang w:eastAsia="id-ID"/>
        </w:rPr>
        <w:t>yaitu:</w:t>
      </w:r>
      <w:r w:rsidRPr="00731686">
        <w:rPr>
          <w:rFonts w:ascii="Times New Roman" w:eastAsia="Times New Roman" w:hAnsi="Times New Roman" w:cs="Times New Roman"/>
          <w:sz w:val="24"/>
          <w:lang w:eastAsia="id-ID"/>
        </w:rPr>
        <w:t xml:space="preserve"> mampu menyampaikan argumentasi logis secara efektif, mampu berfikir sistemik, mampu merumuskan kesimpulan, dan mampu melakukan </w:t>
      </w:r>
      <w:r w:rsidR="002514BF" w:rsidRPr="00731686">
        <w:rPr>
          <w:rFonts w:ascii="Times New Roman" w:eastAsia="Times New Roman" w:hAnsi="Times New Roman" w:cs="Times New Roman"/>
          <w:sz w:val="24"/>
          <w:lang w:eastAsia="id-ID"/>
        </w:rPr>
        <w:t xml:space="preserve">pemecahan masalah atau </w:t>
      </w:r>
      <w:r w:rsidRPr="00731686">
        <w:rPr>
          <w:rFonts w:ascii="Times New Roman" w:eastAsia="Times New Roman" w:hAnsi="Times New Roman" w:cs="Times New Roman"/>
          <w:sz w:val="24"/>
          <w:lang w:eastAsia="id-ID"/>
        </w:rPr>
        <w:t>problem solving secara efektif</w:t>
      </w:r>
      <w:r w:rsidR="00023AE1" w:rsidRPr="00731686">
        <w:rPr>
          <w:rFonts w:ascii="Times New Roman" w:eastAsia="Times New Roman" w:hAnsi="Times New Roman" w:cs="Times New Roman"/>
          <w:sz w:val="24"/>
          <w:lang w:eastAsia="id-ID"/>
        </w:rPr>
        <w:t>.</w:t>
      </w:r>
      <w:r w:rsidR="002514BF" w:rsidRPr="00731686">
        <w:rPr>
          <w:rFonts w:ascii="Times New Roman" w:eastAsia="Times New Roman" w:hAnsi="Times New Roman" w:cs="Times New Roman"/>
          <w:sz w:val="24"/>
          <w:lang w:eastAsia="id-ID"/>
        </w:rPr>
        <w:t xml:space="preserve"> </w:t>
      </w:r>
      <w:proofErr w:type="gramStart"/>
      <w:r w:rsidR="002514BF" w:rsidRPr="00731686">
        <w:rPr>
          <w:rFonts w:ascii="Times New Roman" w:eastAsia="Times New Roman" w:hAnsi="Times New Roman" w:cs="Times New Roman"/>
          <w:sz w:val="24"/>
          <w:lang w:eastAsia="id-ID"/>
        </w:rPr>
        <w:t>Secara rinci diuraikan sebagai berikut.</w:t>
      </w:r>
      <w:proofErr w:type="gramEnd"/>
    </w:p>
    <w:p w:rsidR="003E0CCF" w:rsidRPr="00731686" w:rsidRDefault="003E0CCF" w:rsidP="00707191">
      <w:pPr>
        <w:pStyle w:val="ListParagraph"/>
        <w:numPr>
          <w:ilvl w:val="0"/>
          <w:numId w:val="25"/>
        </w:numPr>
        <w:shd w:val="clear" w:color="auto" w:fill="FFFFFF"/>
        <w:spacing w:after="0" w:line="240" w:lineRule="auto"/>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sz w:val="24"/>
          <w:lang w:eastAsia="id-ID"/>
        </w:rPr>
        <w:t>Kemampuan memformulasi p</w:t>
      </w:r>
      <w:r w:rsidR="002514BF" w:rsidRPr="00731686">
        <w:rPr>
          <w:rFonts w:ascii="Times New Roman" w:eastAsia="Times New Roman" w:hAnsi="Times New Roman" w:cs="Times New Roman"/>
          <w:sz w:val="24"/>
          <w:lang w:eastAsia="id-ID"/>
        </w:rPr>
        <w:t>emikiran secara rasional baik l</w:t>
      </w:r>
      <w:r w:rsidRPr="00731686">
        <w:rPr>
          <w:rFonts w:ascii="Times New Roman" w:eastAsia="Times New Roman" w:hAnsi="Times New Roman" w:cs="Times New Roman"/>
          <w:sz w:val="24"/>
          <w:lang w:eastAsia="id-ID"/>
        </w:rPr>
        <w:t>ogika deduktif ataupun induktif yang sesuai dengan kebutuhan formulasi penyelesaian masalah atau</w:t>
      </w:r>
      <w:r w:rsidR="002514BF" w:rsidRPr="00731686">
        <w:rPr>
          <w:rFonts w:ascii="Times New Roman" w:eastAsia="Times New Roman" w:hAnsi="Times New Roman" w:cs="Times New Roman"/>
          <w:sz w:val="24"/>
          <w:lang w:eastAsia="id-ID"/>
        </w:rPr>
        <w:t xml:space="preserve"> mempersepsi suatu</w:t>
      </w:r>
      <w:r w:rsidRPr="00731686">
        <w:rPr>
          <w:rFonts w:ascii="Times New Roman" w:eastAsia="Times New Roman" w:hAnsi="Times New Roman" w:cs="Times New Roman"/>
          <w:sz w:val="24"/>
          <w:lang w:eastAsia="id-ID"/>
        </w:rPr>
        <w:t xml:space="preserve"> usulan. Analisis </w:t>
      </w:r>
      <w:r w:rsidR="002514BF" w:rsidRPr="00731686">
        <w:rPr>
          <w:rFonts w:ascii="Times New Roman" w:eastAsia="Times New Roman" w:hAnsi="Times New Roman" w:cs="Times New Roman"/>
          <w:sz w:val="24"/>
          <w:lang w:eastAsia="id-ID"/>
        </w:rPr>
        <w:t xml:space="preserve">dapat </w:t>
      </w:r>
      <w:r w:rsidRPr="00731686">
        <w:rPr>
          <w:rFonts w:ascii="Times New Roman" w:eastAsia="Times New Roman" w:hAnsi="Times New Roman" w:cs="Times New Roman"/>
          <w:sz w:val="24"/>
          <w:lang w:eastAsia="id-ID"/>
        </w:rPr>
        <w:t>dimulai dengan teori, regulasi, atau idealitas, dan dielaborasikan secara lebih detail, kemudian mengemukakan dat</w:t>
      </w:r>
      <w:r w:rsidR="002514BF" w:rsidRPr="00731686">
        <w:rPr>
          <w:rFonts w:ascii="Times New Roman" w:eastAsia="Times New Roman" w:hAnsi="Times New Roman" w:cs="Times New Roman"/>
          <w:sz w:val="24"/>
          <w:lang w:eastAsia="id-ID"/>
        </w:rPr>
        <w:t>a, fakta atau kenyataan empirik.</w:t>
      </w:r>
      <w:r w:rsidRPr="00731686">
        <w:rPr>
          <w:rFonts w:ascii="Times New Roman" w:eastAsia="Times New Roman" w:hAnsi="Times New Roman" w:cs="Times New Roman"/>
          <w:sz w:val="24"/>
          <w:lang w:eastAsia="id-ID"/>
        </w:rPr>
        <w:t xml:space="preserve"> </w:t>
      </w:r>
      <w:r w:rsidR="002514BF" w:rsidRPr="00731686">
        <w:rPr>
          <w:rFonts w:ascii="Times New Roman" w:eastAsia="Times New Roman" w:hAnsi="Times New Roman" w:cs="Times New Roman"/>
          <w:sz w:val="24"/>
          <w:lang w:eastAsia="id-ID"/>
        </w:rPr>
        <w:t>Selanjutnya, meng</w:t>
      </w:r>
      <w:r w:rsidRPr="00731686">
        <w:rPr>
          <w:rFonts w:ascii="Times New Roman" w:eastAsia="Times New Roman" w:hAnsi="Times New Roman" w:cs="Times New Roman"/>
          <w:sz w:val="24"/>
          <w:lang w:eastAsia="id-ID"/>
        </w:rPr>
        <w:t xml:space="preserve">analisis kesenjangan antara regulasi dengan implementasi, antara idealitas dengan realitas dan seterusnya, sehingga </w:t>
      </w:r>
      <w:r w:rsidR="002514BF" w:rsidRPr="00731686">
        <w:rPr>
          <w:rFonts w:ascii="Times New Roman" w:eastAsia="Times New Roman" w:hAnsi="Times New Roman" w:cs="Times New Roman"/>
          <w:sz w:val="24"/>
          <w:lang w:eastAsia="id-ID"/>
        </w:rPr>
        <w:t xml:space="preserve">dapat </w:t>
      </w:r>
      <w:r w:rsidRPr="00731686">
        <w:rPr>
          <w:rFonts w:ascii="Times New Roman" w:eastAsia="Times New Roman" w:hAnsi="Times New Roman" w:cs="Times New Roman"/>
          <w:sz w:val="24"/>
          <w:lang w:eastAsia="id-ID"/>
        </w:rPr>
        <w:t>diformulasi</w:t>
      </w:r>
      <w:r w:rsidR="0091397D" w:rsidRPr="00731686">
        <w:rPr>
          <w:rFonts w:ascii="Times New Roman" w:eastAsia="Times New Roman" w:hAnsi="Times New Roman" w:cs="Times New Roman"/>
          <w:sz w:val="24"/>
          <w:lang w:eastAsia="id-ID"/>
        </w:rPr>
        <w:t xml:space="preserve">kan masalahnya. Itulah </w:t>
      </w:r>
      <w:proofErr w:type="gramStart"/>
      <w:r w:rsidR="0091397D" w:rsidRPr="00731686">
        <w:rPr>
          <w:rFonts w:ascii="Times New Roman" w:eastAsia="Times New Roman" w:hAnsi="Times New Roman" w:cs="Times New Roman"/>
          <w:sz w:val="24"/>
          <w:lang w:eastAsia="id-ID"/>
        </w:rPr>
        <w:t>cara</w:t>
      </w:r>
      <w:proofErr w:type="gramEnd"/>
      <w:r w:rsidR="0091397D" w:rsidRPr="00731686">
        <w:rPr>
          <w:rFonts w:ascii="Times New Roman" w:eastAsia="Times New Roman" w:hAnsi="Times New Roman" w:cs="Times New Roman"/>
          <w:sz w:val="24"/>
          <w:lang w:eastAsia="id-ID"/>
        </w:rPr>
        <w:t xml:space="preserve"> berp</w:t>
      </w:r>
      <w:r w:rsidRPr="00731686">
        <w:rPr>
          <w:rFonts w:ascii="Times New Roman" w:eastAsia="Times New Roman" w:hAnsi="Times New Roman" w:cs="Times New Roman"/>
          <w:sz w:val="24"/>
          <w:lang w:eastAsia="id-ID"/>
        </w:rPr>
        <w:t xml:space="preserve">ikir </w:t>
      </w:r>
      <w:r w:rsidR="0091397D" w:rsidRPr="00731686">
        <w:rPr>
          <w:rFonts w:ascii="Times New Roman" w:eastAsia="Times New Roman" w:hAnsi="Times New Roman" w:cs="Times New Roman"/>
          <w:sz w:val="24"/>
          <w:lang w:eastAsia="id-ID"/>
        </w:rPr>
        <w:t>deduktif. Akan tetapi, jika berp</w:t>
      </w:r>
      <w:r w:rsidRPr="00731686">
        <w:rPr>
          <w:rFonts w:ascii="Times New Roman" w:eastAsia="Times New Roman" w:hAnsi="Times New Roman" w:cs="Times New Roman"/>
          <w:sz w:val="24"/>
          <w:lang w:eastAsia="id-ID"/>
        </w:rPr>
        <w:t>ikir</w:t>
      </w:r>
      <w:proofErr w:type="gramStart"/>
      <w:r w:rsidRPr="00731686">
        <w:rPr>
          <w:rFonts w:ascii="Times New Roman" w:eastAsia="Times New Roman" w:hAnsi="Times New Roman" w:cs="Times New Roman"/>
          <w:sz w:val="24"/>
          <w:lang w:eastAsia="id-ID"/>
        </w:rPr>
        <w:t>  induktif</w:t>
      </w:r>
      <w:proofErr w:type="gramEnd"/>
      <w:r w:rsidRPr="00731686">
        <w:rPr>
          <w:rFonts w:ascii="Times New Roman" w:eastAsia="Times New Roman" w:hAnsi="Times New Roman" w:cs="Times New Roman"/>
          <w:sz w:val="24"/>
          <w:lang w:eastAsia="id-ID"/>
        </w:rPr>
        <w:t>, dimulai dengan berbagai kenyataan, lalu disandingkan dengan regulasi, teori atau harapan, dan kemudian dianalisis kesenjangannya</w:t>
      </w:r>
      <w:r w:rsidR="00187858" w:rsidRPr="00731686">
        <w:rPr>
          <w:rFonts w:ascii="Times New Roman" w:eastAsia="Times New Roman" w:hAnsi="Times New Roman" w:cs="Times New Roman"/>
          <w:sz w:val="24"/>
          <w:lang w:eastAsia="id-ID"/>
        </w:rPr>
        <w:t xml:space="preserve"> agar dapat </w:t>
      </w:r>
      <w:r w:rsidRPr="00731686">
        <w:rPr>
          <w:rFonts w:ascii="Times New Roman" w:eastAsia="Times New Roman" w:hAnsi="Times New Roman" w:cs="Times New Roman"/>
          <w:sz w:val="24"/>
          <w:lang w:eastAsia="id-ID"/>
        </w:rPr>
        <w:t>diformulasikan permasalahannya.</w:t>
      </w:r>
    </w:p>
    <w:p w:rsidR="003E0CCF" w:rsidRPr="00731686" w:rsidRDefault="00187858" w:rsidP="00707191">
      <w:pPr>
        <w:pStyle w:val="ListParagraph"/>
        <w:numPr>
          <w:ilvl w:val="0"/>
          <w:numId w:val="25"/>
        </w:numPr>
        <w:shd w:val="clear" w:color="auto" w:fill="FFFFFF"/>
        <w:spacing w:after="0" w:line="240" w:lineRule="auto"/>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sz w:val="24"/>
          <w:lang w:eastAsia="id-ID"/>
        </w:rPr>
        <w:t>Ke</w:t>
      </w:r>
      <w:r w:rsidR="003E0CCF" w:rsidRPr="00731686">
        <w:rPr>
          <w:rFonts w:ascii="Times New Roman" w:eastAsia="Times New Roman" w:hAnsi="Times New Roman" w:cs="Times New Roman"/>
          <w:sz w:val="24"/>
          <w:lang w:eastAsia="id-ID"/>
        </w:rPr>
        <w:t>mampu</w:t>
      </w:r>
      <w:r w:rsidRPr="00731686">
        <w:rPr>
          <w:rFonts w:ascii="Times New Roman" w:eastAsia="Times New Roman" w:hAnsi="Times New Roman" w:cs="Times New Roman"/>
          <w:sz w:val="24"/>
          <w:lang w:eastAsia="id-ID"/>
        </w:rPr>
        <w:t xml:space="preserve">an </w:t>
      </w:r>
      <w:r w:rsidR="003E0CCF" w:rsidRPr="00731686">
        <w:rPr>
          <w:rFonts w:ascii="Times New Roman" w:eastAsia="Times New Roman" w:hAnsi="Times New Roman" w:cs="Times New Roman"/>
          <w:sz w:val="24"/>
          <w:lang w:eastAsia="id-ID"/>
        </w:rPr>
        <w:t>menjaga koherensi fakta antara satu dengan yang lain, dan mampu mensinergikan fakta-fakta tersebut, sehingga menjadi satu kesatuan, untu</w:t>
      </w:r>
      <w:r w:rsidRPr="00731686">
        <w:rPr>
          <w:rFonts w:ascii="Times New Roman" w:eastAsia="Times New Roman" w:hAnsi="Times New Roman" w:cs="Times New Roman"/>
          <w:sz w:val="24"/>
          <w:lang w:eastAsia="id-ID"/>
        </w:rPr>
        <w:t>k dianalisis langkah-langkah pe</w:t>
      </w:r>
      <w:r w:rsidR="003E0CCF" w:rsidRPr="00731686">
        <w:rPr>
          <w:rFonts w:ascii="Times New Roman" w:eastAsia="Times New Roman" w:hAnsi="Times New Roman" w:cs="Times New Roman"/>
          <w:sz w:val="24"/>
          <w:lang w:eastAsia="id-ID"/>
        </w:rPr>
        <w:t xml:space="preserve">nyelesaian masalahnya, atau langkah-langkah pembaharuan yang </w:t>
      </w:r>
      <w:proofErr w:type="gramStart"/>
      <w:r w:rsidR="003E0CCF" w:rsidRPr="00731686">
        <w:rPr>
          <w:rFonts w:ascii="Times New Roman" w:eastAsia="Times New Roman" w:hAnsi="Times New Roman" w:cs="Times New Roman"/>
          <w:sz w:val="24"/>
          <w:lang w:eastAsia="id-ID"/>
        </w:rPr>
        <w:t>akan</w:t>
      </w:r>
      <w:proofErr w:type="gramEnd"/>
      <w:r w:rsidR="003E0CCF" w:rsidRPr="00731686">
        <w:rPr>
          <w:rFonts w:ascii="Times New Roman" w:eastAsia="Times New Roman" w:hAnsi="Times New Roman" w:cs="Times New Roman"/>
          <w:sz w:val="24"/>
          <w:lang w:eastAsia="id-ID"/>
        </w:rPr>
        <w:t xml:space="preserve"> dikembangkan atau apapun idenya. Dengan demikian, </w:t>
      </w:r>
      <w:r w:rsidRPr="00731686">
        <w:rPr>
          <w:rFonts w:ascii="Times New Roman" w:eastAsia="Times New Roman" w:hAnsi="Times New Roman" w:cs="Times New Roman"/>
          <w:sz w:val="24"/>
          <w:lang w:eastAsia="id-ID"/>
        </w:rPr>
        <w:t xml:space="preserve">peserta didik </w:t>
      </w:r>
      <w:r w:rsidR="003E0CCF" w:rsidRPr="00731686">
        <w:rPr>
          <w:rFonts w:ascii="Times New Roman" w:eastAsia="Times New Roman" w:hAnsi="Times New Roman" w:cs="Times New Roman"/>
          <w:sz w:val="24"/>
          <w:lang w:eastAsia="id-ID"/>
        </w:rPr>
        <w:t>mampu menjaga hubungan dialektika antara satu fakta dengan lainnya, dan antara fakta dengan masalah, dan antara masalah dengan solusinya.</w:t>
      </w:r>
    </w:p>
    <w:p w:rsidR="00707191" w:rsidRPr="00731686" w:rsidRDefault="00707191" w:rsidP="00707191">
      <w:pPr>
        <w:pStyle w:val="ListParagraph"/>
        <w:numPr>
          <w:ilvl w:val="0"/>
          <w:numId w:val="25"/>
        </w:numPr>
        <w:shd w:val="clear" w:color="auto" w:fill="FFFFFF"/>
        <w:spacing w:after="0" w:line="240" w:lineRule="auto"/>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sz w:val="24"/>
          <w:lang w:eastAsia="id-ID"/>
        </w:rPr>
        <w:t>K</w:t>
      </w:r>
      <w:r w:rsidR="00187858" w:rsidRPr="00731686">
        <w:rPr>
          <w:rFonts w:ascii="Times New Roman" w:eastAsia="Times New Roman" w:hAnsi="Times New Roman" w:cs="Times New Roman"/>
          <w:sz w:val="24"/>
          <w:lang w:eastAsia="id-ID"/>
        </w:rPr>
        <w:t>e</w:t>
      </w:r>
      <w:r w:rsidR="003E0CCF" w:rsidRPr="00731686">
        <w:rPr>
          <w:rFonts w:ascii="Times New Roman" w:eastAsia="Times New Roman" w:hAnsi="Times New Roman" w:cs="Times New Roman"/>
          <w:sz w:val="24"/>
          <w:lang w:eastAsia="id-ID"/>
        </w:rPr>
        <w:t>mampu</w:t>
      </w:r>
      <w:r w:rsidR="00187858" w:rsidRPr="00731686">
        <w:rPr>
          <w:rFonts w:ascii="Times New Roman" w:eastAsia="Times New Roman" w:hAnsi="Times New Roman" w:cs="Times New Roman"/>
          <w:sz w:val="24"/>
          <w:lang w:eastAsia="id-ID"/>
        </w:rPr>
        <w:t>an</w:t>
      </w:r>
      <w:r w:rsidR="003E0CCF" w:rsidRPr="00731686">
        <w:rPr>
          <w:rFonts w:ascii="Times New Roman" w:eastAsia="Times New Roman" w:hAnsi="Times New Roman" w:cs="Times New Roman"/>
          <w:sz w:val="24"/>
          <w:lang w:eastAsia="id-ID"/>
        </w:rPr>
        <w:t xml:space="preserve"> merumuskan kesimpulan yang diawali dengan pengumpulan data yang sesuai, menganalisis data, lalu merumuskan kesimpulan berbasis </w:t>
      </w:r>
      <w:r w:rsidR="003E0CCF" w:rsidRPr="00731686">
        <w:rPr>
          <w:rFonts w:ascii="Times New Roman" w:eastAsia="Times New Roman" w:hAnsi="Times New Roman" w:cs="Times New Roman"/>
          <w:sz w:val="24"/>
          <w:lang w:eastAsia="id-ID"/>
        </w:rPr>
        <w:lastRenderedPageBreak/>
        <w:t>data dan didukung dengan teori, serta menyesuaikan kesimpulan tersebut pada regulasi, teori atau konsep, dan menjaga konsistensi analisis masalah dengan argumentasi yang melatarb</w:t>
      </w:r>
      <w:r w:rsidRPr="00731686">
        <w:rPr>
          <w:rFonts w:ascii="Times New Roman" w:eastAsia="Times New Roman" w:hAnsi="Times New Roman" w:cs="Times New Roman"/>
          <w:sz w:val="24"/>
          <w:lang w:eastAsia="id-ID"/>
        </w:rPr>
        <w:t>e</w:t>
      </w:r>
      <w:r w:rsidR="003E0CCF" w:rsidRPr="00731686">
        <w:rPr>
          <w:rFonts w:ascii="Times New Roman" w:eastAsia="Times New Roman" w:hAnsi="Times New Roman" w:cs="Times New Roman"/>
          <w:sz w:val="24"/>
          <w:lang w:eastAsia="id-ID"/>
        </w:rPr>
        <w:t>lakangi masalah tersebut.</w:t>
      </w:r>
    </w:p>
    <w:p w:rsidR="003E0CCF" w:rsidRPr="00731686" w:rsidRDefault="00187858" w:rsidP="00707191">
      <w:pPr>
        <w:pStyle w:val="ListParagraph"/>
        <w:numPr>
          <w:ilvl w:val="0"/>
          <w:numId w:val="25"/>
        </w:numPr>
        <w:shd w:val="clear" w:color="auto" w:fill="FFFFFF"/>
        <w:spacing w:after="0" w:line="240" w:lineRule="auto"/>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sz w:val="24"/>
          <w:lang w:eastAsia="id-ID"/>
        </w:rPr>
        <w:t>S</w:t>
      </w:r>
      <w:r w:rsidR="003E0CCF" w:rsidRPr="00731686">
        <w:rPr>
          <w:rFonts w:ascii="Times New Roman" w:eastAsia="Times New Roman" w:hAnsi="Times New Roman" w:cs="Times New Roman"/>
          <w:sz w:val="24"/>
          <w:lang w:eastAsia="id-ID"/>
        </w:rPr>
        <w:t>e</w:t>
      </w:r>
      <w:r w:rsidRPr="00731686">
        <w:rPr>
          <w:rFonts w:ascii="Times New Roman" w:eastAsia="Times New Roman" w:hAnsi="Times New Roman" w:cs="Times New Roman"/>
          <w:sz w:val="24"/>
          <w:lang w:eastAsia="id-ID"/>
        </w:rPr>
        <w:t xml:space="preserve">mua </w:t>
      </w:r>
      <w:r w:rsidR="003E0CCF" w:rsidRPr="00731686">
        <w:rPr>
          <w:rFonts w:ascii="Times New Roman" w:eastAsia="Times New Roman" w:hAnsi="Times New Roman" w:cs="Times New Roman"/>
          <w:sz w:val="24"/>
          <w:lang w:eastAsia="id-ID"/>
        </w:rPr>
        <w:t>siswa dan mahasiswa harus dilatih untuk mampu menyelesaikan masalah,</w:t>
      </w:r>
      <w:r w:rsidR="006E5061" w:rsidRPr="00731686">
        <w:rPr>
          <w:rFonts w:ascii="Times New Roman" w:eastAsia="Times New Roman" w:hAnsi="Times New Roman" w:cs="Times New Roman"/>
          <w:sz w:val="24"/>
          <w:lang w:eastAsia="id-ID"/>
        </w:rPr>
        <w:t xml:space="preserve"> </w:t>
      </w:r>
      <w:r w:rsidR="003E0CCF" w:rsidRPr="00731686">
        <w:rPr>
          <w:rFonts w:ascii="Times New Roman" w:eastAsia="Times New Roman" w:hAnsi="Times New Roman" w:cs="Times New Roman"/>
          <w:sz w:val="24"/>
          <w:lang w:eastAsia="id-ID"/>
        </w:rPr>
        <w:t>yakni bahwa kesimpulan tersebut mampu menjawab permasalahan yang sedang dihadapi institusi, dan pemikiran tersebut merupakan salah satu solusi menyelesaikan permasalahan institusinya, baik dalam aspek SDM, keuangan, infrastruktur, maupun kemajuan perusahaan, institusi atau korporasi agar bisa jauh lebih</w:t>
      </w:r>
      <w:r w:rsidRPr="00731686">
        <w:rPr>
          <w:rFonts w:ascii="Times New Roman" w:eastAsia="Times New Roman" w:hAnsi="Times New Roman" w:cs="Times New Roman"/>
          <w:sz w:val="24"/>
          <w:lang w:eastAsia="id-ID"/>
        </w:rPr>
        <w:t xml:space="preserve"> baik</w:t>
      </w:r>
      <w:r w:rsidR="003E0CCF" w:rsidRPr="00731686">
        <w:rPr>
          <w:rFonts w:ascii="Times New Roman" w:eastAsia="Times New Roman" w:hAnsi="Times New Roman" w:cs="Times New Roman"/>
          <w:sz w:val="24"/>
          <w:lang w:eastAsia="id-ID"/>
        </w:rPr>
        <w:t xml:space="preserve"> dari yang sudah berkembang saat itu.</w:t>
      </w:r>
      <w:r w:rsidR="007C464F" w:rsidRPr="00731686">
        <w:rPr>
          <w:rFonts w:ascii="Times New Roman" w:eastAsia="Times New Roman" w:hAnsi="Times New Roman" w:cs="Times New Roman"/>
          <w:sz w:val="24"/>
          <w:lang w:eastAsia="id-ID"/>
        </w:rPr>
        <w:t xml:space="preserve"> </w:t>
      </w:r>
    </w:p>
    <w:p w:rsidR="00707191" w:rsidRPr="00731686" w:rsidRDefault="00707191" w:rsidP="00C94660">
      <w:pPr>
        <w:shd w:val="clear" w:color="auto" w:fill="FFFFFF"/>
        <w:spacing w:after="0" w:line="240" w:lineRule="auto"/>
        <w:ind w:firstLine="720"/>
        <w:jc w:val="both"/>
        <w:textAlignment w:val="baseline"/>
        <w:rPr>
          <w:rFonts w:ascii="Times New Roman" w:eastAsia="Times New Roman" w:hAnsi="Times New Roman" w:cs="Times New Roman"/>
          <w:sz w:val="24"/>
          <w:lang w:eastAsia="id-ID"/>
        </w:rPr>
      </w:pPr>
    </w:p>
    <w:p w:rsidR="003E0CCF" w:rsidRPr="00731686" w:rsidRDefault="003E0CCF" w:rsidP="00C94660">
      <w:pPr>
        <w:shd w:val="clear" w:color="auto" w:fill="FFFFFF"/>
        <w:spacing w:after="0" w:line="240" w:lineRule="auto"/>
        <w:ind w:firstLine="720"/>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sz w:val="24"/>
          <w:lang w:eastAsia="id-ID"/>
        </w:rPr>
        <w:t>Kompetensi</w:t>
      </w:r>
      <w:r w:rsidR="00187858" w:rsidRPr="00731686">
        <w:rPr>
          <w:rFonts w:ascii="Times New Roman" w:eastAsia="Times New Roman" w:hAnsi="Times New Roman" w:cs="Times New Roman"/>
          <w:sz w:val="24"/>
          <w:lang w:eastAsia="id-ID"/>
        </w:rPr>
        <w:t xml:space="preserve">-kompetensi </w:t>
      </w:r>
      <w:r w:rsidRPr="00731686">
        <w:rPr>
          <w:rFonts w:ascii="Times New Roman" w:eastAsia="Times New Roman" w:hAnsi="Times New Roman" w:cs="Times New Roman"/>
          <w:sz w:val="24"/>
          <w:lang w:eastAsia="id-ID"/>
        </w:rPr>
        <w:t>tersebut harus diperoleh oleh setiap siswa dan mahasiswa agar mereka bisa memasuki pasar kerja global, baik pada tingkat ASEAN, APEC, maupun pada tingkat global yang akan terus bergerak seiring dengan</w:t>
      </w:r>
      <w:r w:rsidR="00187858" w:rsidRPr="00731686">
        <w:rPr>
          <w:rFonts w:ascii="Times New Roman" w:eastAsia="Times New Roman" w:hAnsi="Times New Roman" w:cs="Times New Roman"/>
          <w:sz w:val="24"/>
          <w:lang w:eastAsia="id-ID"/>
        </w:rPr>
        <w:t xml:space="preserve"> </w:t>
      </w:r>
      <w:r w:rsidRPr="00731686">
        <w:rPr>
          <w:rFonts w:ascii="Times New Roman" w:eastAsia="Times New Roman" w:hAnsi="Times New Roman" w:cs="Times New Roman"/>
          <w:sz w:val="24"/>
          <w:lang w:eastAsia="id-ID"/>
        </w:rPr>
        <w:t xml:space="preserve">perkembangan </w:t>
      </w:r>
      <w:r w:rsidR="00187858" w:rsidRPr="00731686">
        <w:rPr>
          <w:rFonts w:ascii="Times New Roman" w:eastAsia="Times New Roman" w:hAnsi="Times New Roman" w:cs="Times New Roman"/>
          <w:sz w:val="24"/>
          <w:lang w:eastAsia="id-ID"/>
        </w:rPr>
        <w:t xml:space="preserve">yang </w:t>
      </w:r>
      <w:r w:rsidRPr="00731686">
        <w:rPr>
          <w:rFonts w:ascii="Times New Roman" w:eastAsia="Times New Roman" w:hAnsi="Times New Roman" w:cs="Times New Roman"/>
          <w:sz w:val="24"/>
          <w:lang w:eastAsia="id-ID"/>
        </w:rPr>
        <w:t xml:space="preserve">cepat dari teknologi informasi, sehingga dunia menjadi borderless, dan mobilitas manusia di dunia bukan antar kota dalam sebuah negara, </w:t>
      </w:r>
      <w:r w:rsidR="00187858" w:rsidRPr="00731686">
        <w:rPr>
          <w:rFonts w:ascii="Times New Roman" w:eastAsia="Times New Roman" w:hAnsi="Times New Roman" w:cs="Times New Roman"/>
          <w:sz w:val="24"/>
          <w:lang w:eastAsia="id-ID"/>
        </w:rPr>
        <w:t>akan te</w:t>
      </w:r>
      <w:r w:rsidRPr="00731686">
        <w:rPr>
          <w:rFonts w:ascii="Times New Roman" w:eastAsia="Times New Roman" w:hAnsi="Times New Roman" w:cs="Times New Roman"/>
          <w:sz w:val="24"/>
          <w:lang w:eastAsia="id-ID"/>
        </w:rPr>
        <w:t xml:space="preserve">tapi antar negara di dunia. </w:t>
      </w:r>
      <w:r w:rsidR="00187858" w:rsidRPr="00731686">
        <w:rPr>
          <w:rFonts w:ascii="Times New Roman" w:eastAsia="Times New Roman" w:hAnsi="Times New Roman" w:cs="Times New Roman"/>
          <w:sz w:val="24"/>
          <w:lang w:eastAsia="id-ID"/>
        </w:rPr>
        <w:t>K</w:t>
      </w:r>
      <w:r w:rsidRPr="00731686">
        <w:rPr>
          <w:rFonts w:ascii="Times New Roman" w:eastAsia="Times New Roman" w:hAnsi="Times New Roman" w:cs="Times New Roman"/>
          <w:sz w:val="24"/>
          <w:lang w:eastAsia="id-ID"/>
        </w:rPr>
        <w:t>ompetensi</w:t>
      </w:r>
      <w:r w:rsidR="00187858" w:rsidRPr="00731686">
        <w:rPr>
          <w:rFonts w:ascii="Times New Roman" w:eastAsia="Times New Roman" w:hAnsi="Times New Roman" w:cs="Times New Roman"/>
          <w:sz w:val="24"/>
          <w:lang w:eastAsia="id-ID"/>
        </w:rPr>
        <w:t xml:space="preserve">-kompetensi </w:t>
      </w:r>
      <w:r w:rsidRPr="00731686">
        <w:rPr>
          <w:rFonts w:ascii="Times New Roman" w:eastAsia="Times New Roman" w:hAnsi="Times New Roman" w:cs="Times New Roman"/>
          <w:sz w:val="24"/>
          <w:lang w:eastAsia="id-ID"/>
        </w:rPr>
        <w:t xml:space="preserve">ini tidak </w:t>
      </w:r>
      <w:r w:rsidR="00187858" w:rsidRPr="00731686">
        <w:rPr>
          <w:rFonts w:ascii="Times New Roman" w:eastAsia="Times New Roman" w:hAnsi="Times New Roman" w:cs="Times New Roman"/>
          <w:sz w:val="24"/>
          <w:lang w:eastAsia="id-ID"/>
        </w:rPr>
        <w:t>ada mata pelajaran atau mata kul</w:t>
      </w:r>
      <w:r w:rsidRPr="00731686">
        <w:rPr>
          <w:rFonts w:ascii="Times New Roman" w:eastAsia="Times New Roman" w:hAnsi="Times New Roman" w:cs="Times New Roman"/>
          <w:sz w:val="24"/>
          <w:lang w:eastAsia="id-ID"/>
        </w:rPr>
        <w:t>iah</w:t>
      </w:r>
      <w:r w:rsidR="00187858" w:rsidRPr="00731686">
        <w:rPr>
          <w:rFonts w:ascii="Times New Roman" w:eastAsia="Times New Roman" w:hAnsi="Times New Roman" w:cs="Times New Roman"/>
          <w:sz w:val="24"/>
          <w:lang w:eastAsia="id-ID"/>
        </w:rPr>
        <w:t xml:space="preserve"> yang megajarkannya secara spesifik</w:t>
      </w:r>
      <w:r w:rsidRPr="00731686">
        <w:rPr>
          <w:rFonts w:ascii="Times New Roman" w:eastAsia="Times New Roman" w:hAnsi="Times New Roman" w:cs="Times New Roman"/>
          <w:sz w:val="24"/>
          <w:lang w:eastAsia="id-ID"/>
        </w:rPr>
        <w:t>, tidak ada paket</w:t>
      </w:r>
      <w:r w:rsidR="00187858" w:rsidRPr="00731686">
        <w:rPr>
          <w:rFonts w:ascii="Times New Roman" w:eastAsia="Times New Roman" w:hAnsi="Times New Roman" w:cs="Times New Roman"/>
          <w:sz w:val="24"/>
          <w:lang w:eastAsia="id-ID"/>
        </w:rPr>
        <w:t xml:space="preserve"> pelatihannya</w:t>
      </w:r>
      <w:r w:rsidRPr="00731686">
        <w:rPr>
          <w:rFonts w:ascii="Times New Roman" w:eastAsia="Times New Roman" w:hAnsi="Times New Roman" w:cs="Times New Roman"/>
          <w:sz w:val="24"/>
          <w:lang w:eastAsia="id-ID"/>
        </w:rPr>
        <w:t xml:space="preserve">, dan </w:t>
      </w:r>
      <w:r w:rsidR="00187858" w:rsidRPr="00731686">
        <w:rPr>
          <w:rFonts w:ascii="Times New Roman" w:eastAsia="Times New Roman" w:hAnsi="Times New Roman" w:cs="Times New Roman"/>
          <w:sz w:val="24"/>
          <w:lang w:eastAsia="id-ID"/>
        </w:rPr>
        <w:t xml:space="preserve">hal </w:t>
      </w:r>
      <w:r w:rsidRPr="00731686">
        <w:rPr>
          <w:rFonts w:ascii="Times New Roman" w:eastAsia="Times New Roman" w:hAnsi="Times New Roman" w:cs="Times New Roman"/>
          <w:sz w:val="24"/>
          <w:lang w:eastAsia="id-ID"/>
        </w:rPr>
        <w:t>ini menjadi mandat guru yang harus dilatihkan pada</w:t>
      </w:r>
      <w:r w:rsidR="00187858" w:rsidRPr="00731686">
        <w:rPr>
          <w:rFonts w:ascii="Times New Roman" w:eastAsia="Times New Roman" w:hAnsi="Times New Roman" w:cs="Times New Roman"/>
          <w:sz w:val="24"/>
          <w:lang w:eastAsia="id-ID"/>
        </w:rPr>
        <w:t xml:space="preserve"> semua peserta didik</w:t>
      </w:r>
      <w:r w:rsidRPr="00731686">
        <w:rPr>
          <w:rFonts w:ascii="Times New Roman" w:eastAsia="Times New Roman" w:hAnsi="Times New Roman" w:cs="Times New Roman"/>
          <w:sz w:val="24"/>
          <w:lang w:eastAsia="id-ID"/>
        </w:rPr>
        <w:t xml:space="preserve"> dalam proses pembelajaran sains, matematika, IPS dan bahasa di dalam kelas. </w:t>
      </w:r>
      <w:proofErr w:type="gramStart"/>
      <w:r w:rsidRPr="00731686">
        <w:rPr>
          <w:rFonts w:ascii="Times New Roman" w:eastAsia="Times New Roman" w:hAnsi="Times New Roman" w:cs="Times New Roman"/>
          <w:sz w:val="24"/>
          <w:lang w:eastAsia="id-ID"/>
        </w:rPr>
        <w:t>Oleh sebab itu, maka kini dikembangkan </w:t>
      </w:r>
      <w:r w:rsidRPr="00731686">
        <w:rPr>
          <w:rFonts w:ascii="Times New Roman" w:eastAsia="Times New Roman" w:hAnsi="Times New Roman" w:cs="Times New Roman"/>
          <w:iCs/>
          <w:sz w:val="24"/>
          <w:lang w:eastAsia="id-ID"/>
        </w:rPr>
        <w:t>multiliteracy pedagogy, </w:t>
      </w:r>
      <w:r w:rsidRPr="00731686">
        <w:rPr>
          <w:rFonts w:ascii="Times New Roman" w:eastAsia="Times New Roman" w:hAnsi="Times New Roman" w:cs="Times New Roman"/>
          <w:sz w:val="24"/>
          <w:lang w:eastAsia="id-ID"/>
        </w:rPr>
        <w:t>agar para guru memiliki integritas untuk menjadikan mata pelajarannya sebagai wahana berlatih </w:t>
      </w:r>
      <w:r w:rsidRPr="00731686">
        <w:rPr>
          <w:rFonts w:ascii="Times New Roman" w:eastAsia="Times New Roman" w:hAnsi="Times New Roman" w:cs="Times New Roman"/>
          <w:iCs/>
          <w:sz w:val="24"/>
          <w:lang w:eastAsia="id-ID"/>
        </w:rPr>
        <w:t>critical thinking</w:t>
      </w:r>
      <w:r w:rsidRPr="00731686">
        <w:rPr>
          <w:rFonts w:ascii="Times New Roman" w:eastAsia="Times New Roman" w:hAnsi="Times New Roman" w:cs="Times New Roman"/>
          <w:sz w:val="24"/>
          <w:lang w:eastAsia="id-ID"/>
        </w:rPr>
        <w:t>.</w:t>
      </w:r>
      <w:proofErr w:type="gramEnd"/>
    </w:p>
    <w:p w:rsidR="003E0CCF" w:rsidRPr="00731686" w:rsidRDefault="003E0CCF" w:rsidP="00C94660">
      <w:pPr>
        <w:shd w:val="clear" w:color="auto" w:fill="FFFFFF"/>
        <w:spacing w:after="0" w:line="240" w:lineRule="auto"/>
        <w:jc w:val="both"/>
        <w:textAlignment w:val="baseline"/>
        <w:rPr>
          <w:rFonts w:ascii="Times New Roman" w:eastAsia="Times New Roman" w:hAnsi="Times New Roman" w:cs="Times New Roman"/>
          <w:iCs/>
          <w:sz w:val="24"/>
          <w:lang w:eastAsia="id-ID"/>
        </w:rPr>
      </w:pPr>
    </w:p>
    <w:p w:rsidR="003E0CCF" w:rsidRPr="00731686" w:rsidRDefault="00FB317C" w:rsidP="002E0F7E">
      <w:pPr>
        <w:pStyle w:val="ListParagraph"/>
        <w:numPr>
          <w:ilvl w:val="0"/>
          <w:numId w:val="21"/>
        </w:numPr>
        <w:shd w:val="clear" w:color="auto" w:fill="FFFFFF"/>
        <w:spacing w:after="0" w:line="240" w:lineRule="auto"/>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iCs/>
          <w:sz w:val="24"/>
          <w:lang w:eastAsia="id-ID"/>
        </w:rPr>
        <w:t>Creative Thinking</w:t>
      </w:r>
      <w:r w:rsidR="003E0CCF" w:rsidRPr="00731686">
        <w:rPr>
          <w:rFonts w:ascii="Times New Roman" w:eastAsia="Times New Roman" w:hAnsi="Times New Roman" w:cs="Times New Roman"/>
          <w:iCs/>
          <w:sz w:val="24"/>
          <w:lang w:eastAsia="id-ID"/>
        </w:rPr>
        <w:t xml:space="preserve"> and Innovation</w:t>
      </w:r>
    </w:p>
    <w:p w:rsidR="003E0CCF" w:rsidRPr="00731686" w:rsidRDefault="003E0CCF" w:rsidP="000545A6">
      <w:pPr>
        <w:shd w:val="clear" w:color="auto" w:fill="FFFFFF"/>
        <w:spacing w:after="0" w:line="240" w:lineRule="auto"/>
        <w:ind w:firstLine="720"/>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sz w:val="24"/>
          <w:lang w:eastAsia="id-ID"/>
        </w:rPr>
        <w:t xml:space="preserve">Ada yang berpendapat bahwa kreativitas adalah bawaan </w:t>
      </w:r>
      <w:r w:rsidR="00F93337" w:rsidRPr="00731686">
        <w:rPr>
          <w:rFonts w:ascii="Times New Roman" w:eastAsia="Times New Roman" w:hAnsi="Times New Roman" w:cs="Times New Roman"/>
          <w:sz w:val="24"/>
          <w:lang w:eastAsia="id-ID"/>
        </w:rPr>
        <w:t xml:space="preserve">dari lahir setiap </w:t>
      </w:r>
      <w:proofErr w:type="gramStart"/>
      <w:r w:rsidR="00F93337" w:rsidRPr="00731686">
        <w:rPr>
          <w:rFonts w:ascii="Times New Roman" w:eastAsia="Times New Roman" w:hAnsi="Times New Roman" w:cs="Times New Roman"/>
          <w:sz w:val="24"/>
          <w:lang w:eastAsia="id-ID"/>
        </w:rPr>
        <w:t>manusia  atau</w:t>
      </w:r>
      <w:proofErr w:type="gramEnd"/>
      <w:r w:rsidR="00F93337" w:rsidRPr="00731686">
        <w:rPr>
          <w:rFonts w:ascii="Times New Roman" w:eastAsia="Times New Roman" w:hAnsi="Times New Roman" w:cs="Times New Roman"/>
          <w:sz w:val="24"/>
          <w:lang w:eastAsia="id-ID"/>
        </w:rPr>
        <w:t xml:space="preserve"> sesuatu yang </w:t>
      </w:r>
      <w:r w:rsidRPr="00731686">
        <w:rPr>
          <w:rFonts w:ascii="Times New Roman" w:eastAsia="Times New Roman" w:hAnsi="Times New Roman" w:cs="Times New Roman"/>
          <w:sz w:val="24"/>
          <w:lang w:eastAsia="id-ID"/>
        </w:rPr>
        <w:t>di</w:t>
      </w:r>
      <w:r w:rsidR="00F52A83" w:rsidRPr="00731686">
        <w:rPr>
          <w:rFonts w:ascii="Times New Roman" w:eastAsia="Times New Roman" w:hAnsi="Times New Roman" w:cs="Times New Roman"/>
          <w:sz w:val="24"/>
          <w:lang w:eastAsia="id-ID"/>
        </w:rPr>
        <w:t>l</w:t>
      </w:r>
      <w:r w:rsidR="00F93337" w:rsidRPr="00731686">
        <w:rPr>
          <w:rFonts w:ascii="Times New Roman" w:eastAsia="Times New Roman" w:hAnsi="Times New Roman" w:cs="Times New Roman"/>
          <w:sz w:val="24"/>
          <w:lang w:eastAsia="id-ID"/>
        </w:rPr>
        <w:t xml:space="preserve">ahirkan. </w:t>
      </w:r>
      <w:proofErr w:type="gramStart"/>
      <w:r w:rsidR="00F93337" w:rsidRPr="00731686">
        <w:rPr>
          <w:rFonts w:ascii="Times New Roman" w:eastAsia="Times New Roman" w:hAnsi="Times New Roman" w:cs="Times New Roman"/>
          <w:sz w:val="24"/>
          <w:lang w:eastAsia="id-ID"/>
        </w:rPr>
        <w:t>Jika mengacu pada pendapat ini, maka</w:t>
      </w:r>
      <w:r w:rsidRPr="00731686">
        <w:rPr>
          <w:rFonts w:ascii="Times New Roman" w:eastAsia="Times New Roman" w:hAnsi="Times New Roman" w:cs="Times New Roman"/>
          <w:sz w:val="24"/>
          <w:lang w:eastAsia="id-ID"/>
        </w:rPr>
        <w:t xml:space="preserve"> hanya sedikit saja orang kreatif di dunia ini.</w:t>
      </w:r>
      <w:proofErr w:type="gramEnd"/>
      <w:r w:rsidRPr="00731686">
        <w:rPr>
          <w:rFonts w:ascii="Times New Roman" w:eastAsia="Times New Roman" w:hAnsi="Times New Roman" w:cs="Times New Roman"/>
          <w:sz w:val="24"/>
          <w:lang w:eastAsia="id-ID"/>
        </w:rPr>
        <w:t xml:space="preserve"> Akan tetapi para ahli pendidikan</w:t>
      </w:r>
      <w:r w:rsidR="00F93337" w:rsidRPr="00731686">
        <w:rPr>
          <w:rFonts w:ascii="Times New Roman" w:eastAsia="Times New Roman" w:hAnsi="Times New Roman" w:cs="Times New Roman"/>
          <w:sz w:val="24"/>
          <w:lang w:eastAsia="id-ID"/>
        </w:rPr>
        <w:t>,</w:t>
      </w:r>
      <w:r w:rsidRPr="00731686">
        <w:rPr>
          <w:rFonts w:ascii="Times New Roman" w:eastAsia="Times New Roman" w:hAnsi="Times New Roman" w:cs="Times New Roman"/>
          <w:sz w:val="24"/>
          <w:lang w:eastAsia="id-ID"/>
        </w:rPr>
        <w:t xml:space="preserve"> tidak </w:t>
      </w:r>
      <w:r w:rsidR="00F93337" w:rsidRPr="00731686">
        <w:rPr>
          <w:rFonts w:ascii="Times New Roman" w:eastAsia="Times New Roman" w:hAnsi="Times New Roman" w:cs="Times New Roman"/>
          <w:sz w:val="24"/>
          <w:lang w:eastAsia="id-ID"/>
        </w:rPr>
        <w:t>sepakat dengan pandangan tersebut,</w:t>
      </w:r>
      <w:r w:rsidRPr="00731686">
        <w:rPr>
          <w:rFonts w:ascii="Times New Roman" w:eastAsia="Times New Roman" w:hAnsi="Times New Roman" w:cs="Times New Roman"/>
          <w:sz w:val="24"/>
          <w:lang w:eastAsia="id-ID"/>
        </w:rPr>
        <w:t xml:space="preserve"> sehingga m</w:t>
      </w:r>
      <w:r w:rsidR="00F93337" w:rsidRPr="00731686">
        <w:rPr>
          <w:rFonts w:ascii="Times New Roman" w:eastAsia="Times New Roman" w:hAnsi="Times New Roman" w:cs="Times New Roman"/>
          <w:sz w:val="24"/>
          <w:lang w:eastAsia="id-ID"/>
        </w:rPr>
        <w:t>ereka</w:t>
      </w:r>
      <w:r w:rsidRPr="00731686">
        <w:rPr>
          <w:rFonts w:ascii="Times New Roman" w:eastAsia="Times New Roman" w:hAnsi="Times New Roman" w:cs="Times New Roman"/>
          <w:sz w:val="24"/>
          <w:lang w:eastAsia="id-ID"/>
        </w:rPr>
        <w:t xml:space="preserve"> </w:t>
      </w:r>
      <w:r w:rsidR="00F93337" w:rsidRPr="00731686">
        <w:rPr>
          <w:rFonts w:ascii="Times New Roman" w:eastAsia="Times New Roman" w:hAnsi="Times New Roman" w:cs="Times New Roman"/>
          <w:sz w:val="24"/>
          <w:lang w:eastAsia="id-ID"/>
        </w:rPr>
        <w:t>me</w:t>
      </w:r>
      <w:r w:rsidRPr="00731686">
        <w:rPr>
          <w:rFonts w:ascii="Times New Roman" w:eastAsia="Times New Roman" w:hAnsi="Times New Roman" w:cs="Times New Roman"/>
          <w:sz w:val="24"/>
          <w:lang w:eastAsia="id-ID"/>
        </w:rPr>
        <w:t xml:space="preserve">rancang bagaimana mempersiapkan anak-anak bangsa </w:t>
      </w:r>
      <w:r w:rsidR="00F93337" w:rsidRPr="00731686">
        <w:rPr>
          <w:rFonts w:ascii="Times New Roman" w:eastAsia="Times New Roman" w:hAnsi="Times New Roman" w:cs="Times New Roman"/>
          <w:sz w:val="24"/>
          <w:lang w:eastAsia="id-ID"/>
        </w:rPr>
        <w:t xml:space="preserve">menjadi </w:t>
      </w:r>
      <w:r w:rsidRPr="00731686">
        <w:rPr>
          <w:rFonts w:ascii="Times New Roman" w:eastAsia="Times New Roman" w:hAnsi="Times New Roman" w:cs="Times New Roman"/>
          <w:sz w:val="24"/>
          <w:lang w:eastAsia="id-ID"/>
        </w:rPr>
        <w:t xml:space="preserve">kreatif melalui proses pendidikan. Kreatif </w:t>
      </w:r>
      <w:r w:rsidR="00F93337" w:rsidRPr="00731686">
        <w:rPr>
          <w:rFonts w:ascii="Times New Roman" w:eastAsia="Times New Roman" w:hAnsi="Times New Roman" w:cs="Times New Roman"/>
          <w:sz w:val="24"/>
          <w:lang w:eastAsia="id-ID"/>
        </w:rPr>
        <w:t xml:space="preserve">itu </w:t>
      </w:r>
      <w:r w:rsidRPr="00731686">
        <w:rPr>
          <w:rFonts w:ascii="Times New Roman" w:eastAsia="Times New Roman" w:hAnsi="Times New Roman" w:cs="Times New Roman"/>
          <w:sz w:val="24"/>
          <w:lang w:eastAsia="id-ID"/>
        </w:rPr>
        <w:t>sendiri bermakna kemampuan untuk melahirkan</w:t>
      </w:r>
      <w:r w:rsidR="00F93337" w:rsidRPr="00731686">
        <w:rPr>
          <w:rFonts w:ascii="Times New Roman" w:eastAsia="Times New Roman" w:hAnsi="Times New Roman" w:cs="Times New Roman"/>
          <w:sz w:val="24"/>
          <w:lang w:eastAsia="id-ID"/>
        </w:rPr>
        <w:t xml:space="preserve"> suatu </w:t>
      </w:r>
      <w:r w:rsidRPr="00731686">
        <w:rPr>
          <w:rFonts w:ascii="Times New Roman" w:eastAsia="Times New Roman" w:hAnsi="Times New Roman" w:cs="Times New Roman"/>
          <w:sz w:val="24"/>
          <w:lang w:eastAsia="id-ID"/>
        </w:rPr>
        <w:t>gagasan, konsep baru untuk menyelesaikan s</w:t>
      </w:r>
      <w:r w:rsidR="00F93337" w:rsidRPr="00731686">
        <w:rPr>
          <w:rFonts w:ascii="Times New Roman" w:eastAsia="Times New Roman" w:hAnsi="Times New Roman" w:cs="Times New Roman"/>
          <w:sz w:val="24"/>
          <w:lang w:eastAsia="id-ID"/>
        </w:rPr>
        <w:t>uatu</w:t>
      </w:r>
      <w:r w:rsidRPr="00731686">
        <w:rPr>
          <w:rFonts w:ascii="Times New Roman" w:eastAsia="Times New Roman" w:hAnsi="Times New Roman" w:cs="Times New Roman"/>
          <w:sz w:val="24"/>
          <w:lang w:eastAsia="id-ID"/>
        </w:rPr>
        <w:t xml:space="preserve"> masalah, atau kemampuan me</w:t>
      </w:r>
      <w:r w:rsidR="00F93337" w:rsidRPr="00731686">
        <w:rPr>
          <w:rFonts w:ascii="Times New Roman" w:eastAsia="Times New Roman" w:hAnsi="Times New Roman" w:cs="Times New Roman"/>
          <w:sz w:val="24"/>
          <w:lang w:eastAsia="id-ID"/>
        </w:rPr>
        <w:t>nciptakan</w:t>
      </w:r>
      <w:r w:rsidRPr="00731686">
        <w:rPr>
          <w:rFonts w:ascii="Times New Roman" w:eastAsia="Times New Roman" w:hAnsi="Times New Roman" w:cs="Times New Roman"/>
          <w:sz w:val="24"/>
          <w:lang w:eastAsia="id-ID"/>
        </w:rPr>
        <w:t xml:space="preserve"> prototype untuk melahirkan sebuah produk baru yang </w:t>
      </w:r>
      <w:proofErr w:type="gramStart"/>
      <w:r w:rsidRPr="00731686">
        <w:rPr>
          <w:rFonts w:ascii="Times New Roman" w:eastAsia="Times New Roman" w:hAnsi="Times New Roman" w:cs="Times New Roman"/>
          <w:sz w:val="24"/>
          <w:lang w:eastAsia="id-ID"/>
        </w:rPr>
        <w:t>akan</w:t>
      </w:r>
      <w:proofErr w:type="gramEnd"/>
      <w:r w:rsidRPr="00731686">
        <w:rPr>
          <w:rFonts w:ascii="Times New Roman" w:eastAsia="Times New Roman" w:hAnsi="Times New Roman" w:cs="Times New Roman"/>
          <w:sz w:val="24"/>
          <w:lang w:eastAsia="id-ID"/>
        </w:rPr>
        <w:t xml:space="preserve"> dihasilkan</w:t>
      </w:r>
      <w:r w:rsidR="00F52A83" w:rsidRPr="00731686">
        <w:rPr>
          <w:rFonts w:ascii="Times New Roman" w:eastAsia="Times New Roman" w:hAnsi="Times New Roman" w:cs="Times New Roman"/>
          <w:sz w:val="24"/>
          <w:lang w:eastAsia="id-ID"/>
        </w:rPr>
        <w:t xml:space="preserve"> </w:t>
      </w:r>
      <w:r w:rsidR="00F93337" w:rsidRPr="00731686">
        <w:rPr>
          <w:rFonts w:ascii="Times New Roman" w:eastAsia="Times New Roman" w:hAnsi="Times New Roman" w:cs="Times New Roman"/>
          <w:sz w:val="24"/>
          <w:lang w:eastAsia="id-ID"/>
        </w:rPr>
        <w:t>(</w:t>
      </w:r>
      <w:r w:rsidR="00F52A83" w:rsidRPr="00731686">
        <w:rPr>
          <w:rFonts w:ascii="Times New Roman" w:eastAsia="Times New Roman" w:hAnsi="Times New Roman" w:cs="Times New Roman"/>
          <w:sz w:val="24"/>
          <w:lang w:eastAsia="id-ID"/>
        </w:rPr>
        <w:t>Fadaee dan Alzahrh</w:t>
      </w:r>
      <w:r w:rsidR="00F93337" w:rsidRPr="00731686">
        <w:rPr>
          <w:rFonts w:ascii="Times New Roman" w:eastAsia="Times New Roman" w:hAnsi="Times New Roman" w:cs="Times New Roman"/>
          <w:sz w:val="24"/>
          <w:lang w:eastAsia="id-ID"/>
        </w:rPr>
        <w:t>,</w:t>
      </w:r>
      <w:r w:rsidR="00F52A83" w:rsidRPr="00731686">
        <w:rPr>
          <w:rFonts w:ascii="Times New Roman" w:eastAsia="Times New Roman" w:hAnsi="Times New Roman" w:cs="Times New Roman"/>
          <w:sz w:val="24"/>
          <w:lang w:eastAsia="id-ID"/>
        </w:rPr>
        <w:t xml:space="preserve"> 2014). </w:t>
      </w:r>
      <w:r w:rsidRPr="00731686">
        <w:rPr>
          <w:rFonts w:ascii="Times New Roman" w:eastAsia="Times New Roman" w:hAnsi="Times New Roman" w:cs="Times New Roman"/>
          <w:sz w:val="24"/>
          <w:lang w:eastAsia="id-ID"/>
        </w:rPr>
        <w:t xml:space="preserve">Pengertian di atas, setidaknya menyiratkan empat kriteria untuk seseorang dikatakan </w:t>
      </w:r>
      <w:r w:rsidR="000545A6" w:rsidRPr="00731686">
        <w:rPr>
          <w:rFonts w:ascii="Times New Roman" w:eastAsia="Times New Roman" w:hAnsi="Times New Roman" w:cs="Times New Roman"/>
          <w:sz w:val="24"/>
          <w:lang w:eastAsia="id-ID"/>
        </w:rPr>
        <w:t>sebagai se</w:t>
      </w:r>
      <w:r w:rsidRPr="00731686">
        <w:rPr>
          <w:rFonts w:ascii="Times New Roman" w:eastAsia="Times New Roman" w:hAnsi="Times New Roman" w:cs="Times New Roman"/>
          <w:sz w:val="24"/>
          <w:lang w:eastAsia="id-ID"/>
        </w:rPr>
        <w:t>orang kreatif, yakni</w:t>
      </w:r>
      <w:r w:rsidR="000545A6" w:rsidRPr="00731686">
        <w:rPr>
          <w:rFonts w:ascii="Times New Roman" w:eastAsia="Times New Roman" w:hAnsi="Times New Roman" w:cs="Times New Roman"/>
          <w:sz w:val="24"/>
          <w:lang w:eastAsia="id-ID"/>
        </w:rPr>
        <w:t xml:space="preserve">: 1) </w:t>
      </w:r>
      <w:r w:rsidRPr="00731686">
        <w:rPr>
          <w:rFonts w:ascii="Times New Roman" w:eastAsia="Times New Roman" w:hAnsi="Times New Roman" w:cs="Times New Roman"/>
          <w:sz w:val="24"/>
          <w:lang w:eastAsia="id-ID"/>
        </w:rPr>
        <w:t>Kemampuan berfikir divergen yang bisa memberikan solusi berbeda dari y</w:t>
      </w:r>
      <w:r w:rsidR="000545A6" w:rsidRPr="00731686">
        <w:rPr>
          <w:rFonts w:ascii="Times New Roman" w:eastAsia="Times New Roman" w:hAnsi="Times New Roman" w:cs="Times New Roman"/>
          <w:sz w:val="24"/>
          <w:lang w:eastAsia="id-ID"/>
        </w:rPr>
        <w:t xml:space="preserve">ang lain tentang sebuah masalah; 2) </w:t>
      </w:r>
      <w:r w:rsidRPr="00731686">
        <w:rPr>
          <w:rFonts w:ascii="Times New Roman" w:eastAsia="Times New Roman" w:hAnsi="Times New Roman" w:cs="Times New Roman"/>
          <w:sz w:val="24"/>
          <w:lang w:eastAsia="id-ID"/>
        </w:rPr>
        <w:t>Memiliki ilmu yang cukup dan memiliki pengalaman masa lalu yang relevan</w:t>
      </w:r>
      <w:r w:rsidR="000545A6" w:rsidRPr="00731686">
        <w:rPr>
          <w:rFonts w:ascii="Times New Roman" w:eastAsia="Times New Roman" w:hAnsi="Times New Roman" w:cs="Times New Roman"/>
          <w:sz w:val="24"/>
          <w:lang w:eastAsia="id-ID"/>
        </w:rPr>
        <w:t xml:space="preserve">; 3) </w:t>
      </w:r>
      <w:r w:rsidRPr="00731686">
        <w:rPr>
          <w:rFonts w:ascii="Times New Roman" w:eastAsia="Times New Roman" w:hAnsi="Times New Roman" w:cs="Times New Roman"/>
          <w:sz w:val="24"/>
          <w:lang w:eastAsia="id-ID"/>
        </w:rPr>
        <w:t xml:space="preserve">Memiliki kemampuan untuk </w:t>
      </w:r>
      <w:r w:rsidR="000545A6" w:rsidRPr="00731686">
        <w:rPr>
          <w:rFonts w:ascii="Times New Roman" w:eastAsia="Times New Roman" w:hAnsi="Times New Roman" w:cs="Times New Roman"/>
          <w:sz w:val="24"/>
          <w:lang w:eastAsia="id-ID"/>
        </w:rPr>
        <w:t>ber</w:t>
      </w:r>
      <w:r w:rsidRPr="00731686">
        <w:rPr>
          <w:rFonts w:ascii="Times New Roman" w:eastAsia="Times New Roman" w:hAnsi="Times New Roman" w:cs="Times New Roman"/>
          <w:sz w:val="24"/>
          <w:lang w:eastAsia="id-ID"/>
        </w:rPr>
        <w:t>komunikasi sehingga bisa bert</w:t>
      </w:r>
      <w:r w:rsidR="000545A6" w:rsidRPr="00731686">
        <w:rPr>
          <w:rFonts w:ascii="Times New Roman" w:eastAsia="Times New Roman" w:hAnsi="Times New Roman" w:cs="Times New Roman"/>
          <w:sz w:val="24"/>
          <w:lang w:eastAsia="id-ID"/>
        </w:rPr>
        <w:t xml:space="preserve">ukar informasi dengan koleganya; dan 4) </w:t>
      </w:r>
      <w:r w:rsidRPr="00731686">
        <w:rPr>
          <w:rFonts w:ascii="Times New Roman" w:eastAsia="Times New Roman" w:hAnsi="Times New Roman" w:cs="Times New Roman"/>
          <w:sz w:val="24"/>
          <w:lang w:eastAsia="id-ID"/>
        </w:rPr>
        <w:t>Memiliki kapasitas dalam berfikir kritis dan memiliki kemampuan analis</w:t>
      </w:r>
      <w:r w:rsidR="000545A6" w:rsidRPr="00731686">
        <w:rPr>
          <w:rFonts w:ascii="Times New Roman" w:eastAsia="Times New Roman" w:hAnsi="Times New Roman" w:cs="Times New Roman"/>
          <w:sz w:val="24"/>
          <w:lang w:eastAsia="id-ID"/>
        </w:rPr>
        <w:t>is</w:t>
      </w:r>
      <w:r w:rsidRPr="00731686">
        <w:rPr>
          <w:rFonts w:ascii="Times New Roman" w:eastAsia="Times New Roman" w:hAnsi="Times New Roman" w:cs="Times New Roman"/>
          <w:sz w:val="24"/>
          <w:lang w:eastAsia="id-ID"/>
        </w:rPr>
        <w:t xml:space="preserve"> yang baik.</w:t>
      </w:r>
    </w:p>
    <w:p w:rsidR="003E0CCF" w:rsidRPr="00731686" w:rsidRDefault="003E0CCF" w:rsidP="00C94660">
      <w:pPr>
        <w:shd w:val="clear" w:color="auto" w:fill="FFFFFF"/>
        <w:spacing w:after="0" w:line="240" w:lineRule="auto"/>
        <w:ind w:firstLine="720"/>
        <w:jc w:val="both"/>
        <w:textAlignment w:val="baseline"/>
        <w:rPr>
          <w:rFonts w:ascii="Times New Roman" w:eastAsia="Times New Roman" w:hAnsi="Times New Roman" w:cs="Times New Roman"/>
          <w:sz w:val="24"/>
          <w:lang w:eastAsia="id-ID"/>
        </w:rPr>
      </w:pPr>
      <w:proofErr w:type="gramStart"/>
      <w:r w:rsidRPr="00731686">
        <w:rPr>
          <w:rFonts w:ascii="Times New Roman" w:eastAsia="Times New Roman" w:hAnsi="Times New Roman" w:cs="Times New Roman"/>
          <w:sz w:val="24"/>
          <w:lang w:eastAsia="id-ID"/>
        </w:rPr>
        <w:t>Untuk me</w:t>
      </w:r>
      <w:r w:rsidR="00503284" w:rsidRPr="00731686">
        <w:rPr>
          <w:rFonts w:ascii="Times New Roman" w:eastAsia="Times New Roman" w:hAnsi="Times New Roman" w:cs="Times New Roman"/>
          <w:sz w:val="24"/>
          <w:lang w:eastAsia="id-ID"/>
        </w:rPr>
        <w:t>nghasilkan</w:t>
      </w:r>
      <w:r w:rsidRPr="00731686">
        <w:rPr>
          <w:rFonts w:ascii="Times New Roman" w:eastAsia="Times New Roman" w:hAnsi="Times New Roman" w:cs="Times New Roman"/>
          <w:sz w:val="24"/>
          <w:lang w:eastAsia="id-ID"/>
        </w:rPr>
        <w:t xml:space="preserve"> anak kreatif diperlukan lingkungan yang mendukung, pelatih yang memiliki kompetensi, pelatihan yang cukup, dan</w:t>
      </w:r>
      <w:r w:rsidR="00503284" w:rsidRPr="00731686">
        <w:rPr>
          <w:rFonts w:ascii="Times New Roman" w:eastAsia="Times New Roman" w:hAnsi="Times New Roman" w:cs="Times New Roman"/>
          <w:sz w:val="24"/>
          <w:lang w:eastAsia="id-ID"/>
        </w:rPr>
        <w:t xml:space="preserve"> individual yang pekerja keras, sehingga makna kreatifitas </w:t>
      </w:r>
      <w:r w:rsidRPr="00731686">
        <w:rPr>
          <w:rFonts w:ascii="Times New Roman" w:eastAsia="Times New Roman" w:hAnsi="Times New Roman" w:cs="Times New Roman"/>
          <w:sz w:val="24"/>
          <w:lang w:eastAsia="id-ID"/>
        </w:rPr>
        <w:t>kini sudah tidak diperdebatkan lagi, bahwa kreatifitas itu dibentuk bukan dilahirkan.</w:t>
      </w:r>
      <w:proofErr w:type="gramEnd"/>
      <w:r w:rsidR="00DF0E9A" w:rsidRPr="00731686">
        <w:rPr>
          <w:rFonts w:ascii="Times New Roman" w:eastAsia="Times New Roman" w:hAnsi="Times New Roman" w:cs="Times New Roman"/>
          <w:sz w:val="24"/>
          <w:lang w:eastAsia="id-ID"/>
        </w:rPr>
        <w:t xml:space="preserve"> </w:t>
      </w:r>
      <w:proofErr w:type="gramStart"/>
      <w:r w:rsidRPr="00731686">
        <w:rPr>
          <w:rFonts w:ascii="Times New Roman" w:eastAsia="Times New Roman" w:hAnsi="Times New Roman" w:cs="Times New Roman"/>
          <w:sz w:val="24"/>
          <w:lang w:eastAsia="id-ID"/>
        </w:rPr>
        <w:t xml:space="preserve">Kreatifitas selalu berdampingan dengan inovasi, karena keduanya </w:t>
      </w:r>
      <w:r w:rsidR="00503284" w:rsidRPr="00731686">
        <w:rPr>
          <w:rFonts w:ascii="Times New Roman" w:eastAsia="Times New Roman" w:hAnsi="Times New Roman" w:cs="Times New Roman"/>
          <w:sz w:val="24"/>
          <w:lang w:eastAsia="id-ID"/>
        </w:rPr>
        <w:t>memiliki per</w:t>
      </w:r>
      <w:r w:rsidRPr="00731686">
        <w:rPr>
          <w:rFonts w:ascii="Times New Roman" w:eastAsia="Times New Roman" w:hAnsi="Times New Roman" w:cs="Times New Roman"/>
          <w:sz w:val="24"/>
          <w:lang w:eastAsia="id-ID"/>
        </w:rPr>
        <w:t>sama</w:t>
      </w:r>
      <w:r w:rsidR="00503284" w:rsidRPr="00731686">
        <w:rPr>
          <w:rFonts w:ascii="Times New Roman" w:eastAsia="Times New Roman" w:hAnsi="Times New Roman" w:cs="Times New Roman"/>
          <w:sz w:val="24"/>
          <w:lang w:eastAsia="id-ID"/>
        </w:rPr>
        <w:t>an</w:t>
      </w:r>
      <w:r w:rsidRPr="00731686">
        <w:rPr>
          <w:rFonts w:ascii="Times New Roman" w:eastAsia="Times New Roman" w:hAnsi="Times New Roman" w:cs="Times New Roman"/>
          <w:sz w:val="24"/>
          <w:lang w:eastAsia="id-ID"/>
        </w:rPr>
        <w:t>, bahwa kreatifitas menuntut ada</w:t>
      </w:r>
      <w:r w:rsidR="00503284" w:rsidRPr="00731686">
        <w:rPr>
          <w:rFonts w:ascii="Times New Roman" w:eastAsia="Times New Roman" w:hAnsi="Times New Roman" w:cs="Times New Roman"/>
          <w:sz w:val="24"/>
          <w:lang w:eastAsia="id-ID"/>
        </w:rPr>
        <w:t>nya</w:t>
      </w:r>
      <w:r w:rsidRPr="00731686">
        <w:rPr>
          <w:rFonts w:ascii="Times New Roman" w:eastAsia="Times New Roman" w:hAnsi="Times New Roman" w:cs="Times New Roman"/>
          <w:sz w:val="24"/>
          <w:lang w:eastAsia="id-ID"/>
        </w:rPr>
        <w:t xml:space="preserve"> pemikiran </w:t>
      </w:r>
      <w:r w:rsidR="00503284" w:rsidRPr="00731686">
        <w:rPr>
          <w:rFonts w:ascii="Times New Roman" w:eastAsia="Times New Roman" w:hAnsi="Times New Roman" w:cs="Times New Roman"/>
          <w:sz w:val="24"/>
          <w:lang w:eastAsia="id-ID"/>
        </w:rPr>
        <w:t>atau</w:t>
      </w:r>
      <w:r w:rsidRPr="00731686">
        <w:rPr>
          <w:rFonts w:ascii="Times New Roman" w:eastAsia="Times New Roman" w:hAnsi="Times New Roman" w:cs="Times New Roman"/>
          <w:sz w:val="24"/>
          <w:lang w:eastAsia="id-ID"/>
        </w:rPr>
        <w:t xml:space="preserve"> gagasan </w:t>
      </w:r>
      <w:r w:rsidR="00503284" w:rsidRPr="00731686">
        <w:rPr>
          <w:rFonts w:ascii="Times New Roman" w:eastAsia="Times New Roman" w:hAnsi="Times New Roman" w:cs="Times New Roman"/>
          <w:sz w:val="24"/>
          <w:lang w:eastAsia="id-ID"/>
        </w:rPr>
        <w:t>baru untuk penyelesaian masalah.</w:t>
      </w:r>
      <w:proofErr w:type="gramEnd"/>
      <w:r w:rsidRPr="00731686">
        <w:rPr>
          <w:rFonts w:ascii="Times New Roman" w:eastAsia="Times New Roman" w:hAnsi="Times New Roman" w:cs="Times New Roman"/>
          <w:sz w:val="24"/>
          <w:lang w:eastAsia="id-ID"/>
        </w:rPr>
        <w:t xml:space="preserve"> </w:t>
      </w:r>
      <w:proofErr w:type="gramStart"/>
      <w:r w:rsidR="00503284" w:rsidRPr="00731686">
        <w:rPr>
          <w:rFonts w:ascii="Times New Roman" w:eastAsia="Times New Roman" w:hAnsi="Times New Roman" w:cs="Times New Roman"/>
          <w:sz w:val="24"/>
          <w:lang w:eastAsia="id-ID"/>
        </w:rPr>
        <w:t>K</w:t>
      </w:r>
      <w:r w:rsidRPr="00731686">
        <w:rPr>
          <w:rFonts w:ascii="Times New Roman" w:eastAsia="Times New Roman" w:hAnsi="Times New Roman" w:cs="Times New Roman"/>
          <w:sz w:val="24"/>
          <w:lang w:eastAsia="id-ID"/>
        </w:rPr>
        <w:t>reatifitas</w:t>
      </w:r>
      <w:r w:rsidR="00503284" w:rsidRPr="00731686">
        <w:rPr>
          <w:rFonts w:ascii="Times New Roman" w:eastAsia="Times New Roman" w:hAnsi="Times New Roman" w:cs="Times New Roman"/>
          <w:sz w:val="24"/>
          <w:lang w:eastAsia="id-ID"/>
        </w:rPr>
        <w:t xml:space="preserve"> </w:t>
      </w:r>
      <w:r w:rsidRPr="00731686">
        <w:rPr>
          <w:rFonts w:ascii="Times New Roman" w:eastAsia="Times New Roman" w:hAnsi="Times New Roman" w:cs="Times New Roman"/>
          <w:sz w:val="24"/>
          <w:lang w:eastAsia="id-ID"/>
        </w:rPr>
        <w:t>juga terkait dengan prototype dan produk baru sebagai alternatif untuk memperbaiki produk yang sudah ada.</w:t>
      </w:r>
      <w:proofErr w:type="gramEnd"/>
      <w:r w:rsidRPr="00731686">
        <w:rPr>
          <w:rFonts w:ascii="Times New Roman" w:eastAsia="Times New Roman" w:hAnsi="Times New Roman" w:cs="Times New Roman"/>
          <w:sz w:val="24"/>
          <w:lang w:eastAsia="id-ID"/>
        </w:rPr>
        <w:t xml:space="preserve"> Dengan demikian</w:t>
      </w:r>
      <w:r w:rsidR="00503284" w:rsidRPr="00731686">
        <w:rPr>
          <w:rFonts w:ascii="Times New Roman" w:eastAsia="Times New Roman" w:hAnsi="Times New Roman" w:cs="Times New Roman"/>
          <w:sz w:val="24"/>
          <w:lang w:eastAsia="id-ID"/>
        </w:rPr>
        <w:t>,</w:t>
      </w:r>
      <w:r w:rsidRPr="00731686">
        <w:rPr>
          <w:rFonts w:ascii="Times New Roman" w:eastAsia="Times New Roman" w:hAnsi="Times New Roman" w:cs="Times New Roman"/>
          <w:sz w:val="24"/>
          <w:lang w:eastAsia="id-ID"/>
        </w:rPr>
        <w:t xml:space="preserve"> dalam proses berfikir kreatif </w:t>
      </w:r>
      <w:r w:rsidR="00503284" w:rsidRPr="00731686">
        <w:rPr>
          <w:rFonts w:ascii="Times New Roman" w:eastAsia="Times New Roman" w:hAnsi="Times New Roman" w:cs="Times New Roman"/>
          <w:sz w:val="24"/>
          <w:lang w:eastAsia="id-ID"/>
        </w:rPr>
        <w:t>terd</w:t>
      </w:r>
      <w:r w:rsidRPr="00731686">
        <w:rPr>
          <w:rFonts w:ascii="Times New Roman" w:eastAsia="Times New Roman" w:hAnsi="Times New Roman" w:cs="Times New Roman"/>
          <w:sz w:val="24"/>
          <w:lang w:eastAsia="id-ID"/>
        </w:rPr>
        <w:t>a</w:t>
      </w:r>
      <w:r w:rsidR="00503284" w:rsidRPr="00731686">
        <w:rPr>
          <w:rFonts w:ascii="Times New Roman" w:eastAsia="Times New Roman" w:hAnsi="Times New Roman" w:cs="Times New Roman"/>
          <w:sz w:val="24"/>
          <w:lang w:eastAsia="id-ID"/>
        </w:rPr>
        <w:t>p</w:t>
      </w:r>
      <w:r w:rsidRPr="00731686">
        <w:rPr>
          <w:rFonts w:ascii="Times New Roman" w:eastAsia="Times New Roman" w:hAnsi="Times New Roman" w:cs="Times New Roman"/>
          <w:sz w:val="24"/>
          <w:lang w:eastAsia="id-ID"/>
        </w:rPr>
        <w:t>a</w:t>
      </w:r>
      <w:r w:rsidR="00503284" w:rsidRPr="00731686">
        <w:rPr>
          <w:rFonts w:ascii="Times New Roman" w:eastAsia="Times New Roman" w:hAnsi="Times New Roman" w:cs="Times New Roman"/>
          <w:sz w:val="24"/>
          <w:lang w:eastAsia="id-ID"/>
        </w:rPr>
        <w:t>t</w:t>
      </w:r>
      <w:r w:rsidRPr="00731686">
        <w:rPr>
          <w:rFonts w:ascii="Times New Roman" w:eastAsia="Times New Roman" w:hAnsi="Times New Roman" w:cs="Times New Roman"/>
          <w:sz w:val="24"/>
          <w:lang w:eastAsia="id-ID"/>
        </w:rPr>
        <w:t xml:space="preserve"> </w:t>
      </w:r>
      <w:r w:rsidRPr="00731686">
        <w:rPr>
          <w:rFonts w:ascii="Times New Roman" w:eastAsia="Times New Roman" w:hAnsi="Times New Roman" w:cs="Times New Roman"/>
          <w:sz w:val="24"/>
          <w:lang w:eastAsia="id-ID"/>
        </w:rPr>
        <w:lastRenderedPageBreak/>
        <w:t xml:space="preserve">fase melahirkan sebuah formula baru, dan ada proses implementasi formula tersebut untuk bisa dipakai dalam penyelesaian masalah. </w:t>
      </w:r>
      <w:proofErr w:type="gramStart"/>
      <w:r w:rsidR="00503284" w:rsidRPr="00731686">
        <w:rPr>
          <w:rFonts w:ascii="Times New Roman" w:eastAsia="Times New Roman" w:hAnsi="Times New Roman" w:cs="Times New Roman"/>
          <w:sz w:val="24"/>
          <w:lang w:eastAsia="id-ID"/>
        </w:rPr>
        <w:t xml:space="preserve">Oleh karena itu, </w:t>
      </w:r>
      <w:r w:rsidRPr="00731686">
        <w:rPr>
          <w:rFonts w:ascii="Times New Roman" w:eastAsia="Times New Roman" w:hAnsi="Times New Roman" w:cs="Times New Roman"/>
          <w:sz w:val="24"/>
          <w:lang w:eastAsia="id-ID"/>
        </w:rPr>
        <w:t>orang kr</w:t>
      </w:r>
      <w:r w:rsidR="00503284" w:rsidRPr="00731686">
        <w:rPr>
          <w:rFonts w:ascii="Times New Roman" w:eastAsia="Times New Roman" w:hAnsi="Times New Roman" w:cs="Times New Roman"/>
          <w:sz w:val="24"/>
          <w:lang w:eastAsia="id-ID"/>
        </w:rPr>
        <w:t>e</w:t>
      </w:r>
      <w:r w:rsidRPr="00731686">
        <w:rPr>
          <w:rFonts w:ascii="Times New Roman" w:eastAsia="Times New Roman" w:hAnsi="Times New Roman" w:cs="Times New Roman"/>
          <w:sz w:val="24"/>
          <w:lang w:eastAsia="id-ID"/>
        </w:rPr>
        <w:t xml:space="preserve">atif bukan orang </w:t>
      </w:r>
      <w:r w:rsidR="00503284" w:rsidRPr="00731686">
        <w:rPr>
          <w:rFonts w:ascii="Times New Roman" w:eastAsia="Times New Roman" w:hAnsi="Times New Roman" w:cs="Times New Roman"/>
          <w:sz w:val="24"/>
          <w:lang w:eastAsia="id-ID"/>
        </w:rPr>
        <w:t xml:space="preserve">yang </w:t>
      </w:r>
      <w:r w:rsidRPr="00731686">
        <w:rPr>
          <w:rFonts w:ascii="Times New Roman" w:eastAsia="Times New Roman" w:hAnsi="Times New Roman" w:cs="Times New Roman"/>
          <w:sz w:val="24"/>
          <w:lang w:eastAsia="id-ID"/>
        </w:rPr>
        <w:t>hanya berfikir imajinatif, tapi yang menggunakan hasil pemikirannya untuk menyelesaikan masalah, bukan untuk melahirkan masalah.</w:t>
      </w:r>
      <w:proofErr w:type="gramEnd"/>
      <w:r w:rsidRPr="00731686">
        <w:rPr>
          <w:rFonts w:ascii="Times New Roman" w:eastAsia="Times New Roman" w:hAnsi="Times New Roman" w:cs="Times New Roman"/>
          <w:sz w:val="24"/>
          <w:lang w:eastAsia="id-ID"/>
        </w:rPr>
        <w:t xml:space="preserve"> </w:t>
      </w:r>
      <w:proofErr w:type="gramStart"/>
      <w:r w:rsidRPr="00731686">
        <w:rPr>
          <w:rFonts w:ascii="Times New Roman" w:eastAsia="Times New Roman" w:hAnsi="Times New Roman" w:cs="Times New Roman"/>
          <w:sz w:val="24"/>
          <w:lang w:eastAsia="id-ID"/>
        </w:rPr>
        <w:t>Demikian pula halnya dengan inovasi, sebagaimana diartikan Rogers</w:t>
      </w:r>
      <w:r w:rsidR="00F52A83" w:rsidRPr="00731686">
        <w:rPr>
          <w:rFonts w:ascii="Times New Roman" w:eastAsia="Times New Roman" w:hAnsi="Times New Roman" w:cs="Times New Roman"/>
          <w:sz w:val="24"/>
          <w:lang w:eastAsia="id-ID"/>
        </w:rPr>
        <w:t xml:space="preserve"> (1998)</w:t>
      </w:r>
      <w:r w:rsidRPr="00731686">
        <w:rPr>
          <w:rFonts w:ascii="Times New Roman" w:eastAsia="Times New Roman" w:hAnsi="Times New Roman" w:cs="Times New Roman"/>
          <w:sz w:val="24"/>
          <w:lang w:eastAsia="id-ID"/>
        </w:rPr>
        <w:t xml:space="preserve"> bahwa inovasi adalah sesuatu yang benar-benar baru dan benar-benar ada pengembangan yang signifikan dikerjakan oleh perusahaan untuk melahirkan nilai tambah baik bagi perusahaan maupun bagi pengguna produk</w:t>
      </w:r>
      <w:r w:rsidR="00F52A83" w:rsidRPr="00731686">
        <w:rPr>
          <w:rFonts w:ascii="Times New Roman" w:eastAsia="Times New Roman" w:hAnsi="Times New Roman" w:cs="Times New Roman"/>
          <w:sz w:val="24"/>
          <w:lang w:eastAsia="id-ID"/>
        </w:rPr>
        <w:t>.</w:t>
      </w:r>
      <w:proofErr w:type="gramEnd"/>
      <w:r w:rsidRPr="00731686">
        <w:rPr>
          <w:rFonts w:ascii="Times New Roman" w:eastAsia="Times New Roman" w:hAnsi="Times New Roman" w:cs="Times New Roman"/>
          <w:sz w:val="24"/>
          <w:lang w:eastAsia="id-ID"/>
        </w:rPr>
        <w:t xml:space="preserve"> Dalam inovasi selalu dituntut ada proses kreatif, hanya fokusnya adalah nilai tambah, baik bagi perusahaan atau institusi maupun bagi para pemakai. Sementara proses kreatifitas biasanya diorientasikan untuk melahirkan formula baru dalam rangka menyelesaikan masalah. Akan tetapi, Fadaee </w:t>
      </w:r>
      <w:r w:rsidR="00F52A83" w:rsidRPr="00731686">
        <w:rPr>
          <w:rFonts w:ascii="Times New Roman" w:eastAsia="Times New Roman" w:hAnsi="Times New Roman" w:cs="Times New Roman"/>
          <w:sz w:val="24"/>
          <w:lang w:eastAsia="id-ID"/>
        </w:rPr>
        <w:t xml:space="preserve">dan </w:t>
      </w:r>
      <w:r w:rsidRPr="00731686">
        <w:rPr>
          <w:rFonts w:ascii="Times New Roman" w:eastAsia="Times New Roman" w:hAnsi="Times New Roman" w:cs="Times New Roman"/>
          <w:sz w:val="24"/>
          <w:lang w:eastAsia="id-ID"/>
        </w:rPr>
        <w:t xml:space="preserve">Alzahrh </w:t>
      </w:r>
      <w:r w:rsidR="00F52A83" w:rsidRPr="00731686">
        <w:rPr>
          <w:rFonts w:ascii="Times New Roman" w:eastAsia="Times New Roman" w:hAnsi="Times New Roman" w:cs="Times New Roman"/>
          <w:sz w:val="24"/>
          <w:lang w:eastAsia="id-ID"/>
        </w:rPr>
        <w:t xml:space="preserve">(2014) </w:t>
      </w:r>
      <w:r w:rsidR="00503284" w:rsidRPr="00731686">
        <w:rPr>
          <w:rFonts w:ascii="Times New Roman" w:eastAsia="Times New Roman" w:hAnsi="Times New Roman" w:cs="Times New Roman"/>
          <w:sz w:val="24"/>
          <w:lang w:eastAsia="id-ID"/>
        </w:rPr>
        <w:t>dengan mudah membedakan</w:t>
      </w:r>
      <w:r w:rsidRPr="00731686">
        <w:rPr>
          <w:rFonts w:ascii="Times New Roman" w:eastAsia="Times New Roman" w:hAnsi="Times New Roman" w:cs="Times New Roman"/>
          <w:sz w:val="24"/>
          <w:lang w:eastAsia="id-ID"/>
        </w:rPr>
        <w:t xml:space="preserve"> bahwa kreatiftas itu adalah proses melahirkan ide baru, gagasan baru, formula baru dan model baru, sementara inovasi adalah cara baru dalam mengoperasikan formula baru tersebut. </w:t>
      </w:r>
      <w:proofErr w:type="gramStart"/>
      <w:r w:rsidRPr="00731686">
        <w:rPr>
          <w:rFonts w:ascii="Times New Roman" w:eastAsia="Times New Roman" w:hAnsi="Times New Roman" w:cs="Times New Roman"/>
          <w:sz w:val="24"/>
          <w:lang w:eastAsia="id-ID"/>
        </w:rPr>
        <w:t xml:space="preserve">Dengan demikian, inovasi selalu </w:t>
      </w:r>
      <w:r w:rsidR="00503284" w:rsidRPr="00731686">
        <w:rPr>
          <w:rFonts w:ascii="Times New Roman" w:eastAsia="Times New Roman" w:hAnsi="Times New Roman" w:cs="Times New Roman"/>
          <w:sz w:val="24"/>
          <w:lang w:eastAsia="id-ID"/>
        </w:rPr>
        <w:t xml:space="preserve">hadir </w:t>
      </w:r>
      <w:r w:rsidRPr="00731686">
        <w:rPr>
          <w:rFonts w:ascii="Times New Roman" w:eastAsia="Times New Roman" w:hAnsi="Times New Roman" w:cs="Times New Roman"/>
          <w:sz w:val="24"/>
          <w:lang w:eastAsia="id-ID"/>
        </w:rPr>
        <w:t>setelah karya-karya kre</w:t>
      </w:r>
      <w:r w:rsidR="00503284" w:rsidRPr="00731686">
        <w:rPr>
          <w:rFonts w:ascii="Times New Roman" w:eastAsia="Times New Roman" w:hAnsi="Times New Roman" w:cs="Times New Roman"/>
          <w:sz w:val="24"/>
          <w:lang w:eastAsia="id-ID"/>
        </w:rPr>
        <w:t>a</w:t>
      </w:r>
      <w:r w:rsidRPr="00731686">
        <w:rPr>
          <w:rFonts w:ascii="Times New Roman" w:eastAsia="Times New Roman" w:hAnsi="Times New Roman" w:cs="Times New Roman"/>
          <w:sz w:val="24"/>
          <w:lang w:eastAsia="id-ID"/>
        </w:rPr>
        <w:t>tif</w:t>
      </w:r>
      <w:r w:rsidR="00503284" w:rsidRPr="00731686">
        <w:rPr>
          <w:rFonts w:ascii="Times New Roman" w:eastAsia="Times New Roman" w:hAnsi="Times New Roman" w:cs="Times New Roman"/>
          <w:sz w:val="24"/>
          <w:lang w:eastAsia="id-ID"/>
        </w:rPr>
        <w:t xml:space="preserve"> diciptakan</w:t>
      </w:r>
      <w:r w:rsidRPr="00731686">
        <w:rPr>
          <w:rFonts w:ascii="Times New Roman" w:eastAsia="Times New Roman" w:hAnsi="Times New Roman" w:cs="Times New Roman"/>
          <w:sz w:val="24"/>
          <w:lang w:eastAsia="id-ID"/>
        </w:rPr>
        <w:t>.</w:t>
      </w:r>
      <w:proofErr w:type="gramEnd"/>
      <w:r w:rsidR="00503284" w:rsidRPr="00731686">
        <w:rPr>
          <w:rFonts w:ascii="Times New Roman" w:eastAsia="Times New Roman" w:hAnsi="Times New Roman" w:cs="Times New Roman"/>
          <w:sz w:val="24"/>
          <w:lang w:eastAsia="id-ID"/>
        </w:rPr>
        <w:t xml:space="preserve"> Akan tetapi</w:t>
      </w:r>
      <w:r w:rsidRPr="00731686">
        <w:rPr>
          <w:rFonts w:ascii="Times New Roman" w:eastAsia="Times New Roman" w:hAnsi="Times New Roman" w:cs="Times New Roman"/>
          <w:sz w:val="24"/>
          <w:lang w:eastAsia="id-ID"/>
        </w:rPr>
        <w:t xml:space="preserve">, kreatifitas tidak akan diakui sebagai sebuah karya kreatif </w:t>
      </w:r>
      <w:r w:rsidR="00503284" w:rsidRPr="00731686">
        <w:rPr>
          <w:rFonts w:ascii="Times New Roman" w:eastAsia="Times New Roman" w:hAnsi="Times New Roman" w:cs="Times New Roman"/>
          <w:sz w:val="24"/>
          <w:lang w:eastAsia="id-ID"/>
        </w:rPr>
        <w:t xml:space="preserve">jika </w:t>
      </w:r>
      <w:r w:rsidRPr="00731686">
        <w:rPr>
          <w:rFonts w:ascii="Times New Roman" w:eastAsia="Times New Roman" w:hAnsi="Times New Roman" w:cs="Times New Roman"/>
          <w:sz w:val="24"/>
          <w:lang w:eastAsia="id-ID"/>
        </w:rPr>
        <w:t>belum ada bukti produk baru dan model baru yang benar-benar distingtif dan membawa perubahan, sehingga</w:t>
      </w:r>
      <w:r w:rsidR="00503284" w:rsidRPr="00731686">
        <w:rPr>
          <w:rFonts w:ascii="Times New Roman" w:eastAsia="Times New Roman" w:hAnsi="Times New Roman" w:cs="Times New Roman"/>
          <w:sz w:val="24"/>
          <w:lang w:eastAsia="id-ID"/>
        </w:rPr>
        <w:t xml:space="preserve"> terdapat pula definisi kre</w:t>
      </w:r>
      <w:r w:rsidRPr="00731686">
        <w:rPr>
          <w:rFonts w:ascii="Times New Roman" w:eastAsia="Times New Roman" w:hAnsi="Times New Roman" w:cs="Times New Roman"/>
          <w:sz w:val="24"/>
          <w:lang w:eastAsia="id-ID"/>
        </w:rPr>
        <w:t xml:space="preserve">atifitas itu adalah </w:t>
      </w:r>
      <w:r w:rsidRPr="00731686">
        <w:rPr>
          <w:rFonts w:ascii="Times New Roman" w:eastAsia="Times New Roman" w:hAnsi="Times New Roman" w:cs="Times New Roman"/>
          <w:iCs/>
          <w:sz w:val="24"/>
          <w:lang w:eastAsia="id-ID"/>
        </w:rPr>
        <w:t>bringing imagination into being</w:t>
      </w:r>
      <w:r w:rsidRPr="00731686">
        <w:rPr>
          <w:rFonts w:ascii="Times New Roman" w:eastAsia="Times New Roman" w:hAnsi="Times New Roman" w:cs="Times New Roman"/>
          <w:sz w:val="24"/>
          <w:lang w:eastAsia="id-ID"/>
        </w:rPr>
        <w:t xml:space="preserve">. Kesimpulan </w:t>
      </w:r>
      <w:r w:rsidR="000C7D54" w:rsidRPr="00731686">
        <w:rPr>
          <w:rFonts w:ascii="Times New Roman" w:eastAsia="Times New Roman" w:hAnsi="Times New Roman" w:cs="Times New Roman"/>
          <w:sz w:val="24"/>
          <w:lang w:eastAsia="id-ID"/>
        </w:rPr>
        <w:t xml:space="preserve">ini </w:t>
      </w:r>
      <w:r w:rsidRPr="00731686">
        <w:rPr>
          <w:rFonts w:ascii="Times New Roman" w:eastAsia="Times New Roman" w:hAnsi="Times New Roman" w:cs="Times New Roman"/>
          <w:sz w:val="24"/>
          <w:lang w:eastAsia="id-ID"/>
        </w:rPr>
        <w:t xml:space="preserve">sejalan dengan teori yang dikembangkan </w:t>
      </w:r>
      <w:r w:rsidR="000C7D54" w:rsidRPr="00731686">
        <w:rPr>
          <w:rFonts w:ascii="Times New Roman" w:eastAsia="Times New Roman" w:hAnsi="Times New Roman" w:cs="Times New Roman"/>
          <w:sz w:val="24"/>
          <w:lang w:eastAsia="id-ID"/>
        </w:rPr>
        <w:t xml:space="preserve">oleh </w:t>
      </w:r>
      <w:r w:rsidRPr="00731686">
        <w:rPr>
          <w:rFonts w:ascii="Times New Roman" w:eastAsia="Times New Roman" w:hAnsi="Times New Roman" w:cs="Times New Roman"/>
          <w:sz w:val="24"/>
          <w:lang w:eastAsia="id-ID"/>
        </w:rPr>
        <w:t>Roekel</w:t>
      </w:r>
      <w:r w:rsidR="00F52A83" w:rsidRPr="00731686">
        <w:rPr>
          <w:rFonts w:ascii="Times New Roman" w:eastAsia="Times New Roman" w:hAnsi="Times New Roman" w:cs="Times New Roman"/>
          <w:sz w:val="24"/>
          <w:lang w:eastAsia="id-ID"/>
        </w:rPr>
        <w:t xml:space="preserve"> (2012)</w:t>
      </w:r>
      <w:r w:rsidRPr="00731686">
        <w:rPr>
          <w:rFonts w:ascii="Times New Roman" w:eastAsia="Times New Roman" w:hAnsi="Times New Roman" w:cs="Times New Roman"/>
          <w:sz w:val="24"/>
          <w:lang w:eastAsia="id-ID"/>
        </w:rPr>
        <w:t>, menurutnya hubungan antara kre</w:t>
      </w:r>
      <w:r w:rsidR="000C7D54" w:rsidRPr="00731686">
        <w:rPr>
          <w:rFonts w:ascii="Times New Roman" w:eastAsia="Times New Roman" w:hAnsi="Times New Roman" w:cs="Times New Roman"/>
          <w:sz w:val="24"/>
          <w:lang w:eastAsia="id-ID"/>
        </w:rPr>
        <w:t>at</w:t>
      </w:r>
      <w:r w:rsidRPr="00731686">
        <w:rPr>
          <w:rFonts w:ascii="Times New Roman" w:eastAsia="Times New Roman" w:hAnsi="Times New Roman" w:cs="Times New Roman"/>
          <w:sz w:val="24"/>
          <w:lang w:eastAsia="id-ID"/>
        </w:rPr>
        <w:t>ifitas dan inovasi terdiri dari tiga tahap,</w:t>
      </w:r>
      <w:r w:rsidR="000C7D54" w:rsidRPr="00731686">
        <w:rPr>
          <w:rFonts w:ascii="Times New Roman" w:eastAsia="Times New Roman" w:hAnsi="Times New Roman" w:cs="Times New Roman"/>
          <w:sz w:val="24"/>
          <w:lang w:eastAsia="id-ID"/>
        </w:rPr>
        <w:t xml:space="preserve"> yaitu:</w:t>
      </w:r>
      <w:r w:rsidR="0091397D" w:rsidRPr="00731686">
        <w:rPr>
          <w:rFonts w:ascii="Times New Roman" w:eastAsia="Times New Roman" w:hAnsi="Times New Roman" w:cs="Times New Roman"/>
          <w:sz w:val="24"/>
          <w:lang w:eastAsia="id-ID"/>
        </w:rPr>
        <w:t xml:space="preserve"> berp</w:t>
      </w:r>
      <w:r w:rsidRPr="00731686">
        <w:rPr>
          <w:rFonts w:ascii="Times New Roman" w:eastAsia="Times New Roman" w:hAnsi="Times New Roman" w:cs="Times New Roman"/>
          <w:sz w:val="24"/>
          <w:lang w:eastAsia="id-ID"/>
        </w:rPr>
        <w:t xml:space="preserve">ikir kreatif, bekerja kreatif dan melaksanakan pekerjaan dengan inovasi baru. </w:t>
      </w:r>
      <w:proofErr w:type="gramStart"/>
      <w:r w:rsidR="000C7D54" w:rsidRPr="00731686">
        <w:rPr>
          <w:rFonts w:ascii="Times New Roman" w:eastAsia="Times New Roman" w:hAnsi="Times New Roman" w:cs="Times New Roman"/>
          <w:sz w:val="24"/>
          <w:lang w:eastAsia="id-ID"/>
        </w:rPr>
        <w:t xml:space="preserve">Adapun </w:t>
      </w:r>
      <w:r w:rsidRPr="00731686">
        <w:rPr>
          <w:rFonts w:ascii="Times New Roman" w:eastAsia="Times New Roman" w:hAnsi="Times New Roman" w:cs="Times New Roman"/>
          <w:sz w:val="24"/>
          <w:lang w:eastAsia="id-ID"/>
        </w:rPr>
        <w:t>Penjelasan Ketiga tahap tersebut adalah sebagai berikut</w:t>
      </w:r>
      <w:r w:rsidR="00F52A83" w:rsidRPr="00731686">
        <w:rPr>
          <w:rFonts w:ascii="Times New Roman" w:eastAsia="Times New Roman" w:hAnsi="Times New Roman" w:cs="Times New Roman"/>
          <w:sz w:val="24"/>
          <w:lang w:eastAsia="id-ID"/>
        </w:rPr>
        <w:t>.</w:t>
      </w:r>
      <w:proofErr w:type="gramEnd"/>
    </w:p>
    <w:p w:rsidR="003E0CCF" w:rsidRPr="00731686" w:rsidRDefault="003E0CCF" w:rsidP="000C7D54">
      <w:pPr>
        <w:pStyle w:val="ListParagraph"/>
        <w:numPr>
          <w:ilvl w:val="0"/>
          <w:numId w:val="24"/>
        </w:numPr>
        <w:shd w:val="clear" w:color="auto" w:fill="FFFFFF"/>
        <w:spacing w:after="0" w:line="240" w:lineRule="auto"/>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sz w:val="24"/>
          <w:lang w:eastAsia="id-ID"/>
        </w:rPr>
        <w:t>Ber</w:t>
      </w:r>
      <w:r w:rsidR="0091397D" w:rsidRPr="00731686">
        <w:rPr>
          <w:rFonts w:ascii="Times New Roman" w:eastAsia="Times New Roman" w:hAnsi="Times New Roman" w:cs="Times New Roman"/>
          <w:sz w:val="24"/>
          <w:lang w:eastAsia="id-ID"/>
        </w:rPr>
        <w:t>p</w:t>
      </w:r>
      <w:r w:rsidRPr="00731686">
        <w:rPr>
          <w:rFonts w:ascii="Times New Roman" w:eastAsia="Times New Roman" w:hAnsi="Times New Roman" w:cs="Times New Roman"/>
          <w:sz w:val="24"/>
          <w:lang w:eastAsia="id-ID"/>
        </w:rPr>
        <w:t>ikir kreatif, yakni melatih para siswa dan mahasiswa untuk </w:t>
      </w:r>
      <w:r w:rsidRPr="00731686">
        <w:rPr>
          <w:rFonts w:ascii="Times New Roman" w:eastAsia="Times New Roman" w:hAnsi="Times New Roman" w:cs="Times New Roman"/>
          <w:iCs/>
          <w:sz w:val="24"/>
          <w:lang w:eastAsia="id-ID"/>
        </w:rPr>
        <w:t>brainstorming</w:t>
      </w:r>
      <w:r w:rsidRPr="00731686">
        <w:rPr>
          <w:rFonts w:ascii="Times New Roman" w:eastAsia="Times New Roman" w:hAnsi="Times New Roman" w:cs="Times New Roman"/>
          <w:sz w:val="24"/>
          <w:lang w:eastAsia="id-ID"/>
        </w:rPr>
        <w:t xml:space="preserve"> supaya memperoleh ide dan masukan yang sangat luas. Kemudian merumuskan ide, baik ide incremental, yakni ide kreatif mengikuti arus, maupun radikal, yakni ide kreatif melawan arus. </w:t>
      </w:r>
      <w:proofErr w:type="gramStart"/>
      <w:r w:rsidRPr="00731686">
        <w:rPr>
          <w:rFonts w:ascii="Times New Roman" w:eastAsia="Times New Roman" w:hAnsi="Times New Roman" w:cs="Times New Roman"/>
          <w:sz w:val="24"/>
          <w:lang w:eastAsia="id-ID"/>
        </w:rPr>
        <w:t>an</w:t>
      </w:r>
      <w:proofErr w:type="gramEnd"/>
      <w:r w:rsidRPr="00731686">
        <w:rPr>
          <w:rFonts w:ascii="Times New Roman" w:eastAsia="Times New Roman" w:hAnsi="Times New Roman" w:cs="Times New Roman"/>
          <w:sz w:val="24"/>
          <w:lang w:eastAsia="id-ID"/>
        </w:rPr>
        <w:t xml:space="preserve"> terakhir mengelaborasi, menganalisis dan mengevaluasi ide-ide yang sudah dirumuskan untuk dikembangkan secara lebih luas dengan upaya yang maksimal.</w:t>
      </w:r>
    </w:p>
    <w:p w:rsidR="003E0CCF" w:rsidRPr="00731686" w:rsidRDefault="003E0CCF" w:rsidP="000C7D54">
      <w:pPr>
        <w:pStyle w:val="ListParagraph"/>
        <w:numPr>
          <w:ilvl w:val="0"/>
          <w:numId w:val="24"/>
        </w:numPr>
        <w:shd w:val="clear" w:color="auto" w:fill="FFFFFF"/>
        <w:spacing w:after="0" w:line="240" w:lineRule="auto"/>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sz w:val="24"/>
          <w:lang w:eastAsia="id-ID"/>
        </w:rPr>
        <w:t>Bekerja kreatif, yakni melatih para siswa dan mahasiwa untuk mengembangkan, melaksanakan, mengkomunikasikan ide-ide baru pada orang lain. Kemudian terbuka dengan masukan-masukan, demonstrasikan ide-ide baru dalam pelaksanaan pekerjaan, dan perhatikan kekurangan-kekurangannya untuk diperbaiki kemudian.</w:t>
      </w:r>
    </w:p>
    <w:p w:rsidR="003E0CCF" w:rsidRPr="00731686" w:rsidRDefault="003E0CCF" w:rsidP="000C7D54">
      <w:pPr>
        <w:pStyle w:val="ListParagraph"/>
        <w:numPr>
          <w:ilvl w:val="0"/>
          <w:numId w:val="24"/>
        </w:numPr>
        <w:shd w:val="clear" w:color="auto" w:fill="FFFFFF"/>
        <w:tabs>
          <w:tab w:val="left" w:pos="270"/>
        </w:tabs>
        <w:spacing w:after="0" w:line="240" w:lineRule="auto"/>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sz w:val="24"/>
          <w:lang w:eastAsia="id-ID"/>
        </w:rPr>
        <w:t xml:space="preserve">Laksanakan inovasi, yakni implementasikan ide-ide baru dengan </w:t>
      </w:r>
      <w:proofErr w:type="gramStart"/>
      <w:r w:rsidRPr="00731686">
        <w:rPr>
          <w:rFonts w:ascii="Times New Roman" w:eastAsia="Times New Roman" w:hAnsi="Times New Roman" w:cs="Times New Roman"/>
          <w:sz w:val="24"/>
          <w:lang w:eastAsia="id-ID"/>
        </w:rPr>
        <w:t>cara</w:t>
      </w:r>
      <w:proofErr w:type="gramEnd"/>
      <w:r w:rsidRPr="00731686">
        <w:rPr>
          <w:rFonts w:ascii="Times New Roman" w:eastAsia="Times New Roman" w:hAnsi="Times New Roman" w:cs="Times New Roman"/>
          <w:sz w:val="24"/>
          <w:lang w:eastAsia="id-ID"/>
        </w:rPr>
        <w:t xml:space="preserve"> baru dan pastikan bahwa cara-cara baru tersebut akan membawa kebaikan bagi institusi atau bagi para pelanggan aau pengguna jasa.</w:t>
      </w:r>
    </w:p>
    <w:p w:rsidR="000C7D54" w:rsidRPr="00731686" w:rsidRDefault="000C7D54" w:rsidP="00C94660">
      <w:pPr>
        <w:shd w:val="clear" w:color="auto" w:fill="FFFFFF"/>
        <w:spacing w:after="0" w:line="240" w:lineRule="auto"/>
        <w:ind w:firstLine="720"/>
        <w:jc w:val="both"/>
        <w:textAlignment w:val="baseline"/>
        <w:rPr>
          <w:rFonts w:ascii="Times New Roman" w:eastAsia="Times New Roman" w:hAnsi="Times New Roman" w:cs="Times New Roman"/>
          <w:sz w:val="24"/>
          <w:lang w:eastAsia="id-ID"/>
        </w:rPr>
      </w:pPr>
    </w:p>
    <w:p w:rsidR="003E0CCF" w:rsidRPr="00731686" w:rsidRDefault="003E0CCF" w:rsidP="00C94660">
      <w:pPr>
        <w:shd w:val="clear" w:color="auto" w:fill="FFFFFF"/>
        <w:spacing w:after="0" w:line="240" w:lineRule="auto"/>
        <w:ind w:firstLine="720"/>
        <w:jc w:val="both"/>
        <w:textAlignment w:val="baseline"/>
        <w:rPr>
          <w:rFonts w:ascii="Times New Roman" w:eastAsia="Times New Roman" w:hAnsi="Times New Roman" w:cs="Times New Roman"/>
          <w:sz w:val="24"/>
          <w:lang w:eastAsia="id-ID"/>
        </w:rPr>
      </w:pPr>
      <w:proofErr w:type="gramStart"/>
      <w:r w:rsidRPr="00731686">
        <w:rPr>
          <w:rFonts w:ascii="Times New Roman" w:eastAsia="Times New Roman" w:hAnsi="Times New Roman" w:cs="Times New Roman"/>
          <w:sz w:val="24"/>
          <w:lang w:eastAsia="id-ID"/>
        </w:rPr>
        <w:t>Sebagaimana</w:t>
      </w:r>
      <w:r w:rsidR="00443C66" w:rsidRPr="00731686">
        <w:rPr>
          <w:rFonts w:ascii="Times New Roman" w:eastAsia="Times New Roman" w:hAnsi="Times New Roman" w:cs="Times New Roman"/>
          <w:sz w:val="24"/>
          <w:lang w:eastAsia="id-ID"/>
        </w:rPr>
        <w:t xml:space="preserve"> pada</w:t>
      </w:r>
      <w:r w:rsidRPr="00731686">
        <w:rPr>
          <w:rFonts w:ascii="Times New Roman" w:eastAsia="Times New Roman" w:hAnsi="Times New Roman" w:cs="Times New Roman"/>
          <w:sz w:val="24"/>
          <w:lang w:eastAsia="id-ID"/>
        </w:rPr>
        <w:t xml:space="preserve"> kompetensi </w:t>
      </w:r>
      <w:r w:rsidRPr="00731686">
        <w:rPr>
          <w:rFonts w:ascii="Times New Roman" w:eastAsia="Times New Roman" w:hAnsi="Times New Roman" w:cs="Times New Roman"/>
          <w:iCs/>
          <w:sz w:val="24"/>
          <w:lang w:eastAsia="id-ID"/>
        </w:rPr>
        <w:t>critical thinking</w:t>
      </w:r>
      <w:r w:rsidRPr="00731686">
        <w:rPr>
          <w:rFonts w:ascii="Times New Roman" w:eastAsia="Times New Roman" w:hAnsi="Times New Roman" w:cs="Times New Roman"/>
          <w:sz w:val="24"/>
          <w:lang w:eastAsia="id-ID"/>
        </w:rPr>
        <w:t xml:space="preserve"> dan komunikasi, kompetensi kreatifitas dan inovasi juga harus dilatihkan pada para siswa dan mahasiswa </w:t>
      </w:r>
      <w:r w:rsidR="00FF59FA" w:rsidRPr="00731686">
        <w:rPr>
          <w:rFonts w:ascii="Times New Roman" w:eastAsia="Times New Roman" w:hAnsi="Times New Roman" w:cs="Times New Roman"/>
          <w:sz w:val="24"/>
          <w:lang w:eastAsia="id-ID"/>
        </w:rPr>
        <w:t xml:space="preserve">baik di </w:t>
      </w:r>
      <w:r w:rsidRPr="00731686">
        <w:rPr>
          <w:rFonts w:ascii="Times New Roman" w:eastAsia="Times New Roman" w:hAnsi="Times New Roman" w:cs="Times New Roman"/>
          <w:sz w:val="24"/>
          <w:lang w:eastAsia="id-ID"/>
        </w:rPr>
        <w:t>dalam kelas dan di luar kelas.</w:t>
      </w:r>
      <w:proofErr w:type="gramEnd"/>
      <w:r w:rsidRPr="00731686">
        <w:rPr>
          <w:rFonts w:ascii="Times New Roman" w:eastAsia="Times New Roman" w:hAnsi="Times New Roman" w:cs="Times New Roman"/>
          <w:sz w:val="24"/>
          <w:lang w:eastAsia="id-ID"/>
        </w:rPr>
        <w:t xml:space="preserve"> Pelatihan kedua kompetensi dasar tersebut dapat dilakukan dengan </w:t>
      </w:r>
      <w:r w:rsidRPr="00731686">
        <w:rPr>
          <w:rFonts w:ascii="Times New Roman" w:eastAsia="Times New Roman" w:hAnsi="Times New Roman" w:cs="Times New Roman"/>
          <w:iCs/>
          <w:sz w:val="24"/>
          <w:lang w:eastAsia="id-ID"/>
        </w:rPr>
        <w:t>Problem Based Learning</w:t>
      </w:r>
      <w:r w:rsidRPr="00731686">
        <w:rPr>
          <w:rFonts w:ascii="Times New Roman" w:eastAsia="Times New Roman" w:hAnsi="Times New Roman" w:cs="Times New Roman"/>
          <w:sz w:val="24"/>
          <w:lang w:eastAsia="id-ID"/>
        </w:rPr>
        <w:t> (PBL) pada</w:t>
      </w:r>
      <w:r w:rsidR="00FF59FA" w:rsidRPr="00731686">
        <w:rPr>
          <w:rFonts w:ascii="Times New Roman" w:eastAsia="Times New Roman" w:hAnsi="Times New Roman" w:cs="Times New Roman"/>
          <w:sz w:val="24"/>
          <w:lang w:eastAsia="id-ID"/>
        </w:rPr>
        <w:t xml:space="preserve"> mata pelajaran</w:t>
      </w:r>
      <w:r w:rsidR="00FF59FA" w:rsidRPr="00731686">
        <w:rPr>
          <w:rFonts w:ascii="Times New Roman" w:hAnsi="Times New Roman" w:cs="Times New Roman"/>
          <w:sz w:val="24"/>
        </w:rPr>
        <w:t xml:space="preserve"> </w:t>
      </w:r>
      <w:r w:rsidRPr="00731686">
        <w:rPr>
          <w:rFonts w:ascii="Times New Roman" w:eastAsia="Times New Roman" w:hAnsi="Times New Roman" w:cs="Times New Roman"/>
          <w:sz w:val="24"/>
          <w:lang w:eastAsia="id-ID"/>
        </w:rPr>
        <w:t> yang relevan apakah dalam IPA, IPS, matematika, Pendidikan Pancasila</w:t>
      </w:r>
      <w:r w:rsidR="00FF59FA" w:rsidRPr="00731686">
        <w:rPr>
          <w:rFonts w:ascii="Times New Roman" w:eastAsia="Times New Roman" w:hAnsi="Times New Roman" w:cs="Times New Roman"/>
          <w:sz w:val="24"/>
          <w:lang w:eastAsia="id-ID"/>
        </w:rPr>
        <w:t>,</w:t>
      </w:r>
      <w:r w:rsidRPr="00731686">
        <w:rPr>
          <w:rFonts w:ascii="Times New Roman" w:eastAsia="Times New Roman" w:hAnsi="Times New Roman" w:cs="Times New Roman"/>
          <w:sz w:val="24"/>
          <w:lang w:eastAsia="id-ID"/>
        </w:rPr>
        <w:t xml:space="preserve"> Kewarganegaraan</w:t>
      </w:r>
      <w:r w:rsidR="00FF59FA" w:rsidRPr="00731686">
        <w:rPr>
          <w:rFonts w:ascii="Times New Roman" w:eastAsia="Times New Roman" w:hAnsi="Times New Roman" w:cs="Times New Roman"/>
          <w:sz w:val="24"/>
          <w:lang w:eastAsia="id-ID"/>
        </w:rPr>
        <w:t>,</w:t>
      </w:r>
      <w:r w:rsidRPr="00731686">
        <w:rPr>
          <w:rFonts w:ascii="Times New Roman" w:eastAsia="Times New Roman" w:hAnsi="Times New Roman" w:cs="Times New Roman"/>
          <w:sz w:val="24"/>
          <w:lang w:eastAsia="id-ID"/>
        </w:rPr>
        <w:t xml:space="preserve"> </w:t>
      </w:r>
      <w:r w:rsidR="00FF59FA" w:rsidRPr="00731686">
        <w:rPr>
          <w:rFonts w:ascii="Times New Roman" w:eastAsia="Times New Roman" w:hAnsi="Times New Roman" w:cs="Times New Roman"/>
          <w:sz w:val="24"/>
          <w:lang w:eastAsia="id-ID"/>
        </w:rPr>
        <w:t xml:space="preserve">dan </w:t>
      </w:r>
      <w:r w:rsidRPr="00731686">
        <w:rPr>
          <w:rFonts w:ascii="Times New Roman" w:eastAsia="Times New Roman" w:hAnsi="Times New Roman" w:cs="Times New Roman"/>
          <w:sz w:val="24"/>
          <w:lang w:eastAsia="id-ID"/>
        </w:rPr>
        <w:t xml:space="preserve">Pendidikan Agama, atau bahkan olah raga. </w:t>
      </w:r>
      <w:proofErr w:type="gramStart"/>
      <w:r w:rsidRPr="00731686">
        <w:rPr>
          <w:rFonts w:ascii="Times New Roman" w:eastAsia="Times New Roman" w:hAnsi="Times New Roman" w:cs="Times New Roman"/>
          <w:sz w:val="24"/>
          <w:lang w:eastAsia="id-ID"/>
        </w:rPr>
        <w:t>Pelatihan kedua komp</w:t>
      </w:r>
      <w:r w:rsidR="00FF59FA" w:rsidRPr="00731686">
        <w:rPr>
          <w:rFonts w:ascii="Times New Roman" w:eastAsia="Times New Roman" w:hAnsi="Times New Roman" w:cs="Times New Roman"/>
          <w:sz w:val="24"/>
          <w:lang w:eastAsia="id-ID"/>
        </w:rPr>
        <w:t>e</w:t>
      </w:r>
      <w:r w:rsidRPr="00731686">
        <w:rPr>
          <w:rFonts w:ascii="Times New Roman" w:eastAsia="Times New Roman" w:hAnsi="Times New Roman" w:cs="Times New Roman"/>
          <w:sz w:val="24"/>
          <w:lang w:eastAsia="id-ID"/>
        </w:rPr>
        <w:t xml:space="preserve">tensi dasar tersebut tidak difasilitasi dengan pokok bahasan pada mata pelajaran </w:t>
      </w:r>
      <w:r w:rsidR="00FF59FA" w:rsidRPr="00731686">
        <w:rPr>
          <w:rFonts w:ascii="Times New Roman" w:eastAsia="Times New Roman" w:hAnsi="Times New Roman" w:cs="Times New Roman"/>
          <w:sz w:val="24"/>
          <w:lang w:eastAsia="id-ID"/>
        </w:rPr>
        <w:t xml:space="preserve">atau mata kuliah </w:t>
      </w:r>
      <w:r w:rsidRPr="00731686">
        <w:rPr>
          <w:rFonts w:ascii="Times New Roman" w:eastAsia="Times New Roman" w:hAnsi="Times New Roman" w:cs="Times New Roman"/>
          <w:sz w:val="24"/>
          <w:lang w:eastAsia="id-ID"/>
        </w:rPr>
        <w:t>tertentu.</w:t>
      </w:r>
      <w:proofErr w:type="gramEnd"/>
      <w:r w:rsidRPr="00731686">
        <w:rPr>
          <w:rFonts w:ascii="Times New Roman" w:eastAsia="Times New Roman" w:hAnsi="Times New Roman" w:cs="Times New Roman"/>
          <w:sz w:val="24"/>
          <w:lang w:eastAsia="id-ID"/>
        </w:rPr>
        <w:t xml:space="preserve"> </w:t>
      </w:r>
      <w:proofErr w:type="gramStart"/>
      <w:r w:rsidR="00FF59FA" w:rsidRPr="00731686">
        <w:rPr>
          <w:rFonts w:ascii="Times New Roman" w:eastAsia="Times New Roman" w:hAnsi="Times New Roman" w:cs="Times New Roman"/>
          <w:sz w:val="24"/>
          <w:lang w:eastAsia="id-ID"/>
        </w:rPr>
        <w:t>Akan tetapi, di</w:t>
      </w:r>
      <w:r w:rsidRPr="00731686">
        <w:rPr>
          <w:rFonts w:ascii="Times New Roman" w:eastAsia="Times New Roman" w:hAnsi="Times New Roman" w:cs="Times New Roman"/>
          <w:sz w:val="24"/>
          <w:lang w:eastAsia="id-ID"/>
        </w:rPr>
        <w:t>masuk</w:t>
      </w:r>
      <w:r w:rsidR="00FF59FA" w:rsidRPr="00731686">
        <w:rPr>
          <w:rFonts w:ascii="Times New Roman" w:eastAsia="Times New Roman" w:hAnsi="Times New Roman" w:cs="Times New Roman"/>
          <w:sz w:val="24"/>
          <w:lang w:eastAsia="id-ID"/>
        </w:rPr>
        <w:t>kan</w:t>
      </w:r>
      <w:r w:rsidRPr="00731686">
        <w:rPr>
          <w:rFonts w:ascii="Times New Roman" w:eastAsia="Times New Roman" w:hAnsi="Times New Roman" w:cs="Times New Roman"/>
          <w:sz w:val="24"/>
          <w:lang w:eastAsia="id-ID"/>
        </w:rPr>
        <w:t xml:space="preserve"> dalam konten pembelajaran</w:t>
      </w:r>
      <w:r w:rsidR="00FF59FA" w:rsidRPr="00731686">
        <w:rPr>
          <w:rFonts w:ascii="Times New Roman" w:eastAsia="Times New Roman" w:hAnsi="Times New Roman" w:cs="Times New Roman"/>
          <w:sz w:val="24"/>
          <w:lang w:eastAsia="id-ID"/>
        </w:rPr>
        <w:t xml:space="preserve"> melalui prosedur</w:t>
      </w:r>
      <w:r w:rsidRPr="00731686">
        <w:rPr>
          <w:rFonts w:ascii="Times New Roman" w:eastAsia="Times New Roman" w:hAnsi="Times New Roman" w:cs="Times New Roman"/>
          <w:sz w:val="24"/>
          <w:lang w:eastAsia="id-ID"/>
        </w:rPr>
        <w:t xml:space="preserve"> pelaksanaan tugas, baik mencari data, </w:t>
      </w:r>
      <w:r w:rsidRPr="00731686">
        <w:rPr>
          <w:rFonts w:ascii="Times New Roman" w:eastAsia="Times New Roman" w:hAnsi="Times New Roman" w:cs="Times New Roman"/>
          <w:sz w:val="24"/>
          <w:lang w:eastAsia="id-ID"/>
        </w:rPr>
        <w:lastRenderedPageBreak/>
        <w:t>menganalisis data, menyimpulkan, dan m</w:t>
      </w:r>
      <w:r w:rsidR="00FF59FA" w:rsidRPr="00731686">
        <w:rPr>
          <w:rFonts w:ascii="Times New Roman" w:eastAsia="Times New Roman" w:hAnsi="Times New Roman" w:cs="Times New Roman"/>
          <w:sz w:val="24"/>
          <w:lang w:eastAsia="id-ID"/>
        </w:rPr>
        <w:t>em</w:t>
      </w:r>
      <w:r w:rsidRPr="00731686">
        <w:rPr>
          <w:rFonts w:ascii="Times New Roman" w:eastAsia="Times New Roman" w:hAnsi="Times New Roman" w:cs="Times New Roman"/>
          <w:sz w:val="24"/>
          <w:lang w:eastAsia="id-ID"/>
        </w:rPr>
        <w:t xml:space="preserve">presentasikan </w:t>
      </w:r>
      <w:r w:rsidR="00FF59FA" w:rsidRPr="00731686">
        <w:rPr>
          <w:rFonts w:ascii="Times New Roman" w:eastAsia="Times New Roman" w:hAnsi="Times New Roman" w:cs="Times New Roman"/>
          <w:sz w:val="24"/>
          <w:lang w:eastAsia="id-ID"/>
        </w:rPr>
        <w:t xml:space="preserve">temuan atau hasil dan membahasnya serta menyampaikan </w:t>
      </w:r>
      <w:r w:rsidRPr="00731686">
        <w:rPr>
          <w:rFonts w:ascii="Times New Roman" w:eastAsia="Times New Roman" w:hAnsi="Times New Roman" w:cs="Times New Roman"/>
          <w:sz w:val="24"/>
          <w:lang w:eastAsia="id-ID"/>
        </w:rPr>
        <w:t>kesimpulan hasil belajar mereka</w:t>
      </w:r>
      <w:bookmarkEnd w:id="0"/>
      <w:r w:rsidRPr="00731686">
        <w:rPr>
          <w:rFonts w:ascii="Times New Roman" w:eastAsia="Times New Roman" w:hAnsi="Times New Roman" w:cs="Times New Roman"/>
          <w:sz w:val="24"/>
          <w:lang w:eastAsia="id-ID"/>
        </w:rPr>
        <w:t>.</w:t>
      </w:r>
      <w:proofErr w:type="gramEnd"/>
    </w:p>
    <w:p w:rsidR="003E0CCF" w:rsidRPr="00731686" w:rsidRDefault="003E0CCF" w:rsidP="00C94660">
      <w:pPr>
        <w:shd w:val="clear" w:color="auto" w:fill="FFFFFF"/>
        <w:spacing w:after="0" w:line="240" w:lineRule="auto"/>
        <w:jc w:val="both"/>
        <w:textAlignment w:val="baseline"/>
        <w:rPr>
          <w:rFonts w:ascii="Times New Roman" w:eastAsia="Times New Roman" w:hAnsi="Times New Roman" w:cs="Times New Roman"/>
          <w:iCs/>
          <w:sz w:val="24"/>
          <w:lang w:eastAsia="id-ID"/>
        </w:rPr>
      </w:pPr>
    </w:p>
    <w:p w:rsidR="00D20D56" w:rsidRPr="00731686" w:rsidRDefault="00D20D56" w:rsidP="00195079">
      <w:pPr>
        <w:pStyle w:val="ListParagraph"/>
        <w:numPr>
          <w:ilvl w:val="1"/>
          <w:numId w:val="2"/>
        </w:numPr>
        <w:spacing w:line="240" w:lineRule="auto"/>
        <w:ind w:left="450" w:hanging="450"/>
        <w:rPr>
          <w:rFonts w:ascii="Times New Roman" w:hAnsi="Times New Roman" w:cs="Times New Roman"/>
          <w:b/>
          <w:sz w:val="24"/>
        </w:rPr>
      </w:pPr>
      <w:r w:rsidRPr="00731686">
        <w:rPr>
          <w:rFonts w:ascii="Times New Roman" w:hAnsi="Times New Roman" w:cs="Times New Roman"/>
          <w:b/>
          <w:sz w:val="24"/>
        </w:rPr>
        <w:t>M</w:t>
      </w:r>
      <w:r w:rsidR="00195079" w:rsidRPr="00731686">
        <w:rPr>
          <w:rFonts w:ascii="Times New Roman" w:hAnsi="Times New Roman" w:cs="Times New Roman"/>
          <w:b/>
          <w:sz w:val="24"/>
        </w:rPr>
        <w:t>etode</w:t>
      </w:r>
      <w:r w:rsidRPr="00731686">
        <w:rPr>
          <w:rFonts w:ascii="Times New Roman" w:hAnsi="Times New Roman" w:cs="Times New Roman"/>
          <w:b/>
          <w:sz w:val="24"/>
        </w:rPr>
        <w:t xml:space="preserve"> P</w:t>
      </w:r>
      <w:r w:rsidR="00195079" w:rsidRPr="00731686">
        <w:rPr>
          <w:rFonts w:ascii="Times New Roman" w:hAnsi="Times New Roman" w:cs="Times New Roman"/>
          <w:b/>
          <w:sz w:val="24"/>
        </w:rPr>
        <w:t>enelitian</w:t>
      </w:r>
      <w:r w:rsidRPr="00731686">
        <w:rPr>
          <w:rFonts w:ascii="Times New Roman" w:hAnsi="Times New Roman" w:cs="Times New Roman"/>
          <w:b/>
          <w:sz w:val="24"/>
        </w:rPr>
        <w:t xml:space="preserve"> </w:t>
      </w:r>
    </w:p>
    <w:p w:rsidR="008C5EC5" w:rsidRPr="00731686" w:rsidRDefault="008C5EC5" w:rsidP="003F7109">
      <w:pPr>
        <w:spacing w:line="240" w:lineRule="auto"/>
        <w:ind w:firstLine="720"/>
        <w:jc w:val="both"/>
        <w:rPr>
          <w:rFonts w:ascii="Times New Roman" w:hAnsi="Times New Roman" w:cs="Times New Roman"/>
          <w:sz w:val="24"/>
        </w:rPr>
      </w:pPr>
      <w:r w:rsidRPr="00731686">
        <w:rPr>
          <w:rFonts w:ascii="Times New Roman" w:hAnsi="Times New Roman" w:cs="Times New Roman"/>
          <w:sz w:val="24"/>
        </w:rPr>
        <w:t>Penelitian ini menggunakan</w:t>
      </w:r>
      <w:r w:rsidR="00B9442F" w:rsidRPr="00731686">
        <w:rPr>
          <w:rFonts w:ascii="Times New Roman" w:hAnsi="Times New Roman" w:cs="Times New Roman"/>
          <w:sz w:val="24"/>
        </w:rPr>
        <w:t xml:space="preserve"> rancangan penelitian</w:t>
      </w:r>
      <w:r w:rsidRPr="00731686">
        <w:rPr>
          <w:rFonts w:ascii="Times New Roman" w:hAnsi="Times New Roman" w:cs="Times New Roman"/>
          <w:sz w:val="24"/>
        </w:rPr>
        <w:t xml:space="preserve"> deskriptif </w:t>
      </w:r>
      <w:r w:rsidR="00E36B24" w:rsidRPr="00731686">
        <w:rPr>
          <w:rFonts w:ascii="Times New Roman" w:hAnsi="Times New Roman" w:cs="Times New Roman"/>
          <w:sz w:val="24"/>
        </w:rPr>
        <w:t xml:space="preserve">kualitatif </w:t>
      </w:r>
      <w:r w:rsidRPr="00731686">
        <w:rPr>
          <w:rFonts w:ascii="Times New Roman" w:hAnsi="Times New Roman" w:cs="Times New Roman"/>
          <w:sz w:val="24"/>
        </w:rPr>
        <w:t xml:space="preserve">yang </w:t>
      </w:r>
      <w:proofErr w:type="gramStart"/>
      <w:r w:rsidRPr="00731686">
        <w:rPr>
          <w:rFonts w:ascii="Times New Roman" w:hAnsi="Times New Roman" w:cs="Times New Roman"/>
          <w:sz w:val="24"/>
        </w:rPr>
        <w:t>akan</w:t>
      </w:r>
      <w:proofErr w:type="gramEnd"/>
      <w:r w:rsidRPr="00731686">
        <w:rPr>
          <w:rFonts w:ascii="Times New Roman" w:hAnsi="Times New Roman" w:cs="Times New Roman"/>
          <w:sz w:val="24"/>
        </w:rPr>
        <w:t xml:space="preserve"> me</w:t>
      </w:r>
      <w:r w:rsidR="00B9442F" w:rsidRPr="00731686">
        <w:rPr>
          <w:rFonts w:ascii="Times New Roman" w:hAnsi="Times New Roman" w:cs="Times New Roman"/>
          <w:sz w:val="24"/>
        </w:rPr>
        <w:t>maparkan</w:t>
      </w:r>
      <w:r w:rsidRPr="00731686">
        <w:rPr>
          <w:rFonts w:ascii="Times New Roman" w:hAnsi="Times New Roman" w:cs="Times New Roman"/>
          <w:sz w:val="24"/>
        </w:rPr>
        <w:t xml:space="preserve"> tentang persepsi generasi milenial terhadap model pendidikan Islam berbasis keterampilan abad 21. Subyek dari penelitian ini adalah mahasiswa</w:t>
      </w:r>
      <w:r w:rsidR="00E36B24" w:rsidRPr="00731686">
        <w:rPr>
          <w:rFonts w:ascii="Times New Roman" w:hAnsi="Times New Roman" w:cs="Times New Roman"/>
          <w:sz w:val="24"/>
        </w:rPr>
        <w:t xml:space="preserve"> angkatan 2017 dari 9 </w:t>
      </w:r>
      <w:r w:rsidRPr="00731686">
        <w:rPr>
          <w:rFonts w:ascii="Times New Roman" w:hAnsi="Times New Roman" w:cs="Times New Roman"/>
          <w:sz w:val="24"/>
        </w:rPr>
        <w:t>program studi di IAIN Kendari berjumlah 40 partisipan yang memenuhi kriteria sebagai generasi milenial</w:t>
      </w:r>
      <w:r w:rsidR="002E7685" w:rsidRPr="00731686">
        <w:rPr>
          <w:rFonts w:ascii="Times New Roman" w:hAnsi="Times New Roman" w:cs="Times New Roman"/>
          <w:sz w:val="24"/>
        </w:rPr>
        <w:t xml:space="preserve"> yang dipilih dengan metode purposive sampling artinya partisipan ditentukan berdasarkan pertimbangan bahwa semua partisipan yang menjadi subyek dari penelitian ini adalah mereka yang termasuk dalam kategori generasi milenial yaitu generasi yang dilahirkan pada kurun waktu 1999 – 2000 an</w:t>
      </w:r>
      <w:r w:rsidRPr="00731686">
        <w:rPr>
          <w:rFonts w:ascii="Times New Roman" w:hAnsi="Times New Roman" w:cs="Times New Roman"/>
          <w:sz w:val="24"/>
        </w:rPr>
        <w:t>. Data penelitian dikumpulkan melalui kuesioner</w:t>
      </w:r>
      <w:r w:rsidR="002E7685" w:rsidRPr="00731686">
        <w:rPr>
          <w:rFonts w:ascii="Times New Roman" w:hAnsi="Times New Roman" w:cs="Times New Roman"/>
          <w:sz w:val="24"/>
        </w:rPr>
        <w:t xml:space="preserve"> dengan 2 model yaitu angket terbuka dan tertutup</w:t>
      </w:r>
      <w:r w:rsidR="00E36B24" w:rsidRPr="00731686">
        <w:rPr>
          <w:rFonts w:ascii="Times New Roman" w:hAnsi="Times New Roman" w:cs="Times New Roman"/>
          <w:sz w:val="24"/>
        </w:rPr>
        <w:t>.</w:t>
      </w:r>
      <w:r w:rsidR="00D30E5C" w:rsidRPr="00731686">
        <w:rPr>
          <w:rFonts w:ascii="Times New Roman" w:hAnsi="Times New Roman" w:cs="Times New Roman"/>
          <w:sz w:val="24"/>
        </w:rPr>
        <w:t xml:space="preserve"> Untuk kuesioner tertutup, partisipan memilih 4 jawaban yang sesuai dengan pendapat mereka, yaitu: sangat setuju, setuju, tidak setuju, dan sangat tidak setuju</w:t>
      </w:r>
      <w:r w:rsidR="007B4B0C" w:rsidRPr="00731686">
        <w:rPr>
          <w:rFonts w:ascii="Times New Roman" w:hAnsi="Times New Roman" w:cs="Times New Roman"/>
          <w:sz w:val="24"/>
        </w:rPr>
        <w:t>, sementara untuk kuesioner terbuka, partisipan diminta untuk mengemukakan pendapat mereka secara tertulis tentang upaya-upaya yang dilakukan untuk menguasai keterampilan abad 21 dan pandangan mereka terhadap model pendidikan Islam yang diterapkan dewasa ini.</w:t>
      </w:r>
      <w:r w:rsidR="00D30E5C" w:rsidRPr="00731686">
        <w:rPr>
          <w:rFonts w:ascii="Times New Roman" w:hAnsi="Times New Roman" w:cs="Times New Roman"/>
          <w:sz w:val="24"/>
        </w:rPr>
        <w:t xml:space="preserve"> </w:t>
      </w:r>
      <w:r w:rsidR="007B4B0C" w:rsidRPr="00731686">
        <w:rPr>
          <w:rFonts w:ascii="Times New Roman" w:hAnsi="Times New Roman" w:cs="Times New Roman"/>
          <w:sz w:val="24"/>
        </w:rPr>
        <w:t>U</w:t>
      </w:r>
      <w:r w:rsidRPr="00731686">
        <w:rPr>
          <w:rFonts w:ascii="Times New Roman" w:hAnsi="Times New Roman" w:cs="Times New Roman"/>
          <w:sz w:val="24"/>
        </w:rPr>
        <w:t xml:space="preserve">ntuk memperoleh temuan yang sesuai dengan tujuan penelitian ini, maka data dianalisis </w:t>
      </w:r>
      <w:r w:rsidR="00E36B24" w:rsidRPr="00731686">
        <w:rPr>
          <w:rFonts w:ascii="Times New Roman" w:hAnsi="Times New Roman" w:cs="Times New Roman"/>
          <w:sz w:val="24"/>
        </w:rPr>
        <w:t>menggunakan 3 langkah sebagaimana yang diusulkan oleh Miles dan Huberman (1994) dan Sugiyono (</w:t>
      </w:r>
      <w:r w:rsidR="00D30E5C" w:rsidRPr="00731686">
        <w:rPr>
          <w:rFonts w:ascii="Times New Roman" w:hAnsi="Times New Roman" w:cs="Times New Roman"/>
          <w:sz w:val="24"/>
        </w:rPr>
        <w:t>2014</w:t>
      </w:r>
      <w:r w:rsidR="00E36B24" w:rsidRPr="00731686">
        <w:rPr>
          <w:rFonts w:ascii="Times New Roman" w:hAnsi="Times New Roman" w:cs="Times New Roman"/>
          <w:sz w:val="24"/>
        </w:rPr>
        <w:t xml:space="preserve">) yaitu reduksi data, penyajian data, dan verifikasi atau penarikan kesimpulan. </w:t>
      </w:r>
      <w:proofErr w:type="gramStart"/>
      <w:r w:rsidR="00E36B24" w:rsidRPr="00731686">
        <w:rPr>
          <w:rFonts w:ascii="Times New Roman" w:hAnsi="Times New Roman" w:cs="Times New Roman"/>
          <w:sz w:val="24"/>
        </w:rPr>
        <w:t xml:space="preserve">Selanjutnya data yang telah dianalisis disusun berdasarkan kategori-kategori sesuai topik penelitian </w:t>
      </w:r>
      <w:r w:rsidRPr="00731686">
        <w:rPr>
          <w:rFonts w:ascii="Times New Roman" w:hAnsi="Times New Roman" w:cs="Times New Roman"/>
          <w:sz w:val="24"/>
        </w:rPr>
        <w:t>dan dilaporkan secara deskriptif</w:t>
      </w:r>
      <w:r w:rsidR="00E36B24" w:rsidRPr="00731686">
        <w:rPr>
          <w:rFonts w:ascii="Times New Roman" w:hAnsi="Times New Roman" w:cs="Times New Roman"/>
          <w:sz w:val="24"/>
        </w:rPr>
        <w:t xml:space="preserve"> kualitatif</w:t>
      </w:r>
      <w:r w:rsidRPr="00731686">
        <w:rPr>
          <w:rFonts w:ascii="Times New Roman" w:hAnsi="Times New Roman" w:cs="Times New Roman"/>
          <w:sz w:val="24"/>
        </w:rPr>
        <w:t xml:space="preserve"> pula yaitu dalam bentuk uraian dan penjelasan terkait persepsi partisipan sebagai bagian dari generasi milenial terhadap model pendidikan Islam </w:t>
      </w:r>
      <w:r w:rsidR="00B9442F" w:rsidRPr="00731686">
        <w:rPr>
          <w:rFonts w:ascii="Times New Roman" w:hAnsi="Times New Roman" w:cs="Times New Roman"/>
          <w:sz w:val="24"/>
        </w:rPr>
        <w:t xml:space="preserve">berbasis keterampilan </w:t>
      </w:r>
      <w:r w:rsidRPr="00731686">
        <w:rPr>
          <w:rFonts w:ascii="Times New Roman" w:hAnsi="Times New Roman" w:cs="Times New Roman"/>
          <w:sz w:val="24"/>
        </w:rPr>
        <w:t>abad 21.</w:t>
      </w:r>
      <w:proofErr w:type="gramEnd"/>
      <w:r w:rsidRPr="00731686">
        <w:rPr>
          <w:rFonts w:ascii="Times New Roman" w:hAnsi="Times New Roman" w:cs="Times New Roman"/>
          <w:sz w:val="24"/>
        </w:rPr>
        <w:t xml:space="preserve">     </w:t>
      </w:r>
    </w:p>
    <w:p w:rsidR="00D20D56" w:rsidRPr="00731686" w:rsidRDefault="00D20D56" w:rsidP="00C922CD">
      <w:pPr>
        <w:pStyle w:val="ListParagraph"/>
        <w:numPr>
          <w:ilvl w:val="1"/>
          <w:numId w:val="2"/>
        </w:numPr>
        <w:spacing w:line="240" w:lineRule="auto"/>
        <w:ind w:left="360" w:hanging="360"/>
        <w:rPr>
          <w:rFonts w:ascii="Times New Roman" w:hAnsi="Times New Roman" w:cs="Times New Roman"/>
          <w:b/>
          <w:sz w:val="24"/>
        </w:rPr>
      </w:pPr>
      <w:r w:rsidRPr="00731686">
        <w:rPr>
          <w:rFonts w:ascii="Times New Roman" w:hAnsi="Times New Roman" w:cs="Times New Roman"/>
          <w:b/>
          <w:sz w:val="24"/>
        </w:rPr>
        <w:t>H</w:t>
      </w:r>
      <w:r w:rsidR="00C922CD" w:rsidRPr="00731686">
        <w:rPr>
          <w:rFonts w:ascii="Times New Roman" w:hAnsi="Times New Roman" w:cs="Times New Roman"/>
          <w:b/>
          <w:sz w:val="24"/>
        </w:rPr>
        <w:t>asil</w:t>
      </w:r>
      <w:r w:rsidRPr="00731686">
        <w:rPr>
          <w:rFonts w:ascii="Times New Roman" w:hAnsi="Times New Roman" w:cs="Times New Roman"/>
          <w:b/>
          <w:sz w:val="24"/>
        </w:rPr>
        <w:t xml:space="preserve"> </w:t>
      </w:r>
      <w:r w:rsidR="00C922CD" w:rsidRPr="00731686">
        <w:rPr>
          <w:rFonts w:ascii="Times New Roman" w:hAnsi="Times New Roman" w:cs="Times New Roman"/>
          <w:b/>
          <w:sz w:val="24"/>
        </w:rPr>
        <w:t xml:space="preserve">dan </w:t>
      </w:r>
      <w:r w:rsidRPr="00731686">
        <w:rPr>
          <w:rFonts w:ascii="Times New Roman" w:hAnsi="Times New Roman" w:cs="Times New Roman"/>
          <w:b/>
          <w:sz w:val="24"/>
        </w:rPr>
        <w:t>P</w:t>
      </w:r>
      <w:r w:rsidR="00C922CD" w:rsidRPr="00731686">
        <w:rPr>
          <w:rFonts w:ascii="Times New Roman" w:hAnsi="Times New Roman" w:cs="Times New Roman"/>
          <w:b/>
          <w:sz w:val="24"/>
        </w:rPr>
        <w:t>embahasan</w:t>
      </w:r>
    </w:p>
    <w:p w:rsidR="006C2CA1" w:rsidRPr="00731686" w:rsidRDefault="006C2CA1" w:rsidP="00C94660">
      <w:pPr>
        <w:spacing w:line="240" w:lineRule="auto"/>
        <w:rPr>
          <w:rFonts w:ascii="Times New Roman" w:hAnsi="Times New Roman" w:cs="Times New Roman"/>
          <w:b/>
          <w:sz w:val="24"/>
        </w:rPr>
      </w:pPr>
      <w:r w:rsidRPr="00731686">
        <w:rPr>
          <w:rFonts w:ascii="Times New Roman" w:hAnsi="Times New Roman" w:cs="Times New Roman"/>
          <w:b/>
          <w:sz w:val="24"/>
        </w:rPr>
        <w:t>Hasil Penelitian</w:t>
      </w:r>
    </w:p>
    <w:p w:rsidR="006C2CA1" w:rsidRPr="00731686" w:rsidRDefault="006C2CA1" w:rsidP="006C2CA1">
      <w:pPr>
        <w:spacing w:line="240" w:lineRule="auto"/>
        <w:jc w:val="both"/>
        <w:rPr>
          <w:rFonts w:ascii="Times New Roman" w:hAnsi="Times New Roman" w:cs="Times New Roman"/>
          <w:sz w:val="24"/>
        </w:rPr>
      </w:pPr>
      <w:r w:rsidRPr="00731686">
        <w:rPr>
          <w:rFonts w:ascii="Times New Roman" w:hAnsi="Times New Roman" w:cs="Times New Roman"/>
          <w:sz w:val="24"/>
        </w:rPr>
        <w:tab/>
      </w:r>
      <w:proofErr w:type="gramStart"/>
      <w:r w:rsidRPr="00731686">
        <w:rPr>
          <w:rFonts w:ascii="Times New Roman" w:hAnsi="Times New Roman" w:cs="Times New Roman"/>
          <w:sz w:val="24"/>
        </w:rPr>
        <w:t>Penelitian ini bertujuan untuk mendeskripsikan persepsi generasi milenial terhadap model pendidikan Islam berbasis keterampilan abad 21.</w:t>
      </w:r>
      <w:proofErr w:type="gramEnd"/>
      <w:r w:rsidRPr="00731686">
        <w:rPr>
          <w:rFonts w:ascii="Times New Roman" w:hAnsi="Times New Roman" w:cs="Times New Roman"/>
          <w:sz w:val="24"/>
        </w:rPr>
        <w:t xml:space="preserve"> Pengumpulan data dilakukan dengan dua </w:t>
      </w:r>
      <w:proofErr w:type="gramStart"/>
      <w:r w:rsidRPr="00731686">
        <w:rPr>
          <w:rFonts w:ascii="Times New Roman" w:hAnsi="Times New Roman" w:cs="Times New Roman"/>
          <w:sz w:val="24"/>
        </w:rPr>
        <w:t>cara</w:t>
      </w:r>
      <w:proofErr w:type="gramEnd"/>
      <w:r w:rsidRPr="00731686">
        <w:rPr>
          <w:rFonts w:ascii="Times New Roman" w:hAnsi="Times New Roman" w:cs="Times New Roman"/>
          <w:sz w:val="24"/>
        </w:rPr>
        <w:t xml:space="preserve"> yakni melalui angket tertutup dan terbuka. Berikut ini </w:t>
      </w:r>
      <w:proofErr w:type="gramStart"/>
      <w:r w:rsidRPr="00731686">
        <w:rPr>
          <w:rFonts w:ascii="Times New Roman" w:hAnsi="Times New Roman" w:cs="Times New Roman"/>
          <w:sz w:val="24"/>
        </w:rPr>
        <w:t>akan</w:t>
      </w:r>
      <w:proofErr w:type="gramEnd"/>
      <w:r w:rsidRPr="00731686">
        <w:rPr>
          <w:rFonts w:ascii="Times New Roman" w:hAnsi="Times New Roman" w:cs="Times New Roman"/>
          <w:sz w:val="24"/>
        </w:rPr>
        <w:t xml:space="preserve"> disajikan hasil analisis data yang diperoleh melalui angket tertutup berkaitan dengan persepsi </w:t>
      </w:r>
      <w:r w:rsidR="002B2F38" w:rsidRPr="00731686">
        <w:rPr>
          <w:rFonts w:ascii="Times New Roman" w:hAnsi="Times New Roman" w:cs="Times New Roman"/>
          <w:sz w:val="24"/>
        </w:rPr>
        <w:t xml:space="preserve">generasi milenial </w:t>
      </w:r>
      <w:r w:rsidRPr="00731686">
        <w:rPr>
          <w:rFonts w:ascii="Times New Roman" w:hAnsi="Times New Roman" w:cs="Times New Roman"/>
          <w:sz w:val="24"/>
        </w:rPr>
        <w:t>terhadap model pendidikan yang berbasis keterampilan abad 21 yang meliputi 4 keterampilan, yaitu: keterampilan komunikasi, kolaborasi, berfikir kritis dan pemecahan masalah serta berfikir kreatif dan inovatif.</w:t>
      </w:r>
    </w:p>
    <w:p w:rsidR="00862252" w:rsidRPr="00731686" w:rsidRDefault="00862252" w:rsidP="003F7109">
      <w:pPr>
        <w:spacing w:line="240" w:lineRule="auto"/>
        <w:jc w:val="center"/>
        <w:rPr>
          <w:rFonts w:ascii="Times New Roman" w:hAnsi="Times New Roman" w:cs="Times New Roman"/>
          <w:sz w:val="24"/>
        </w:rPr>
      </w:pPr>
    </w:p>
    <w:p w:rsidR="00855436" w:rsidRPr="00731686" w:rsidRDefault="006C2CA1" w:rsidP="00855436">
      <w:pPr>
        <w:spacing w:line="240" w:lineRule="auto"/>
        <w:jc w:val="center"/>
        <w:rPr>
          <w:rFonts w:ascii="Times New Roman" w:hAnsi="Times New Roman" w:cs="Times New Roman"/>
          <w:sz w:val="24"/>
        </w:rPr>
      </w:pPr>
      <w:r w:rsidRPr="00731686">
        <w:rPr>
          <w:rFonts w:ascii="Times New Roman" w:hAnsi="Times New Roman" w:cs="Times New Roman"/>
          <w:sz w:val="24"/>
        </w:rPr>
        <w:t>Tabel 1: Hasil Analisis Data dari Angket Tertutup</w:t>
      </w:r>
    </w:p>
    <w:tbl>
      <w:tblPr>
        <w:tblStyle w:val="TableGrid"/>
        <w:tblW w:w="7740" w:type="dxa"/>
        <w:tblInd w:w="198" w:type="dxa"/>
        <w:tblLayout w:type="fixed"/>
        <w:tblLook w:val="04A0" w:firstRow="1" w:lastRow="0" w:firstColumn="1" w:lastColumn="0" w:noHBand="0" w:noVBand="1"/>
      </w:tblPr>
      <w:tblGrid>
        <w:gridCol w:w="450"/>
        <w:gridCol w:w="1530"/>
        <w:gridCol w:w="540"/>
        <w:gridCol w:w="630"/>
        <w:gridCol w:w="630"/>
        <w:gridCol w:w="720"/>
        <w:gridCol w:w="540"/>
        <w:gridCol w:w="630"/>
        <w:gridCol w:w="540"/>
        <w:gridCol w:w="540"/>
        <w:gridCol w:w="450"/>
        <w:gridCol w:w="540"/>
      </w:tblGrid>
      <w:tr w:rsidR="00855436" w:rsidRPr="00731686" w:rsidTr="0058124E">
        <w:tc>
          <w:tcPr>
            <w:tcW w:w="450" w:type="dxa"/>
            <w:vMerge w:val="restart"/>
          </w:tcPr>
          <w:p w:rsidR="00855436" w:rsidRPr="00731686" w:rsidRDefault="00855436" w:rsidP="006C2CA1">
            <w:pPr>
              <w:jc w:val="both"/>
              <w:rPr>
                <w:rFonts w:ascii="Times New Roman" w:hAnsi="Times New Roman" w:cs="Times New Roman"/>
                <w:sz w:val="18"/>
                <w:szCs w:val="16"/>
              </w:rPr>
            </w:pPr>
          </w:p>
          <w:p w:rsidR="00855436" w:rsidRPr="00731686" w:rsidRDefault="00855436" w:rsidP="006C2CA1">
            <w:pPr>
              <w:jc w:val="both"/>
              <w:rPr>
                <w:rFonts w:ascii="Times New Roman" w:hAnsi="Times New Roman" w:cs="Times New Roman"/>
                <w:sz w:val="18"/>
                <w:szCs w:val="16"/>
              </w:rPr>
            </w:pPr>
            <w:r w:rsidRPr="00731686">
              <w:rPr>
                <w:rFonts w:ascii="Times New Roman" w:hAnsi="Times New Roman" w:cs="Times New Roman"/>
                <w:sz w:val="18"/>
                <w:szCs w:val="16"/>
              </w:rPr>
              <w:t xml:space="preserve">No </w:t>
            </w:r>
          </w:p>
        </w:tc>
        <w:tc>
          <w:tcPr>
            <w:tcW w:w="1530" w:type="dxa"/>
            <w:vMerge w:val="restart"/>
          </w:tcPr>
          <w:p w:rsidR="00855436" w:rsidRPr="00731686" w:rsidRDefault="00855436" w:rsidP="0019428E">
            <w:pPr>
              <w:jc w:val="center"/>
              <w:rPr>
                <w:rFonts w:ascii="Times New Roman" w:hAnsi="Times New Roman" w:cs="Times New Roman"/>
                <w:sz w:val="18"/>
                <w:szCs w:val="16"/>
              </w:rPr>
            </w:pPr>
          </w:p>
          <w:p w:rsidR="00855436" w:rsidRPr="00731686" w:rsidRDefault="00855436" w:rsidP="0019428E">
            <w:pPr>
              <w:jc w:val="center"/>
              <w:rPr>
                <w:rFonts w:ascii="Times New Roman" w:hAnsi="Times New Roman" w:cs="Times New Roman"/>
                <w:sz w:val="18"/>
                <w:szCs w:val="16"/>
              </w:rPr>
            </w:pPr>
            <w:r w:rsidRPr="00731686">
              <w:rPr>
                <w:rFonts w:ascii="Times New Roman" w:hAnsi="Times New Roman" w:cs="Times New Roman"/>
                <w:sz w:val="18"/>
                <w:szCs w:val="16"/>
              </w:rPr>
              <w:t>Keterampilan</w:t>
            </w:r>
          </w:p>
          <w:p w:rsidR="00855436" w:rsidRPr="00731686" w:rsidRDefault="00855436" w:rsidP="0019428E">
            <w:pPr>
              <w:jc w:val="center"/>
              <w:rPr>
                <w:rFonts w:ascii="Times New Roman" w:hAnsi="Times New Roman" w:cs="Times New Roman"/>
                <w:sz w:val="18"/>
                <w:szCs w:val="16"/>
              </w:rPr>
            </w:pPr>
            <w:r w:rsidRPr="00731686">
              <w:rPr>
                <w:rFonts w:ascii="Times New Roman" w:hAnsi="Times New Roman" w:cs="Times New Roman"/>
                <w:sz w:val="18"/>
                <w:szCs w:val="16"/>
              </w:rPr>
              <w:t>Abad 21</w:t>
            </w:r>
          </w:p>
        </w:tc>
        <w:tc>
          <w:tcPr>
            <w:tcW w:w="4770" w:type="dxa"/>
            <w:gridSpan w:val="8"/>
          </w:tcPr>
          <w:p w:rsidR="00855436" w:rsidRPr="00731686" w:rsidRDefault="00855436" w:rsidP="0019428E">
            <w:pPr>
              <w:jc w:val="center"/>
              <w:rPr>
                <w:rFonts w:ascii="Times New Roman" w:hAnsi="Times New Roman" w:cs="Times New Roman"/>
                <w:sz w:val="18"/>
                <w:szCs w:val="16"/>
              </w:rPr>
            </w:pPr>
            <w:r w:rsidRPr="00731686">
              <w:rPr>
                <w:rFonts w:ascii="Times New Roman" w:hAnsi="Times New Roman" w:cs="Times New Roman"/>
                <w:sz w:val="18"/>
                <w:szCs w:val="16"/>
              </w:rPr>
              <w:t>Skala</w:t>
            </w:r>
          </w:p>
        </w:tc>
        <w:tc>
          <w:tcPr>
            <w:tcW w:w="990" w:type="dxa"/>
            <w:gridSpan w:val="2"/>
            <w:vMerge w:val="restart"/>
          </w:tcPr>
          <w:p w:rsidR="00855436" w:rsidRPr="00731686" w:rsidRDefault="00855436" w:rsidP="0019428E">
            <w:pPr>
              <w:jc w:val="center"/>
              <w:rPr>
                <w:rFonts w:ascii="Times New Roman" w:hAnsi="Times New Roman" w:cs="Times New Roman"/>
                <w:sz w:val="18"/>
                <w:szCs w:val="16"/>
              </w:rPr>
            </w:pPr>
          </w:p>
          <w:p w:rsidR="00855436" w:rsidRPr="00731686" w:rsidRDefault="00855436" w:rsidP="0019428E">
            <w:pPr>
              <w:jc w:val="center"/>
              <w:rPr>
                <w:rFonts w:ascii="Times New Roman" w:hAnsi="Times New Roman" w:cs="Times New Roman"/>
                <w:sz w:val="18"/>
                <w:szCs w:val="16"/>
              </w:rPr>
            </w:pPr>
            <w:r w:rsidRPr="00731686">
              <w:rPr>
                <w:rFonts w:ascii="Times New Roman" w:hAnsi="Times New Roman" w:cs="Times New Roman"/>
                <w:sz w:val="18"/>
                <w:szCs w:val="16"/>
              </w:rPr>
              <w:t xml:space="preserve">Total </w:t>
            </w:r>
          </w:p>
        </w:tc>
      </w:tr>
      <w:tr w:rsidR="00855436" w:rsidRPr="00731686" w:rsidTr="0058124E">
        <w:tc>
          <w:tcPr>
            <w:tcW w:w="450" w:type="dxa"/>
            <w:vMerge/>
          </w:tcPr>
          <w:p w:rsidR="00855436" w:rsidRPr="00731686" w:rsidRDefault="00855436" w:rsidP="006C2CA1">
            <w:pPr>
              <w:jc w:val="both"/>
              <w:rPr>
                <w:rFonts w:ascii="Times New Roman" w:hAnsi="Times New Roman" w:cs="Times New Roman"/>
                <w:sz w:val="18"/>
                <w:szCs w:val="16"/>
              </w:rPr>
            </w:pPr>
          </w:p>
        </w:tc>
        <w:tc>
          <w:tcPr>
            <w:tcW w:w="1530" w:type="dxa"/>
            <w:vMerge/>
          </w:tcPr>
          <w:p w:rsidR="00855436" w:rsidRPr="00731686" w:rsidRDefault="00855436" w:rsidP="006C2CA1">
            <w:pPr>
              <w:jc w:val="both"/>
              <w:rPr>
                <w:rFonts w:ascii="Times New Roman" w:hAnsi="Times New Roman" w:cs="Times New Roman"/>
                <w:sz w:val="18"/>
                <w:szCs w:val="16"/>
              </w:rPr>
            </w:pPr>
          </w:p>
        </w:tc>
        <w:tc>
          <w:tcPr>
            <w:tcW w:w="1170" w:type="dxa"/>
            <w:gridSpan w:val="2"/>
          </w:tcPr>
          <w:p w:rsidR="00855436" w:rsidRPr="00731686" w:rsidRDefault="00855436" w:rsidP="0019428E">
            <w:pPr>
              <w:jc w:val="center"/>
              <w:rPr>
                <w:rFonts w:ascii="Times New Roman" w:hAnsi="Times New Roman" w:cs="Times New Roman"/>
                <w:sz w:val="18"/>
                <w:szCs w:val="16"/>
              </w:rPr>
            </w:pPr>
            <w:r w:rsidRPr="00731686">
              <w:rPr>
                <w:rFonts w:ascii="Times New Roman" w:hAnsi="Times New Roman" w:cs="Times New Roman"/>
                <w:sz w:val="18"/>
                <w:szCs w:val="16"/>
              </w:rPr>
              <w:t>Sangat setuju</w:t>
            </w:r>
          </w:p>
        </w:tc>
        <w:tc>
          <w:tcPr>
            <w:tcW w:w="1350" w:type="dxa"/>
            <w:gridSpan w:val="2"/>
          </w:tcPr>
          <w:p w:rsidR="00855436" w:rsidRPr="00731686" w:rsidRDefault="00855436" w:rsidP="0019428E">
            <w:pPr>
              <w:jc w:val="center"/>
              <w:rPr>
                <w:rFonts w:ascii="Times New Roman" w:hAnsi="Times New Roman" w:cs="Times New Roman"/>
                <w:sz w:val="18"/>
                <w:szCs w:val="16"/>
              </w:rPr>
            </w:pPr>
            <w:r w:rsidRPr="00731686">
              <w:rPr>
                <w:rFonts w:ascii="Times New Roman" w:hAnsi="Times New Roman" w:cs="Times New Roman"/>
                <w:sz w:val="18"/>
                <w:szCs w:val="16"/>
              </w:rPr>
              <w:t>Setuju</w:t>
            </w:r>
          </w:p>
        </w:tc>
        <w:tc>
          <w:tcPr>
            <w:tcW w:w="1170" w:type="dxa"/>
            <w:gridSpan w:val="2"/>
          </w:tcPr>
          <w:p w:rsidR="00855436" w:rsidRPr="00731686" w:rsidRDefault="00855436" w:rsidP="0019428E">
            <w:pPr>
              <w:jc w:val="center"/>
              <w:rPr>
                <w:rFonts w:ascii="Times New Roman" w:hAnsi="Times New Roman" w:cs="Times New Roman"/>
                <w:sz w:val="18"/>
                <w:szCs w:val="16"/>
              </w:rPr>
            </w:pPr>
            <w:r w:rsidRPr="00731686">
              <w:rPr>
                <w:rFonts w:ascii="Times New Roman" w:hAnsi="Times New Roman" w:cs="Times New Roman"/>
                <w:sz w:val="18"/>
                <w:szCs w:val="16"/>
              </w:rPr>
              <w:t>Tidak setuju</w:t>
            </w:r>
          </w:p>
        </w:tc>
        <w:tc>
          <w:tcPr>
            <w:tcW w:w="1080" w:type="dxa"/>
            <w:gridSpan w:val="2"/>
          </w:tcPr>
          <w:p w:rsidR="00855436" w:rsidRPr="00731686" w:rsidRDefault="00855436" w:rsidP="0019428E">
            <w:pPr>
              <w:jc w:val="center"/>
              <w:rPr>
                <w:rFonts w:ascii="Times New Roman" w:hAnsi="Times New Roman" w:cs="Times New Roman"/>
                <w:sz w:val="18"/>
                <w:szCs w:val="16"/>
              </w:rPr>
            </w:pPr>
            <w:r w:rsidRPr="00731686">
              <w:rPr>
                <w:rFonts w:ascii="Times New Roman" w:hAnsi="Times New Roman" w:cs="Times New Roman"/>
                <w:sz w:val="18"/>
                <w:szCs w:val="16"/>
              </w:rPr>
              <w:t>Sangat tidak setuju</w:t>
            </w:r>
          </w:p>
        </w:tc>
        <w:tc>
          <w:tcPr>
            <w:tcW w:w="990" w:type="dxa"/>
            <w:gridSpan w:val="2"/>
            <w:vMerge/>
          </w:tcPr>
          <w:p w:rsidR="00855436" w:rsidRPr="00731686" w:rsidRDefault="00855436" w:rsidP="0019428E">
            <w:pPr>
              <w:jc w:val="center"/>
              <w:rPr>
                <w:rFonts w:ascii="Times New Roman" w:hAnsi="Times New Roman" w:cs="Times New Roman"/>
                <w:sz w:val="18"/>
                <w:szCs w:val="16"/>
              </w:rPr>
            </w:pPr>
          </w:p>
        </w:tc>
      </w:tr>
      <w:tr w:rsidR="000638BF" w:rsidRPr="00731686" w:rsidTr="0058124E">
        <w:tc>
          <w:tcPr>
            <w:tcW w:w="450" w:type="dxa"/>
            <w:vMerge/>
          </w:tcPr>
          <w:p w:rsidR="000638BF" w:rsidRPr="00731686" w:rsidRDefault="000638BF" w:rsidP="006C2CA1">
            <w:pPr>
              <w:jc w:val="both"/>
              <w:rPr>
                <w:rFonts w:ascii="Times New Roman" w:hAnsi="Times New Roman" w:cs="Times New Roman"/>
                <w:sz w:val="18"/>
                <w:szCs w:val="16"/>
              </w:rPr>
            </w:pPr>
          </w:p>
        </w:tc>
        <w:tc>
          <w:tcPr>
            <w:tcW w:w="1530" w:type="dxa"/>
            <w:vMerge/>
          </w:tcPr>
          <w:p w:rsidR="000638BF" w:rsidRPr="00731686" w:rsidRDefault="000638BF" w:rsidP="006C2CA1">
            <w:pPr>
              <w:jc w:val="both"/>
              <w:rPr>
                <w:rFonts w:ascii="Times New Roman" w:hAnsi="Times New Roman" w:cs="Times New Roman"/>
                <w:sz w:val="18"/>
                <w:szCs w:val="16"/>
              </w:rPr>
            </w:pPr>
          </w:p>
        </w:tc>
        <w:tc>
          <w:tcPr>
            <w:tcW w:w="540" w:type="dxa"/>
          </w:tcPr>
          <w:p w:rsidR="000638BF" w:rsidRPr="00731686" w:rsidRDefault="000638BF" w:rsidP="0019428E">
            <w:pPr>
              <w:jc w:val="center"/>
              <w:rPr>
                <w:rFonts w:ascii="Times New Roman" w:hAnsi="Times New Roman" w:cs="Times New Roman"/>
                <w:sz w:val="18"/>
                <w:szCs w:val="16"/>
              </w:rPr>
            </w:pPr>
            <w:r w:rsidRPr="00731686">
              <w:rPr>
                <w:rFonts w:ascii="Times New Roman" w:hAnsi="Times New Roman" w:cs="Times New Roman"/>
                <w:sz w:val="18"/>
                <w:szCs w:val="16"/>
              </w:rPr>
              <w:t>N</w:t>
            </w:r>
          </w:p>
        </w:tc>
        <w:tc>
          <w:tcPr>
            <w:tcW w:w="630" w:type="dxa"/>
          </w:tcPr>
          <w:p w:rsidR="000638BF" w:rsidRPr="00731686" w:rsidRDefault="000638BF" w:rsidP="0019428E">
            <w:pPr>
              <w:jc w:val="center"/>
              <w:rPr>
                <w:rFonts w:ascii="Times New Roman" w:hAnsi="Times New Roman" w:cs="Times New Roman"/>
                <w:sz w:val="18"/>
                <w:szCs w:val="16"/>
              </w:rPr>
            </w:pPr>
            <w:r w:rsidRPr="00731686">
              <w:rPr>
                <w:rFonts w:ascii="Times New Roman" w:hAnsi="Times New Roman" w:cs="Times New Roman"/>
                <w:sz w:val="18"/>
                <w:szCs w:val="16"/>
              </w:rPr>
              <w:t>%</w:t>
            </w:r>
          </w:p>
        </w:tc>
        <w:tc>
          <w:tcPr>
            <w:tcW w:w="630" w:type="dxa"/>
          </w:tcPr>
          <w:p w:rsidR="000638BF" w:rsidRPr="00731686" w:rsidRDefault="000638BF" w:rsidP="0019428E">
            <w:pPr>
              <w:jc w:val="center"/>
              <w:rPr>
                <w:rFonts w:ascii="Times New Roman" w:hAnsi="Times New Roman" w:cs="Times New Roman"/>
                <w:sz w:val="18"/>
                <w:szCs w:val="16"/>
              </w:rPr>
            </w:pPr>
            <w:r w:rsidRPr="00731686">
              <w:rPr>
                <w:rFonts w:ascii="Times New Roman" w:hAnsi="Times New Roman" w:cs="Times New Roman"/>
                <w:sz w:val="18"/>
                <w:szCs w:val="16"/>
              </w:rPr>
              <w:t>N</w:t>
            </w:r>
          </w:p>
        </w:tc>
        <w:tc>
          <w:tcPr>
            <w:tcW w:w="720" w:type="dxa"/>
          </w:tcPr>
          <w:p w:rsidR="000638BF" w:rsidRPr="00731686" w:rsidRDefault="000638BF" w:rsidP="0019428E">
            <w:pPr>
              <w:jc w:val="center"/>
              <w:rPr>
                <w:rFonts w:ascii="Times New Roman" w:hAnsi="Times New Roman" w:cs="Times New Roman"/>
                <w:sz w:val="18"/>
                <w:szCs w:val="16"/>
              </w:rPr>
            </w:pPr>
            <w:r w:rsidRPr="00731686">
              <w:rPr>
                <w:rFonts w:ascii="Times New Roman" w:hAnsi="Times New Roman" w:cs="Times New Roman"/>
                <w:sz w:val="18"/>
                <w:szCs w:val="16"/>
              </w:rPr>
              <w:t>%</w:t>
            </w:r>
          </w:p>
        </w:tc>
        <w:tc>
          <w:tcPr>
            <w:tcW w:w="540" w:type="dxa"/>
          </w:tcPr>
          <w:p w:rsidR="000638BF" w:rsidRPr="00731686" w:rsidRDefault="000638BF" w:rsidP="0019428E">
            <w:pPr>
              <w:jc w:val="center"/>
              <w:rPr>
                <w:rFonts w:ascii="Times New Roman" w:hAnsi="Times New Roman" w:cs="Times New Roman"/>
                <w:sz w:val="18"/>
                <w:szCs w:val="16"/>
              </w:rPr>
            </w:pPr>
            <w:r w:rsidRPr="00731686">
              <w:rPr>
                <w:rFonts w:ascii="Times New Roman" w:hAnsi="Times New Roman" w:cs="Times New Roman"/>
                <w:sz w:val="18"/>
                <w:szCs w:val="16"/>
              </w:rPr>
              <w:t>N</w:t>
            </w:r>
          </w:p>
        </w:tc>
        <w:tc>
          <w:tcPr>
            <w:tcW w:w="630" w:type="dxa"/>
          </w:tcPr>
          <w:p w:rsidR="000638BF" w:rsidRPr="00731686" w:rsidRDefault="000638BF" w:rsidP="0019428E">
            <w:pPr>
              <w:jc w:val="center"/>
              <w:rPr>
                <w:rFonts w:ascii="Times New Roman" w:hAnsi="Times New Roman" w:cs="Times New Roman"/>
                <w:sz w:val="18"/>
                <w:szCs w:val="16"/>
              </w:rPr>
            </w:pPr>
            <w:r w:rsidRPr="00731686">
              <w:rPr>
                <w:rFonts w:ascii="Times New Roman" w:hAnsi="Times New Roman" w:cs="Times New Roman"/>
                <w:sz w:val="18"/>
                <w:szCs w:val="16"/>
              </w:rPr>
              <w:t>%</w:t>
            </w:r>
          </w:p>
        </w:tc>
        <w:tc>
          <w:tcPr>
            <w:tcW w:w="540" w:type="dxa"/>
          </w:tcPr>
          <w:p w:rsidR="000638BF" w:rsidRPr="00731686" w:rsidRDefault="000638BF" w:rsidP="0019428E">
            <w:pPr>
              <w:jc w:val="center"/>
              <w:rPr>
                <w:rFonts w:ascii="Times New Roman" w:hAnsi="Times New Roman" w:cs="Times New Roman"/>
                <w:sz w:val="18"/>
                <w:szCs w:val="16"/>
              </w:rPr>
            </w:pPr>
            <w:r w:rsidRPr="00731686">
              <w:rPr>
                <w:rFonts w:ascii="Times New Roman" w:hAnsi="Times New Roman" w:cs="Times New Roman"/>
                <w:sz w:val="18"/>
                <w:szCs w:val="16"/>
              </w:rPr>
              <w:t>N</w:t>
            </w:r>
          </w:p>
        </w:tc>
        <w:tc>
          <w:tcPr>
            <w:tcW w:w="540" w:type="dxa"/>
          </w:tcPr>
          <w:p w:rsidR="000638BF" w:rsidRPr="00731686" w:rsidRDefault="000638BF" w:rsidP="0019428E">
            <w:pPr>
              <w:jc w:val="center"/>
              <w:rPr>
                <w:rFonts w:ascii="Times New Roman" w:hAnsi="Times New Roman" w:cs="Times New Roman"/>
                <w:sz w:val="18"/>
                <w:szCs w:val="16"/>
              </w:rPr>
            </w:pPr>
            <w:r w:rsidRPr="00731686">
              <w:rPr>
                <w:rFonts w:ascii="Times New Roman" w:hAnsi="Times New Roman" w:cs="Times New Roman"/>
                <w:sz w:val="18"/>
                <w:szCs w:val="16"/>
              </w:rPr>
              <w:t>%</w:t>
            </w:r>
          </w:p>
        </w:tc>
        <w:tc>
          <w:tcPr>
            <w:tcW w:w="450" w:type="dxa"/>
          </w:tcPr>
          <w:p w:rsidR="000638BF" w:rsidRPr="00731686" w:rsidRDefault="00855436" w:rsidP="0019428E">
            <w:pPr>
              <w:jc w:val="center"/>
              <w:rPr>
                <w:rFonts w:ascii="Times New Roman" w:hAnsi="Times New Roman" w:cs="Times New Roman"/>
                <w:sz w:val="18"/>
                <w:szCs w:val="16"/>
              </w:rPr>
            </w:pPr>
            <w:r w:rsidRPr="00731686">
              <w:rPr>
                <w:rFonts w:ascii="Times New Roman" w:hAnsi="Times New Roman" w:cs="Times New Roman"/>
                <w:sz w:val="18"/>
                <w:szCs w:val="16"/>
              </w:rPr>
              <w:t>N</w:t>
            </w:r>
          </w:p>
        </w:tc>
        <w:tc>
          <w:tcPr>
            <w:tcW w:w="540" w:type="dxa"/>
          </w:tcPr>
          <w:p w:rsidR="000638BF" w:rsidRPr="00731686" w:rsidRDefault="00855436" w:rsidP="0019428E">
            <w:pPr>
              <w:jc w:val="center"/>
              <w:rPr>
                <w:rFonts w:ascii="Times New Roman" w:hAnsi="Times New Roman" w:cs="Times New Roman"/>
                <w:sz w:val="18"/>
                <w:szCs w:val="16"/>
              </w:rPr>
            </w:pPr>
            <w:r w:rsidRPr="00731686">
              <w:rPr>
                <w:rFonts w:ascii="Times New Roman" w:hAnsi="Times New Roman" w:cs="Times New Roman"/>
                <w:sz w:val="18"/>
                <w:szCs w:val="16"/>
              </w:rPr>
              <w:t>%</w:t>
            </w:r>
          </w:p>
        </w:tc>
      </w:tr>
      <w:tr w:rsidR="000638BF" w:rsidRPr="00731686" w:rsidTr="0058124E">
        <w:tc>
          <w:tcPr>
            <w:tcW w:w="450" w:type="dxa"/>
          </w:tcPr>
          <w:p w:rsidR="000638BF" w:rsidRPr="00731686" w:rsidRDefault="000638BF" w:rsidP="006C2CA1">
            <w:pPr>
              <w:jc w:val="both"/>
              <w:rPr>
                <w:rFonts w:ascii="Times New Roman" w:hAnsi="Times New Roman" w:cs="Times New Roman"/>
                <w:sz w:val="18"/>
                <w:szCs w:val="16"/>
              </w:rPr>
            </w:pPr>
            <w:r w:rsidRPr="00731686">
              <w:rPr>
                <w:rFonts w:ascii="Times New Roman" w:hAnsi="Times New Roman" w:cs="Times New Roman"/>
                <w:sz w:val="18"/>
                <w:szCs w:val="16"/>
              </w:rPr>
              <w:t>1</w:t>
            </w:r>
          </w:p>
        </w:tc>
        <w:tc>
          <w:tcPr>
            <w:tcW w:w="1530" w:type="dxa"/>
          </w:tcPr>
          <w:p w:rsidR="000638BF" w:rsidRPr="00731686" w:rsidRDefault="000638BF" w:rsidP="006C2CA1">
            <w:pPr>
              <w:jc w:val="both"/>
              <w:rPr>
                <w:rFonts w:ascii="Times New Roman" w:hAnsi="Times New Roman" w:cs="Times New Roman"/>
                <w:sz w:val="18"/>
                <w:szCs w:val="16"/>
              </w:rPr>
            </w:pPr>
            <w:r w:rsidRPr="00731686">
              <w:rPr>
                <w:rFonts w:ascii="Times New Roman" w:hAnsi="Times New Roman" w:cs="Times New Roman"/>
                <w:sz w:val="18"/>
                <w:szCs w:val="16"/>
              </w:rPr>
              <w:t xml:space="preserve">Komunikasi </w:t>
            </w:r>
          </w:p>
        </w:tc>
        <w:tc>
          <w:tcPr>
            <w:tcW w:w="540" w:type="dxa"/>
          </w:tcPr>
          <w:p w:rsidR="000638BF" w:rsidRPr="00731686" w:rsidRDefault="000638BF" w:rsidP="0019428E">
            <w:pPr>
              <w:jc w:val="center"/>
              <w:rPr>
                <w:rFonts w:ascii="Times New Roman" w:hAnsi="Times New Roman" w:cs="Times New Roman"/>
                <w:sz w:val="18"/>
                <w:szCs w:val="16"/>
              </w:rPr>
            </w:pPr>
            <w:r w:rsidRPr="00731686">
              <w:rPr>
                <w:rFonts w:ascii="Times New Roman" w:hAnsi="Times New Roman" w:cs="Times New Roman"/>
                <w:sz w:val="18"/>
                <w:szCs w:val="16"/>
              </w:rPr>
              <w:t>16</w:t>
            </w:r>
          </w:p>
        </w:tc>
        <w:tc>
          <w:tcPr>
            <w:tcW w:w="630" w:type="dxa"/>
          </w:tcPr>
          <w:p w:rsidR="000638BF" w:rsidRPr="00731686" w:rsidRDefault="000638BF" w:rsidP="0019428E">
            <w:pPr>
              <w:jc w:val="center"/>
              <w:rPr>
                <w:rFonts w:ascii="Times New Roman" w:hAnsi="Times New Roman" w:cs="Times New Roman"/>
                <w:sz w:val="18"/>
                <w:szCs w:val="16"/>
              </w:rPr>
            </w:pPr>
            <w:r w:rsidRPr="00731686">
              <w:rPr>
                <w:rFonts w:ascii="Times New Roman" w:hAnsi="Times New Roman" w:cs="Times New Roman"/>
                <w:sz w:val="18"/>
                <w:szCs w:val="16"/>
              </w:rPr>
              <w:t>40</w:t>
            </w:r>
          </w:p>
        </w:tc>
        <w:tc>
          <w:tcPr>
            <w:tcW w:w="630" w:type="dxa"/>
          </w:tcPr>
          <w:p w:rsidR="000638BF" w:rsidRPr="00731686" w:rsidRDefault="000638BF" w:rsidP="0019428E">
            <w:pPr>
              <w:jc w:val="center"/>
              <w:rPr>
                <w:rFonts w:ascii="Times New Roman" w:hAnsi="Times New Roman" w:cs="Times New Roman"/>
                <w:sz w:val="18"/>
                <w:szCs w:val="16"/>
              </w:rPr>
            </w:pPr>
            <w:r w:rsidRPr="00731686">
              <w:rPr>
                <w:rFonts w:ascii="Times New Roman" w:hAnsi="Times New Roman" w:cs="Times New Roman"/>
                <w:sz w:val="18"/>
                <w:szCs w:val="16"/>
              </w:rPr>
              <w:t>23</w:t>
            </w:r>
          </w:p>
        </w:tc>
        <w:tc>
          <w:tcPr>
            <w:tcW w:w="720" w:type="dxa"/>
          </w:tcPr>
          <w:p w:rsidR="000638BF" w:rsidRPr="00731686" w:rsidRDefault="000638BF" w:rsidP="00AB29FF">
            <w:pPr>
              <w:jc w:val="center"/>
              <w:rPr>
                <w:rFonts w:ascii="Times New Roman" w:hAnsi="Times New Roman" w:cs="Times New Roman"/>
                <w:sz w:val="18"/>
                <w:szCs w:val="16"/>
              </w:rPr>
            </w:pPr>
            <w:r w:rsidRPr="00731686">
              <w:rPr>
                <w:rFonts w:ascii="Times New Roman" w:hAnsi="Times New Roman" w:cs="Times New Roman"/>
                <w:sz w:val="18"/>
                <w:szCs w:val="16"/>
              </w:rPr>
              <w:t>57</w:t>
            </w:r>
          </w:p>
        </w:tc>
        <w:tc>
          <w:tcPr>
            <w:tcW w:w="540" w:type="dxa"/>
          </w:tcPr>
          <w:p w:rsidR="000638BF" w:rsidRPr="00731686" w:rsidRDefault="000638BF" w:rsidP="0019428E">
            <w:pPr>
              <w:jc w:val="center"/>
              <w:rPr>
                <w:rFonts w:ascii="Times New Roman" w:hAnsi="Times New Roman" w:cs="Times New Roman"/>
                <w:sz w:val="18"/>
                <w:szCs w:val="16"/>
              </w:rPr>
            </w:pPr>
            <w:r w:rsidRPr="00731686">
              <w:rPr>
                <w:rFonts w:ascii="Times New Roman" w:hAnsi="Times New Roman" w:cs="Times New Roman"/>
                <w:sz w:val="18"/>
                <w:szCs w:val="16"/>
              </w:rPr>
              <w:t>1</w:t>
            </w:r>
          </w:p>
        </w:tc>
        <w:tc>
          <w:tcPr>
            <w:tcW w:w="630" w:type="dxa"/>
          </w:tcPr>
          <w:p w:rsidR="000638BF" w:rsidRPr="00731686" w:rsidRDefault="00AB29FF" w:rsidP="0019428E">
            <w:pPr>
              <w:jc w:val="center"/>
              <w:rPr>
                <w:rFonts w:ascii="Times New Roman" w:hAnsi="Times New Roman" w:cs="Times New Roman"/>
                <w:sz w:val="18"/>
                <w:szCs w:val="16"/>
              </w:rPr>
            </w:pPr>
            <w:r w:rsidRPr="00731686">
              <w:rPr>
                <w:rFonts w:ascii="Times New Roman" w:hAnsi="Times New Roman" w:cs="Times New Roman"/>
                <w:sz w:val="18"/>
                <w:szCs w:val="16"/>
              </w:rPr>
              <w:t>3</w:t>
            </w:r>
          </w:p>
        </w:tc>
        <w:tc>
          <w:tcPr>
            <w:tcW w:w="540" w:type="dxa"/>
          </w:tcPr>
          <w:p w:rsidR="000638BF" w:rsidRPr="00731686" w:rsidRDefault="000638BF" w:rsidP="0019428E">
            <w:pPr>
              <w:jc w:val="center"/>
              <w:rPr>
                <w:rFonts w:ascii="Times New Roman" w:hAnsi="Times New Roman" w:cs="Times New Roman"/>
                <w:sz w:val="18"/>
                <w:szCs w:val="16"/>
              </w:rPr>
            </w:pPr>
            <w:r w:rsidRPr="00731686">
              <w:rPr>
                <w:rFonts w:ascii="Times New Roman" w:hAnsi="Times New Roman" w:cs="Times New Roman"/>
                <w:sz w:val="18"/>
                <w:szCs w:val="16"/>
              </w:rPr>
              <w:t>0</w:t>
            </w:r>
          </w:p>
        </w:tc>
        <w:tc>
          <w:tcPr>
            <w:tcW w:w="540" w:type="dxa"/>
          </w:tcPr>
          <w:p w:rsidR="000638BF" w:rsidRPr="00731686" w:rsidRDefault="000638BF" w:rsidP="007053C6">
            <w:pPr>
              <w:jc w:val="center"/>
              <w:rPr>
                <w:rFonts w:ascii="Times New Roman" w:hAnsi="Times New Roman" w:cs="Times New Roman"/>
                <w:sz w:val="18"/>
                <w:szCs w:val="16"/>
              </w:rPr>
            </w:pPr>
            <w:r w:rsidRPr="00731686">
              <w:rPr>
                <w:rFonts w:ascii="Times New Roman" w:hAnsi="Times New Roman" w:cs="Times New Roman"/>
                <w:sz w:val="18"/>
                <w:szCs w:val="16"/>
              </w:rPr>
              <w:t>0</w:t>
            </w:r>
          </w:p>
        </w:tc>
        <w:tc>
          <w:tcPr>
            <w:tcW w:w="450" w:type="dxa"/>
          </w:tcPr>
          <w:p w:rsidR="000638BF" w:rsidRPr="00731686" w:rsidRDefault="00855436" w:rsidP="007053C6">
            <w:pPr>
              <w:jc w:val="center"/>
              <w:rPr>
                <w:rFonts w:ascii="Times New Roman" w:hAnsi="Times New Roman" w:cs="Times New Roman"/>
                <w:sz w:val="18"/>
                <w:szCs w:val="16"/>
              </w:rPr>
            </w:pPr>
            <w:r w:rsidRPr="00731686">
              <w:rPr>
                <w:rFonts w:ascii="Times New Roman" w:hAnsi="Times New Roman" w:cs="Times New Roman"/>
                <w:sz w:val="18"/>
                <w:szCs w:val="16"/>
              </w:rPr>
              <w:t>40</w:t>
            </w:r>
          </w:p>
        </w:tc>
        <w:tc>
          <w:tcPr>
            <w:tcW w:w="540" w:type="dxa"/>
          </w:tcPr>
          <w:p w:rsidR="000638BF" w:rsidRPr="00731686" w:rsidRDefault="00855436" w:rsidP="007053C6">
            <w:pPr>
              <w:jc w:val="center"/>
              <w:rPr>
                <w:rFonts w:ascii="Times New Roman" w:hAnsi="Times New Roman" w:cs="Times New Roman"/>
                <w:sz w:val="18"/>
                <w:szCs w:val="16"/>
              </w:rPr>
            </w:pPr>
            <w:r w:rsidRPr="00731686">
              <w:rPr>
                <w:rFonts w:ascii="Times New Roman" w:hAnsi="Times New Roman" w:cs="Times New Roman"/>
                <w:sz w:val="18"/>
                <w:szCs w:val="16"/>
              </w:rPr>
              <w:t>100</w:t>
            </w:r>
          </w:p>
        </w:tc>
      </w:tr>
      <w:tr w:rsidR="000638BF" w:rsidRPr="00731686" w:rsidTr="0058124E">
        <w:tc>
          <w:tcPr>
            <w:tcW w:w="450" w:type="dxa"/>
          </w:tcPr>
          <w:p w:rsidR="000638BF" w:rsidRPr="00731686" w:rsidRDefault="000638BF" w:rsidP="006C2CA1">
            <w:pPr>
              <w:jc w:val="both"/>
              <w:rPr>
                <w:rFonts w:ascii="Times New Roman" w:hAnsi="Times New Roman" w:cs="Times New Roman"/>
                <w:sz w:val="18"/>
                <w:szCs w:val="16"/>
              </w:rPr>
            </w:pPr>
            <w:r w:rsidRPr="00731686">
              <w:rPr>
                <w:rFonts w:ascii="Times New Roman" w:hAnsi="Times New Roman" w:cs="Times New Roman"/>
                <w:sz w:val="18"/>
                <w:szCs w:val="16"/>
              </w:rPr>
              <w:lastRenderedPageBreak/>
              <w:t>2</w:t>
            </w:r>
          </w:p>
        </w:tc>
        <w:tc>
          <w:tcPr>
            <w:tcW w:w="1530" w:type="dxa"/>
          </w:tcPr>
          <w:p w:rsidR="000638BF" w:rsidRPr="00731686" w:rsidRDefault="000638BF" w:rsidP="006C2CA1">
            <w:pPr>
              <w:jc w:val="both"/>
              <w:rPr>
                <w:rFonts w:ascii="Times New Roman" w:hAnsi="Times New Roman" w:cs="Times New Roman"/>
                <w:sz w:val="18"/>
                <w:szCs w:val="16"/>
              </w:rPr>
            </w:pPr>
            <w:r w:rsidRPr="00731686">
              <w:rPr>
                <w:rFonts w:ascii="Times New Roman" w:hAnsi="Times New Roman" w:cs="Times New Roman"/>
                <w:sz w:val="18"/>
                <w:szCs w:val="16"/>
              </w:rPr>
              <w:t xml:space="preserve">Kolaborasi </w:t>
            </w:r>
          </w:p>
        </w:tc>
        <w:tc>
          <w:tcPr>
            <w:tcW w:w="540" w:type="dxa"/>
          </w:tcPr>
          <w:p w:rsidR="000638BF" w:rsidRPr="00731686" w:rsidRDefault="000638BF" w:rsidP="0019428E">
            <w:pPr>
              <w:jc w:val="center"/>
              <w:rPr>
                <w:rFonts w:ascii="Times New Roman" w:hAnsi="Times New Roman" w:cs="Times New Roman"/>
                <w:sz w:val="18"/>
                <w:szCs w:val="16"/>
              </w:rPr>
            </w:pPr>
            <w:r w:rsidRPr="00731686">
              <w:rPr>
                <w:rFonts w:ascii="Times New Roman" w:hAnsi="Times New Roman" w:cs="Times New Roman"/>
                <w:sz w:val="18"/>
                <w:szCs w:val="16"/>
              </w:rPr>
              <w:t>13</w:t>
            </w:r>
          </w:p>
        </w:tc>
        <w:tc>
          <w:tcPr>
            <w:tcW w:w="630" w:type="dxa"/>
          </w:tcPr>
          <w:p w:rsidR="000638BF" w:rsidRPr="00731686" w:rsidRDefault="000638BF" w:rsidP="00AB29FF">
            <w:pPr>
              <w:jc w:val="center"/>
              <w:rPr>
                <w:rFonts w:ascii="Times New Roman" w:hAnsi="Times New Roman" w:cs="Times New Roman"/>
                <w:sz w:val="18"/>
                <w:szCs w:val="16"/>
              </w:rPr>
            </w:pPr>
            <w:r w:rsidRPr="00731686">
              <w:rPr>
                <w:rFonts w:ascii="Times New Roman" w:hAnsi="Times New Roman" w:cs="Times New Roman"/>
                <w:sz w:val="18"/>
                <w:szCs w:val="16"/>
              </w:rPr>
              <w:t>3</w:t>
            </w:r>
            <w:r w:rsidR="00AB29FF" w:rsidRPr="00731686">
              <w:rPr>
                <w:rFonts w:ascii="Times New Roman" w:hAnsi="Times New Roman" w:cs="Times New Roman"/>
                <w:sz w:val="18"/>
                <w:szCs w:val="16"/>
              </w:rPr>
              <w:t>3</w:t>
            </w:r>
          </w:p>
        </w:tc>
        <w:tc>
          <w:tcPr>
            <w:tcW w:w="630" w:type="dxa"/>
          </w:tcPr>
          <w:p w:rsidR="000638BF" w:rsidRPr="00731686" w:rsidRDefault="000638BF" w:rsidP="0019428E">
            <w:pPr>
              <w:jc w:val="center"/>
              <w:rPr>
                <w:rFonts w:ascii="Times New Roman" w:hAnsi="Times New Roman" w:cs="Times New Roman"/>
                <w:sz w:val="18"/>
                <w:szCs w:val="16"/>
              </w:rPr>
            </w:pPr>
            <w:r w:rsidRPr="00731686">
              <w:rPr>
                <w:rFonts w:ascii="Times New Roman" w:hAnsi="Times New Roman" w:cs="Times New Roman"/>
                <w:sz w:val="18"/>
                <w:szCs w:val="16"/>
              </w:rPr>
              <w:t>25</w:t>
            </w:r>
          </w:p>
        </w:tc>
        <w:tc>
          <w:tcPr>
            <w:tcW w:w="720" w:type="dxa"/>
          </w:tcPr>
          <w:p w:rsidR="000638BF" w:rsidRPr="00731686" w:rsidRDefault="000638BF" w:rsidP="00AB29FF">
            <w:pPr>
              <w:jc w:val="center"/>
              <w:rPr>
                <w:rFonts w:ascii="Times New Roman" w:hAnsi="Times New Roman" w:cs="Times New Roman"/>
                <w:sz w:val="18"/>
                <w:szCs w:val="16"/>
              </w:rPr>
            </w:pPr>
            <w:r w:rsidRPr="00731686">
              <w:rPr>
                <w:rFonts w:ascii="Times New Roman" w:hAnsi="Times New Roman" w:cs="Times New Roman"/>
                <w:sz w:val="18"/>
                <w:szCs w:val="16"/>
              </w:rPr>
              <w:t>62</w:t>
            </w:r>
          </w:p>
        </w:tc>
        <w:tc>
          <w:tcPr>
            <w:tcW w:w="540" w:type="dxa"/>
          </w:tcPr>
          <w:p w:rsidR="000638BF" w:rsidRPr="00731686" w:rsidRDefault="000638BF" w:rsidP="0019428E">
            <w:pPr>
              <w:jc w:val="center"/>
              <w:rPr>
                <w:rFonts w:ascii="Times New Roman" w:hAnsi="Times New Roman" w:cs="Times New Roman"/>
                <w:sz w:val="18"/>
                <w:szCs w:val="16"/>
              </w:rPr>
            </w:pPr>
            <w:r w:rsidRPr="00731686">
              <w:rPr>
                <w:rFonts w:ascii="Times New Roman" w:hAnsi="Times New Roman" w:cs="Times New Roman"/>
                <w:sz w:val="18"/>
                <w:szCs w:val="16"/>
              </w:rPr>
              <w:t>2</w:t>
            </w:r>
          </w:p>
        </w:tc>
        <w:tc>
          <w:tcPr>
            <w:tcW w:w="630" w:type="dxa"/>
          </w:tcPr>
          <w:p w:rsidR="000638BF" w:rsidRPr="00731686" w:rsidRDefault="000638BF" w:rsidP="0019428E">
            <w:pPr>
              <w:jc w:val="center"/>
              <w:rPr>
                <w:rFonts w:ascii="Times New Roman" w:hAnsi="Times New Roman" w:cs="Times New Roman"/>
                <w:sz w:val="18"/>
                <w:szCs w:val="16"/>
              </w:rPr>
            </w:pPr>
            <w:r w:rsidRPr="00731686">
              <w:rPr>
                <w:rFonts w:ascii="Times New Roman" w:hAnsi="Times New Roman" w:cs="Times New Roman"/>
                <w:sz w:val="18"/>
                <w:szCs w:val="16"/>
              </w:rPr>
              <w:t>5</w:t>
            </w:r>
          </w:p>
        </w:tc>
        <w:tc>
          <w:tcPr>
            <w:tcW w:w="540" w:type="dxa"/>
          </w:tcPr>
          <w:p w:rsidR="000638BF" w:rsidRPr="00731686" w:rsidRDefault="000638BF" w:rsidP="0019428E">
            <w:pPr>
              <w:jc w:val="center"/>
              <w:rPr>
                <w:rFonts w:ascii="Times New Roman" w:hAnsi="Times New Roman" w:cs="Times New Roman"/>
                <w:sz w:val="18"/>
                <w:szCs w:val="16"/>
              </w:rPr>
            </w:pPr>
            <w:r w:rsidRPr="00731686">
              <w:rPr>
                <w:rFonts w:ascii="Times New Roman" w:hAnsi="Times New Roman" w:cs="Times New Roman"/>
                <w:sz w:val="18"/>
                <w:szCs w:val="16"/>
              </w:rPr>
              <w:t>0</w:t>
            </w:r>
          </w:p>
        </w:tc>
        <w:tc>
          <w:tcPr>
            <w:tcW w:w="540" w:type="dxa"/>
          </w:tcPr>
          <w:p w:rsidR="000638BF" w:rsidRPr="00731686" w:rsidRDefault="000638BF" w:rsidP="007053C6">
            <w:pPr>
              <w:jc w:val="center"/>
              <w:rPr>
                <w:rFonts w:ascii="Times New Roman" w:hAnsi="Times New Roman" w:cs="Times New Roman"/>
                <w:sz w:val="18"/>
                <w:szCs w:val="16"/>
              </w:rPr>
            </w:pPr>
            <w:r w:rsidRPr="00731686">
              <w:rPr>
                <w:rFonts w:ascii="Times New Roman" w:hAnsi="Times New Roman" w:cs="Times New Roman"/>
                <w:sz w:val="18"/>
                <w:szCs w:val="16"/>
              </w:rPr>
              <w:t>0</w:t>
            </w:r>
          </w:p>
        </w:tc>
        <w:tc>
          <w:tcPr>
            <w:tcW w:w="450" w:type="dxa"/>
          </w:tcPr>
          <w:p w:rsidR="000638BF" w:rsidRPr="00731686" w:rsidRDefault="00855436" w:rsidP="007053C6">
            <w:pPr>
              <w:jc w:val="center"/>
              <w:rPr>
                <w:rFonts w:ascii="Times New Roman" w:hAnsi="Times New Roman" w:cs="Times New Roman"/>
                <w:sz w:val="18"/>
                <w:szCs w:val="16"/>
              </w:rPr>
            </w:pPr>
            <w:r w:rsidRPr="00731686">
              <w:rPr>
                <w:rFonts w:ascii="Times New Roman" w:hAnsi="Times New Roman" w:cs="Times New Roman"/>
                <w:sz w:val="18"/>
                <w:szCs w:val="16"/>
              </w:rPr>
              <w:t>40</w:t>
            </w:r>
          </w:p>
        </w:tc>
        <w:tc>
          <w:tcPr>
            <w:tcW w:w="540" w:type="dxa"/>
          </w:tcPr>
          <w:p w:rsidR="000638BF" w:rsidRPr="00731686" w:rsidRDefault="00855436" w:rsidP="007053C6">
            <w:pPr>
              <w:jc w:val="center"/>
              <w:rPr>
                <w:rFonts w:ascii="Times New Roman" w:hAnsi="Times New Roman" w:cs="Times New Roman"/>
                <w:sz w:val="18"/>
                <w:szCs w:val="16"/>
              </w:rPr>
            </w:pPr>
            <w:r w:rsidRPr="00731686">
              <w:rPr>
                <w:rFonts w:ascii="Times New Roman" w:hAnsi="Times New Roman" w:cs="Times New Roman"/>
                <w:sz w:val="18"/>
                <w:szCs w:val="16"/>
              </w:rPr>
              <w:t>100</w:t>
            </w:r>
          </w:p>
        </w:tc>
      </w:tr>
      <w:tr w:rsidR="000638BF" w:rsidRPr="00731686" w:rsidTr="0058124E">
        <w:tc>
          <w:tcPr>
            <w:tcW w:w="450" w:type="dxa"/>
          </w:tcPr>
          <w:p w:rsidR="000638BF" w:rsidRPr="00731686" w:rsidRDefault="000638BF" w:rsidP="006C2CA1">
            <w:pPr>
              <w:jc w:val="both"/>
              <w:rPr>
                <w:rFonts w:ascii="Times New Roman" w:hAnsi="Times New Roman" w:cs="Times New Roman"/>
                <w:sz w:val="18"/>
                <w:szCs w:val="16"/>
              </w:rPr>
            </w:pPr>
            <w:r w:rsidRPr="00731686">
              <w:rPr>
                <w:rFonts w:ascii="Times New Roman" w:hAnsi="Times New Roman" w:cs="Times New Roman"/>
                <w:sz w:val="18"/>
                <w:szCs w:val="16"/>
              </w:rPr>
              <w:t>3</w:t>
            </w:r>
          </w:p>
        </w:tc>
        <w:tc>
          <w:tcPr>
            <w:tcW w:w="1530" w:type="dxa"/>
          </w:tcPr>
          <w:p w:rsidR="000638BF" w:rsidRPr="00731686" w:rsidRDefault="000638BF" w:rsidP="006C2CA1">
            <w:pPr>
              <w:jc w:val="both"/>
              <w:rPr>
                <w:rFonts w:ascii="Times New Roman" w:hAnsi="Times New Roman" w:cs="Times New Roman"/>
                <w:sz w:val="18"/>
                <w:szCs w:val="16"/>
              </w:rPr>
            </w:pPr>
            <w:r w:rsidRPr="00731686">
              <w:rPr>
                <w:rFonts w:ascii="Times New Roman" w:hAnsi="Times New Roman" w:cs="Times New Roman"/>
                <w:sz w:val="18"/>
                <w:szCs w:val="16"/>
              </w:rPr>
              <w:t>Berfikir kritis dan Pemecahan masalah</w:t>
            </w:r>
          </w:p>
        </w:tc>
        <w:tc>
          <w:tcPr>
            <w:tcW w:w="540" w:type="dxa"/>
          </w:tcPr>
          <w:p w:rsidR="000638BF" w:rsidRPr="00731686" w:rsidRDefault="000638BF" w:rsidP="0019428E">
            <w:pPr>
              <w:jc w:val="center"/>
              <w:rPr>
                <w:rFonts w:ascii="Times New Roman" w:hAnsi="Times New Roman" w:cs="Times New Roman"/>
                <w:sz w:val="18"/>
                <w:szCs w:val="16"/>
              </w:rPr>
            </w:pPr>
            <w:r w:rsidRPr="00731686">
              <w:rPr>
                <w:rFonts w:ascii="Times New Roman" w:hAnsi="Times New Roman" w:cs="Times New Roman"/>
                <w:sz w:val="18"/>
                <w:szCs w:val="16"/>
              </w:rPr>
              <w:t>12</w:t>
            </w:r>
          </w:p>
        </w:tc>
        <w:tc>
          <w:tcPr>
            <w:tcW w:w="630" w:type="dxa"/>
          </w:tcPr>
          <w:p w:rsidR="000638BF" w:rsidRPr="00731686" w:rsidRDefault="000638BF" w:rsidP="0019428E">
            <w:pPr>
              <w:jc w:val="center"/>
              <w:rPr>
                <w:rFonts w:ascii="Times New Roman" w:hAnsi="Times New Roman" w:cs="Times New Roman"/>
                <w:sz w:val="18"/>
                <w:szCs w:val="16"/>
              </w:rPr>
            </w:pPr>
            <w:r w:rsidRPr="00731686">
              <w:rPr>
                <w:rFonts w:ascii="Times New Roman" w:hAnsi="Times New Roman" w:cs="Times New Roman"/>
                <w:sz w:val="18"/>
                <w:szCs w:val="16"/>
              </w:rPr>
              <w:t>30</w:t>
            </w:r>
          </w:p>
        </w:tc>
        <w:tc>
          <w:tcPr>
            <w:tcW w:w="630" w:type="dxa"/>
          </w:tcPr>
          <w:p w:rsidR="000638BF" w:rsidRPr="00731686" w:rsidRDefault="000638BF" w:rsidP="0019428E">
            <w:pPr>
              <w:jc w:val="center"/>
              <w:rPr>
                <w:rFonts w:ascii="Times New Roman" w:hAnsi="Times New Roman" w:cs="Times New Roman"/>
                <w:sz w:val="18"/>
                <w:szCs w:val="16"/>
              </w:rPr>
            </w:pPr>
            <w:r w:rsidRPr="00731686">
              <w:rPr>
                <w:rFonts w:ascii="Times New Roman" w:hAnsi="Times New Roman" w:cs="Times New Roman"/>
                <w:sz w:val="18"/>
                <w:szCs w:val="16"/>
              </w:rPr>
              <w:t>25</w:t>
            </w:r>
          </w:p>
        </w:tc>
        <w:tc>
          <w:tcPr>
            <w:tcW w:w="720" w:type="dxa"/>
          </w:tcPr>
          <w:p w:rsidR="000638BF" w:rsidRPr="00731686" w:rsidRDefault="000638BF" w:rsidP="00AB29FF">
            <w:pPr>
              <w:jc w:val="center"/>
              <w:rPr>
                <w:rFonts w:ascii="Times New Roman" w:hAnsi="Times New Roman" w:cs="Times New Roman"/>
                <w:sz w:val="18"/>
                <w:szCs w:val="16"/>
              </w:rPr>
            </w:pPr>
            <w:r w:rsidRPr="00731686">
              <w:rPr>
                <w:rFonts w:ascii="Times New Roman" w:hAnsi="Times New Roman" w:cs="Times New Roman"/>
                <w:sz w:val="18"/>
                <w:szCs w:val="16"/>
              </w:rPr>
              <w:t>6</w:t>
            </w:r>
            <w:r w:rsidR="00AB29FF" w:rsidRPr="00731686">
              <w:rPr>
                <w:rFonts w:ascii="Times New Roman" w:hAnsi="Times New Roman" w:cs="Times New Roman"/>
                <w:sz w:val="18"/>
                <w:szCs w:val="16"/>
              </w:rPr>
              <w:t>3</w:t>
            </w:r>
          </w:p>
        </w:tc>
        <w:tc>
          <w:tcPr>
            <w:tcW w:w="540" w:type="dxa"/>
          </w:tcPr>
          <w:p w:rsidR="000638BF" w:rsidRPr="00731686" w:rsidRDefault="000638BF" w:rsidP="0019428E">
            <w:pPr>
              <w:jc w:val="center"/>
              <w:rPr>
                <w:rFonts w:ascii="Times New Roman" w:hAnsi="Times New Roman" w:cs="Times New Roman"/>
                <w:sz w:val="18"/>
                <w:szCs w:val="16"/>
              </w:rPr>
            </w:pPr>
            <w:r w:rsidRPr="00731686">
              <w:rPr>
                <w:rFonts w:ascii="Times New Roman" w:hAnsi="Times New Roman" w:cs="Times New Roman"/>
                <w:sz w:val="18"/>
                <w:szCs w:val="16"/>
              </w:rPr>
              <w:t>3</w:t>
            </w:r>
          </w:p>
        </w:tc>
        <w:tc>
          <w:tcPr>
            <w:tcW w:w="630" w:type="dxa"/>
          </w:tcPr>
          <w:p w:rsidR="000638BF" w:rsidRPr="00731686" w:rsidRDefault="000638BF" w:rsidP="00AB29FF">
            <w:pPr>
              <w:jc w:val="center"/>
              <w:rPr>
                <w:rFonts w:ascii="Times New Roman" w:hAnsi="Times New Roman" w:cs="Times New Roman"/>
                <w:sz w:val="18"/>
                <w:szCs w:val="16"/>
              </w:rPr>
            </w:pPr>
            <w:r w:rsidRPr="00731686">
              <w:rPr>
                <w:rFonts w:ascii="Times New Roman" w:hAnsi="Times New Roman" w:cs="Times New Roman"/>
                <w:sz w:val="18"/>
                <w:szCs w:val="16"/>
              </w:rPr>
              <w:t>7</w:t>
            </w:r>
          </w:p>
        </w:tc>
        <w:tc>
          <w:tcPr>
            <w:tcW w:w="540" w:type="dxa"/>
          </w:tcPr>
          <w:p w:rsidR="000638BF" w:rsidRPr="00731686" w:rsidRDefault="000638BF" w:rsidP="0019428E">
            <w:pPr>
              <w:jc w:val="center"/>
              <w:rPr>
                <w:rFonts w:ascii="Times New Roman" w:hAnsi="Times New Roman" w:cs="Times New Roman"/>
                <w:sz w:val="18"/>
                <w:szCs w:val="16"/>
              </w:rPr>
            </w:pPr>
            <w:r w:rsidRPr="00731686">
              <w:rPr>
                <w:rFonts w:ascii="Times New Roman" w:hAnsi="Times New Roman" w:cs="Times New Roman"/>
                <w:sz w:val="18"/>
                <w:szCs w:val="16"/>
              </w:rPr>
              <w:t>0</w:t>
            </w:r>
          </w:p>
        </w:tc>
        <w:tc>
          <w:tcPr>
            <w:tcW w:w="540" w:type="dxa"/>
          </w:tcPr>
          <w:p w:rsidR="000638BF" w:rsidRPr="00731686" w:rsidRDefault="000638BF" w:rsidP="007053C6">
            <w:pPr>
              <w:jc w:val="center"/>
              <w:rPr>
                <w:rFonts w:ascii="Times New Roman" w:hAnsi="Times New Roman" w:cs="Times New Roman"/>
                <w:sz w:val="18"/>
                <w:szCs w:val="16"/>
              </w:rPr>
            </w:pPr>
            <w:r w:rsidRPr="00731686">
              <w:rPr>
                <w:rFonts w:ascii="Times New Roman" w:hAnsi="Times New Roman" w:cs="Times New Roman"/>
                <w:sz w:val="18"/>
                <w:szCs w:val="16"/>
              </w:rPr>
              <w:t>0</w:t>
            </w:r>
          </w:p>
        </w:tc>
        <w:tc>
          <w:tcPr>
            <w:tcW w:w="450" w:type="dxa"/>
          </w:tcPr>
          <w:p w:rsidR="000638BF" w:rsidRPr="00731686" w:rsidRDefault="00855436" w:rsidP="007053C6">
            <w:pPr>
              <w:jc w:val="center"/>
              <w:rPr>
                <w:rFonts w:ascii="Times New Roman" w:hAnsi="Times New Roman" w:cs="Times New Roman"/>
                <w:sz w:val="18"/>
                <w:szCs w:val="16"/>
              </w:rPr>
            </w:pPr>
            <w:r w:rsidRPr="00731686">
              <w:rPr>
                <w:rFonts w:ascii="Times New Roman" w:hAnsi="Times New Roman" w:cs="Times New Roman"/>
                <w:sz w:val="18"/>
                <w:szCs w:val="16"/>
              </w:rPr>
              <w:t>40</w:t>
            </w:r>
          </w:p>
        </w:tc>
        <w:tc>
          <w:tcPr>
            <w:tcW w:w="540" w:type="dxa"/>
          </w:tcPr>
          <w:p w:rsidR="000638BF" w:rsidRPr="00731686" w:rsidRDefault="00855436" w:rsidP="007053C6">
            <w:pPr>
              <w:jc w:val="center"/>
              <w:rPr>
                <w:rFonts w:ascii="Times New Roman" w:hAnsi="Times New Roman" w:cs="Times New Roman"/>
                <w:sz w:val="18"/>
                <w:szCs w:val="16"/>
              </w:rPr>
            </w:pPr>
            <w:r w:rsidRPr="00731686">
              <w:rPr>
                <w:rFonts w:ascii="Times New Roman" w:hAnsi="Times New Roman" w:cs="Times New Roman"/>
                <w:sz w:val="18"/>
                <w:szCs w:val="16"/>
              </w:rPr>
              <w:t>100</w:t>
            </w:r>
          </w:p>
        </w:tc>
      </w:tr>
      <w:tr w:rsidR="000638BF" w:rsidRPr="00731686" w:rsidTr="0058124E">
        <w:tc>
          <w:tcPr>
            <w:tcW w:w="450" w:type="dxa"/>
          </w:tcPr>
          <w:p w:rsidR="000638BF" w:rsidRPr="00731686" w:rsidRDefault="000638BF" w:rsidP="006C2CA1">
            <w:pPr>
              <w:jc w:val="both"/>
              <w:rPr>
                <w:rFonts w:ascii="Times New Roman" w:hAnsi="Times New Roman" w:cs="Times New Roman"/>
                <w:sz w:val="18"/>
                <w:szCs w:val="16"/>
              </w:rPr>
            </w:pPr>
            <w:r w:rsidRPr="00731686">
              <w:rPr>
                <w:rFonts w:ascii="Times New Roman" w:hAnsi="Times New Roman" w:cs="Times New Roman"/>
                <w:sz w:val="18"/>
                <w:szCs w:val="16"/>
              </w:rPr>
              <w:t>4</w:t>
            </w:r>
          </w:p>
        </w:tc>
        <w:tc>
          <w:tcPr>
            <w:tcW w:w="1530" w:type="dxa"/>
          </w:tcPr>
          <w:p w:rsidR="000638BF" w:rsidRPr="00731686" w:rsidRDefault="000638BF" w:rsidP="006C2CA1">
            <w:pPr>
              <w:jc w:val="both"/>
              <w:rPr>
                <w:rFonts w:ascii="Times New Roman" w:hAnsi="Times New Roman" w:cs="Times New Roman"/>
                <w:sz w:val="18"/>
                <w:szCs w:val="16"/>
              </w:rPr>
            </w:pPr>
            <w:r w:rsidRPr="00731686">
              <w:rPr>
                <w:rFonts w:ascii="Times New Roman" w:hAnsi="Times New Roman" w:cs="Times New Roman"/>
                <w:sz w:val="18"/>
                <w:szCs w:val="16"/>
              </w:rPr>
              <w:t>Berfikir kreatif dan inovasi</w:t>
            </w:r>
          </w:p>
        </w:tc>
        <w:tc>
          <w:tcPr>
            <w:tcW w:w="540" w:type="dxa"/>
          </w:tcPr>
          <w:p w:rsidR="000638BF" w:rsidRPr="00731686" w:rsidRDefault="000638BF" w:rsidP="0019428E">
            <w:pPr>
              <w:jc w:val="center"/>
              <w:rPr>
                <w:rFonts w:ascii="Times New Roman" w:hAnsi="Times New Roman" w:cs="Times New Roman"/>
                <w:sz w:val="18"/>
                <w:szCs w:val="16"/>
              </w:rPr>
            </w:pPr>
            <w:r w:rsidRPr="00731686">
              <w:rPr>
                <w:rFonts w:ascii="Times New Roman" w:hAnsi="Times New Roman" w:cs="Times New Roman"/>
                <w:sz w:val="18"/>
                <w:szCs w:val="16"/>
              </w:rPr>
              <w:t>20</w:t>
            </w:r>
          </w:p>
        </w:tc>
        <w:tc>
          <w:tcPr>
            <w:tcW w:w="630" w:type="dxa"/>
          </w:tcPr>
          <w:p w:rsidR="000638BF" w:rsidRPr="00731686" w:rsidRDefault="000638BF" w:rsidP="0019428E">
            <w:pPr>
              <w:jc w:val="center"/>
              <w:rPr>
                <w:rFonts w:ascii="Times New Roman" w:hAnsi="Times New Roman" w:cs="Times New Roman"/>
                <w:sz w:val="18"/>
                <w:szCs w:val="16"/>
              </w:rPr>
            </w:pPr>
            <w:r w:rsidRPr="00731686">
              <w:rPr>
                <w:rFonts w:ascii="Times New Roman" w:hAnsi="Times New Roman" w:cs="Times New Roman"/>
                <w:sz w:val="18"/>
                <w:szCs w:val="16"/>
              </w:rPr>
              <w:t>50</w:t>
            </w:r>
          </w:p>
        </w:tc>
        <w:tc>
          <w:tcPr>
            <w:tcW w:w="630" w:type="dxa"/>
          </w:tcPr>
          <w:p w:rsidR="000638BF" w:rsidRPr="00731686" w:rsidRDefault="000638BF" w:rsidP="0019428E">
            <w:pPr>
              <w:jc w:val="center"/>
              <w:rPr>
                <w:rFonts w:ascii="Times New Roman" w:hAnsi="Times New Roman" w:cs="Times New Roman"/>
                <w:sz w:val="18"/>
                <w:szCs w:val="16"/>
              </w:rPr>
            </w:pPr>
            <w:r w:rsidRPr="00731686">
              <w:rPr>
                <w:rFonts w:ascii="Times New Roman" w:hAnsi="Times New Roman" w:cs="Times New Roman"/>
                <w:sz w:val="18"/>
                <w:szCs w:val="16"/>
              </w:rPr>
              <w:t>18</w:t>
            </w:r>
          </w:p>
        </w:tc>
        <w:tc>
          <w:tcPr>
            <w:tcW w:w="720" w:type="dxa"/>
          </w:tcPr>
          <w:p w:rsidR="000638BF" w:rsidRPr="00731686" w:rsidRDefault="000638BF" w:rsidP="0019428E">
            <w:pPr>
              <w:jc w:val="center"/>
              <w:rPr>
                <w:rFonts w:ascii="Times New Roman" w:hAnsi="Times New Roman" w:cs="Times New Roman"/>
                <w:sz w:val="18"/>
                <w:szCs w:val="16"/>
              </w:rPr>
            </w:pPr>
            <w:r w:rsidRPr="00731686">
              <w:rPr>
                <w:rFonts w:ascii="Times New Roman" w:hAnsi="Times New Roman" w:cs="Times New Roman"/>
                <w:sz w:val="18"/>
                <w:szCs w:val="16"/>
              </w:rPr>
              <w:t>45</w:t>
            </w:r>
          </w:p>
        </w:tc>
        <w:tc>
          <w:tcPr>
            <w:tcW w:w="540" w:type="dxa"/>
          </w:tcPr>
          <w:p w:rsidR="000638BF" w:rsidRPr="00731686" w:rsidRDefault="000638BF" w:rsidP="0019428E">
            <w:pPr>
              <w:jc w:val="center"/>
              <w:rPr>
                <w:rFonts w:ascii="Times New Roman" w:hAnsi="Times New Roman" w:cs="Times New Roman"/>
                <w:sz w:val="18"/>
                <w:szCs w:val="16"/>
              </w:rPr>
            </w:pPr>
            <w:r w:rsidRPr="00731686">
              <w:rPr>
                <w:rFonts w:ascii="Times New Roman" w:hAnsi="Times New Roman" w:cs="Times New Roman"/>
                <w:sz w:val="18"/>
                <w:szCs w:val="16"/>
              </w:rPr>
              <w:t>2</w:t>
            </w:r>
          </w:p>
        </w:tc>
        <w:tc>
          <w:tcPr>
            <w:tcW w:w="630" w:type="dxa"/>
          </w:tcPr>
          <w:p w:rsidR="000638BF" w:rsidRPr="00731686" w:rsidRDefault="000638BF" w:rsidP="0019428E">
            <w:pPr>
              <w:jc w:val="center"/>
              <w:rPr>
                <w:rFonts w:ascii="Times New Roman" w:hAnsi="Times New Roman" w:cs="Times New Roman"/>
                <w:sz w:val="18"/>
                <w:szCs w:val="16"/>
              </w:rPr>
            </w:pPr>
            <w:r w:rsidRPr="00731686">
              <w:rPr>
                <w:rFonts w:ascii="Times New Roman" w:hAnsi="Times New Roman" w:cs="Times New Roman"/>
                <w:sz w:val="18"/>
                <w:szCs w:val="16"/>
              </w:rPr>
              <w:t>5</w:t>
            </w:r>
          </w:p>
        </w:tc>
        <w:tc>
          <w:tcPr>
            <w:tcW w:w="540" w:type="dxa"/>
          </w:tcPr>
          <w:p w:rsidR="000638BF" w:rsidRPr="00731686" w:rsidRDefault="000638BF" w:rsidP="0019428E">
            <w:pPr>
              <w:jc w:val="center"/>
              <w:rPr>
                <w:rFonts w:ascii="Times New Roman" w:hAnsi="Times New Roman" w:cs="Times New Roman"/>
                <w:sz w:val="18"/>
                <w:szCs w:val="16"/>
              </w:rPr>
            </w:pPr>
            <w:r w:rsidRPr="00731686">
              <w:rPr>
                <w:rFonts w:ascii="Times New Roman" w:hAnsi="Times New Roman" w:cs="Times New Roman"/>
                <w:sz w:val="18"/>
                <w:szCs w:val="16"/>
              </w:rPr>
              <w:t>0</w:t>
            </w:r>
          </w:p>
        </w:tc>
        <w:tc>
          <w:tcPr>
            <w:tcW w:w="540" w:type="dxa"/>
          </w:tcPr>
          <w:p w:rsidR="000638BF" w:rsidRPr="00731686" w:rsidRDefault="000638BF" w:rsidP="007053C6">
            <w:pPr>
              <w:jc w:val="center"/>
              <w:rPr>
                <w:rFonts w:ascii="Times New Roman" w:hAnsi="Times New Roman" w:cs="Times New Roman"/>
                <w:sz w:val="18"/>
                <w:szCs w:val="16"/>
              </w:rPr>
            </w:pPr>
            <w:r w:rsidRPr="00731686">
              <w:rPr>
                <w:rFonts w:ascii="Times New Roman" w:hAnsi="Times New Roman" w:cs="Times New Roman"/>
                <w:sz w:val="18"/>
                <w:szCs w:val="16"/>
              </w:rPr>
              <w:t>0</w:t>
            </w:r>
          </w:p>
        </w:tc>
        <w:tc>
          <w:tcPr>
            <w:tcW w:w="450" w:type="dxa"/>
          </w:tcPr>
          <w:p w:rsidR="000638BF" w:rsidRPr="00731686" w:rsidRDefault="00855436" w:rsidP="007053C6">
            <w:pPr>
              <w:jc w:val="center"/>
              <w:rPr>
                <w:rFonts w:ascii="Times New Roman" w:hAnsi="Times New Roman" w:cs="Times New Roman"/>
                <w:sz w:val="18"/>
                <w:szCs w:val="16"/>
              </w:rPr>
            </w:pPr>
            <w:r w:rsidRPr="00731686">
              <w:rPr>
                <w:rFonts w:ascii="Times New Roman" w:hAnsi="Times New Roman" w:cs="Times New Roman"/>
                <w:sz w:val="18"/>
                <w:szCs w:val="16"/>
              </w:rPr>
              <w:t>40</w:t>
            </w:r>
          </w:p>
        </w:tc>
        <w:tc>
          <w:tcPr>
            <w:tcW w:w="540" w:type="dxa"/>
          </w:tcPr>
          <w:p w:rsidR="000638BF" w:rsidRPr="00731686" w:rsidRDefault="00855436" w:rsidP="007053C6">
            <w:pPr>
              <w:jc w:val="center"/>
              <w:rPr>
                <w:rFonts w:ascii="Times New Roman" w:hAnsi="Times New Roman" w:cs="Times New Roman"/>
                <w:sz w:val="18"/>
                <w:szCs w:val="16"/>
              </w:rPr>
            </w:pPr>
            <w:r w:rsidRPr="00731686">
              <w:rPr>
                <w:rFonts w:ascii="Times New Roman" w:hAnsi="Times New Roman" w:cs="Times New Roman"/>
                <w:sz w:val="18"/>
                <w:szCs w:val="16"/>
              </w:rPr>
              <w:t>100</w:t>
            </w:r>
          </w:p>
        </w:tc>
      </w:tr>
    </w:tbl>
    <w:p w:rsidR="006C2CA1" w:rsidRPr="00731686" w:rsidRDefault="006C2CA1" w:rsidP="006C2CA1">
      <w:pPr>
        <w:spacing w:line="240" w:lineRule="auto"/>
        <w:jc w:val="both"/>
        <w:rPr>
          <w:rFonts w:ascii="Times New Roman" w:hAnsi="Times New Roman" w:cs="Times New Roman"/>
          <w:szCs w:val="20"/>
        </w:rPr>
      </w:pPr>
      <w:r w:rsidRPr="00731686">
        <w:rPr>
          <w:rFonts w:ascii="Times New Roman" w:hAnsi="Times New Roman" w:cs="Times New Roman"/>
          <w:szCs w:val="20"/>
        </w:rPr>
        <w:tab/>
      </w:r>
    </w:p>
    <w:p w:rsidR="0058124E" w:rsidRPr="00731686" w:rsidRDefault="0058124E" w:rsidP="0058124E">
      <w:pPr>
        <w:spacing w:line="240" w:lineRule="auto"/>
        <w:jc w:val="center"/>
        <w:rPr>
          <w:rFonts w:ascii="Times New Roman" w:hAnsi="Times New Roman" w:cs="Times New Roman"/>
          <w:szCs w:val="20"/>
        </w:rPr>
      </w:pPr>
      <w:r w:rsidRPr="00731686">
        <w:rPr>
          <w:rFonts w:ascii="Times New Roman" w:hAnsi="Times New Roman" w:cs="Times New Roman"/>
          <w:szCs w:val="20"/>
        </w:rPr>
        <w:t>Gambar 1: Rangkuman Hasil Penelitian</w:t>
      </w:r>
    </w:p>
    <w:p w:rsidR="0058124E" w:rsidRPr="00731686" w:rsidRDefault="0058124E" w:rsidP="0058124E">
      <w:pPr>
        <w:spacing w:line="240" w:lineRule="auto"/>
        <w:jc w:val="center"/>
        <w:rPr>
          <w:rFonts w:ascii="Times New Roman" w:hAnsi="Times New Roman" w:cs="Times New Roman"/>
          <w:szCs w:val="20"/>
        </w:rPr>
      </w:pPr>
      <w:r w:rsidRPr="00731686">
        <w:rPr>
          <w:noProof/>
          <w:sz w:val="24"/>
        </w:rPr>
        <w:drawing>
          <wp:inline distT="0" distB="0" distL="0" distR="0" wp14:anchorId="51D89D06" wp14:editId="7E0CCFAF">
            <wp:extent cx="4688484" cy="2108362"/>
            <wp:effectExtent l="0" t="0" r="0"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8124E" w:rsidRPr="00731686" w:rsidRDefault="0058124E" w:rsidP="006C2CA1">
      <w:pPr>
        <w:spacing w:line="240" w:lineRule="auto"/>
        <w:jc w:val="both"/>
        <w:rPr>
          <w:rFonts w:ascii="Times New Roman" w:hAnsi="Times New Roman" w:cs="Times New Roman"/>
          <w:szCs w:val="20"/>
        </w:rPr>
      </w:pPr>
    </w:p>
    <w:p w:rsidR="00C879A5" w:rsidRPr="00731686" w:rsidRDefault="000860CF" w:rsidP="0083610F">
      <w:pPr>
        <w:spacing w:line="240" w:lineRule="auto"/>
        <w:ind w:firstLine="720"/>
        <w:jc w:val="both"/>
        <w:rPr>
          <w:rFonts w:ascii="Times New Roman" w:hAnsi="Times New Roman" w:cs="Times New Roman"/>
          <w:sz w:val="24"/>
        </w:rPr>
      </w:pPr>
      <w:r w:rsidRPr="00731686">
        <w:rPr>
          <w:rFonts w:ascii="Times New Roman" w:hAnsi="Times New Roman" w:cs="Times New Roman"/>
          <w:sz w:val="24"/>
        </w:rPr>
        <w:t>H</w:t>
      </w:r>
      <w:r w:rsidR="00493D9B" w:rsidRPr="00731686">
        <w:rPr>
          <w:rFonts w:ascii="Times New Roman" w:hAnsi="Times New Roman" w:cs="Times New Roman"/>
          <w:sz w:val="24"/>
        </w:rPr>
        <w:t>asil</w:t>
      </w:r>
      <w:r w:rsidRPr="00731686">
        <w:rPr>
          <w:rFonts w:ascii="Times New Roman" w:hAnsi="Times New Roman" w:cs="Times New Roman"/>
          <w:sz w:val="24"/>
        </w:rPr>
        <w:t xml:space="preserve"> </w:t>
      </w:r>
      <w:r w:rsidR="00493D9B" w:rsidRPr="00731686">
        <w:rPr>
          <w:rFonts w:ascii="Times New Roman" w:hAnsi="Times New Roman" w:cs="Times New Roman"/>
          <w:sz w:val="24"/>
        </w:rPr>
        <w:t>analisis data yang sajikan pada Tabel 1</w:t>
      </w:r>
      <w:r w:rsidRPr="00731686">
        <w:rPr>
          <w:rFonts w:ascii="Times New Roman" w:hAnsi="Times New Roman" w:cs="Times New Roman"/>
          <w:sz w:val="24"/>
        </w:rPr>
        <w:t xml:space="preserve"> </w:t>
      </w:r>
      <w:r w:rsidR="0058124E" w:rsidRPr="00731686">
        <w:rPr>
          <w:rFonts w:ascii="Times New Roman" w:hAnsi="Times New Roman" w:cs="Times New Roman"/>
          <w:sz w:val="24"/>
        </w:rPr>
        <w:t xml:space="preserve">dan gambar 1 </w:t>
      </w:r>
      <w:r w:rsidRPr="00731686">
        <w:rPr>
          <w:rFonts w:ascii="Times New Roman" w:hAnsi="Times New Roman" w:cs="Times New Roman"/>
          <w:sz w:val="24"/>
        </w:rPr>
        <w:t>menunjukkan bahwa</w:t>
      </w:r>
      <w:r w:rsidR="00493D9B" w:rsidRPr="00731686">
        <w:rPr>
          <w:rFonts w:ascii="Times New Roman" w:hAnsi="Times New Roman" w:cs="Times New Roman"/>
          <w:sz w:val="24"/>
        </w:rPr>
        <w:t xml:space="preserve"> untuk keterampilan komunikasi, sebanyak 16 orang atau 40% dari partisipan yang menyatakan sangat setuju dengan model pendidikan Islam yang melatih keterampilan komunikasi sebagai salah satu skill yang harus dimiliki oleh generasi milenial. </w:t>
      </w:r>
      <w:proofErr w:type="gramStart"/>
      <w:r w:rsidR="00493D9B" w:rsidRPr="00731686">
        <w:rPr>
          <w:rFonts w:ascii="Times New Roman" w:hAnsi="Times New Roman" w:cs="Times New Roman"/>
          <w:sz w:val="24"/>
        </w:rPr>
        <w:t>Sem</w:t>
      </w:r>
      <w:r w:rsidR="00953CFC" w:rsidRPr="00731686">
        <w:rPr>
          <w:rFonts w:ascii="Times New Roman" w:hAnsi="Times New Roman" w:cs="Times New Roman"/>
          <w:sz w:val="24"/>
        </w:rPr>
        <w:t>entara terdapat 23 orang atau 57</w:t>
      </w:r>
      <w:r w:rsidR="00493D9B" w:rsidRPr="00731686">
        <w:rPr>
          <w:rFonts w:ascii="Times New Roman" w:hAnsi="Times New Roman" w:cs="Times New Roman"/>
          <w:sz w:val="24"/>
        </w:rPr>
        <w:t>% partisipan memilih ‘setuju’.</w:t>
      </w:r>
      <w:proofErr w:type="gramEnd"/>
      <w:r w:rsidR="00493D9B" w:rsidRPr="00731686">
        <w:rPr>
          <w:rFonts w:ascii="Times New Roman" w:hAnsi="Times New Roman" w:cs="Times New Roman"/>
          <w:sz w:val="24"/>
        </w:rPr>
        <w:t xml:space="preserve"> </w:t>
      </w:r>
      <w:r w:rsidRPr="00731686">
        <w:rPr>
          <w:rFonts w:ascii="Times New Roman" w:hAnsi="Times New Roman" w:cs="Times New Roman"/>
          <w:sz w:val="24"/>
        </w:rPr>
        <w:t xml:space="preserve">Adapun yang menjawab tidak setuju hanya 1 orang atau </w:t>
      </w:r>
      <w:r w:rsidR="00953CFC" w:rsidRPr="00731686">
        <w:rPr>
          <w:rFonts w:ascii="Times New Roman" w:hAnsi="Times New Roman" w:cs="Times New Roman"/>
          <w:sz w:val="24"/>
        </w:rPr>
        <w:t>3</w:t>
      </w:r>
      <w:r w:rsidRPr="00731686">
        <w:rPr>
          <w:rFonts w:ascii="Times New Roman" w:hAnsi="Times New Roman" w:cs="Times New Roman"/>
          <w:sz w:val="24"/>
        </w:rPr>
        <w:t>% dari partisipan, sementara tak seorang pun yang memilih ‘sangat tidak setuju’. Selanjutnya, untuk keterampilan kolaborasi terdapat 13 orang atau 3</w:t>
      </w:r>
      <w:r w:rsidR="00953CFC" w:rsidRPr="00731686">
        <w:rPr>
          <w:rFonts w:ascii="Times New Roman" w:hAnsi="Times New Roman" w:cs="Times New Roman"/>
          <w:sz w:val="24"/>
        </w:rPr>
        <w:t>3</w:t>
      </w:r>
      <w:r w:rsidRPr="00731686">
        <w:rPr>
          <w:rFonts w:ascii="Times New Roman" w:hAnsi="Times New Roman" w:cs="Times New Roman"/>
          <w:sz w:val="24"/>
        </w:rPr>
        <w:t xml:space="preserve">% yang ‘sangat setuju’ sementara 25 orang atau 62% yang memilih ‘setuju’. Adapun yang menjawab ‘tidak setuju’ sebanyak 2 orang atau 5% dari total partisipan dan tidak ada partisipan yang memilih jawaban ‘sangat tidak setuju’. </w:t>
      </w:r>
      <w:r w:rsidR="00BC00C7" w:rsidRPr="00731686">
        <w:rPr>
          <w:rFonts w:ascii="Times New Roman" w:hAnsi="Times New Roman" w:cs="Times New Roman"/>
          <w:sz w:val="24"/>
        </w:rPr>
        <w:t>Hasil analisis data untuk keterampilan</w:t>
      </w:r>
      <w:r w:rsidR="002B75EE" w:rsidRPr="00731686">
        <w:rPr>
          <w:rFonts w:ascii="Times New Roman" w:hAnsi="Times New Roman" w:cs="Times New Roman"/>
          <w:sz w:val="24"/>
        </w:rPr>
        <w:t xml:space="preserve"> Berfikir kritis dan pemecahan masalah sebanyak 12 orang atau 30% dari partisipan yang menyatakan ‘sangat setuju’ dengan model pendidikan Islam yang melatih keterampilan berfikir kritis dan pemecahan masalah sebagai salah satu skill yang harus dimiliki oleh generasi milenial. </w:t>
      </w:r>
      <w:proofErr w:type="gramStart"/>
      <w:r w:rsidR="002B75EE" w:rsidRPr="00731686">
        <w:rPr>
          <w:rFonts w:ascii="Times New Roman" w:hAnsi="Times New Roman" w:cs="Times New Roman"/>
          <w:sz w:val="24"/>
        </w:rPr>
        <w:t>Sementara terdapat 25 orang atau 6</w:t>
      </w:r>
      <w:r w:rsidR="00953CFC" w:rsidRPr="00731686">
        <w:rPr>
          <w:rFonts w:ascii="Times New Roman" w:hAnsi="Times New Roman" w:cs="Times New Roman"/>
          <w:sz w:val="24"/>
        </w:rPr>
        <w:t>3</w:t>
      </w:r>
      <w:r w:rsidR="002B75EE" w:rsidRPr="00731686">
        <w:rPr>
          <w:rFonts w:ascii="Times New Roman" w:hAnsi="Times New Roman" w:cs="Times New Roman"/>
          <w:sz w:val="24"/>
        </w:rPr>
        <w:t>% partisipan memilih ‘setuju’.</w:t>
      </w:r>
      <w:proofErr w:type="gramEnd"/>
      <w:r w:rsidR="002B75EE" w:rsidRPr="00731686">
        <w:rPr>
          <w:rFonts w:ascii="Times New Roman" w:hAnsi="Times New Roman" w:cs="Times New Roman"/>
          <w:sz w:val="24"/>
        </w:rPr>
        <w:t xml:space="preserve"> </w:t>
      </w:r>
      <w:proofErr w:type="gramStart"/>
      <w:r w:rsidR="002B75EE" w:rsidRPr="00731686">
        <w:rPr>
          <w:rFonts w:ascii="Times New Roman" w:hAnsi="Times New Roman" w:cs="Times New Roman"/>
          <w:sz w:val="24"/>
        </w:rPr>
        <w:t>Adapun yang menjawab ‘tidak setuju’ 3 orang atau 7% dari partisipan, sementara tak seorang pun yang memilih ‘sangat tidak setuju’.</w:t>
      </w:r>
      <w:proofErr w:type="gramEnd"/>
      <w:r w:rsidR="002B75EE" w:rsidRPr="00731686">
        <w:rPr>
          <w:rFonts w:ascii="Times New Roman" w:hAnsi="Times New Roman" w:cs="Times New Roman"/>
          <w:sz w:val="24"/>
        </w:rPr>
        <w:t xml:space="preserve"> Selanjutnya, untuk keterampilan berfikir kreatif dan inovasi terdapat 20 orang atau 50% yang ‘sangat setuju’ sementara 18 orang atau 45% yang memilih ‘setuju’. Adapun yang menjawab ‘tidak setuju’ sebanyak 2 orang atau 5% dari total partisipan dan tidak ada partisipan yang memilih jawaban ‘sangat tidak setuju’.</w:t>
      </w:r>
      <w:r w:rsidR="0035336B" w:rsidRPr="00731686">
        <w:rPr>
          <w:rFonts w:ascii="Times New Roman" w:hAnsi="Times New Roman" w:cs="Times New Roman"/>
          <w:sz w:val="24"/>
        </w:rPr>
        <w:t xml:space="preserve"> Berdasarkan hasil analisis data tersebut dapat ditarik kesimpulan bahwa secara umum generasi milenial memiliki persepsi positif terhadap penerapan model pendidikan Islam berbasis keterampilan abad 21 yang meliputi keterampilan komunikasi, kolaborasi, berfikir kritis dan pemecahan masalah, serta berfikir kreatif dan inovasi. </w:t>
      </w:r>
      <w:r w:rsidR="0035336B" w:rsidRPr="00731686">
        <w:rPr>
          <w:rFonts w:ascii="Times New Roman" w:hAnsi="Times New Roman" w:cs="Times New Roman"/>
          <w:sz w:val="24"/>
        </w:rPr>
        <w:tab/>
      </w:r>
      <w:r w:rsidR="0035336B" w:rsidRPr="00731686">
        <w:rPr>
          <w:rFonts w:ascii="Times New Roman" w:hAnsi="Times New Roman" w:cs="Times New Roman"/>
          <w:sz w:val="24"/>
        </w:rPr>
        <w:tab/>
      </w:r>
      <w:r w:rsidR="0035336B" w:rsidRPr="00731686">
        <w:rPr>
          <w:rFonts w:ascii="Times New Roman" w:hAnsi="Times New Roman" w:cs="Times New Roman"/>
          <w:sz w:val="24"/>
        </w:rPr>
        <w:tab/>
      </w:r>
      <w:r w:rsidR="0035336B" w:rsidRPr="00731686">
        <w:rPr>
          <w:rFonts w:ascii="Times New Roman" w:hAnsi="Times New Roman" w:cs="Times New Roman"/>
          <w:sz w:val="24"/>
        </w:rPr>
        <w:tab/>
      </w:r>
      <w:r w:rsidR="0035336B" w:rsidRPr="00731686">
        <w:rPr>
          <w:rFonts w:ascii="Times New Roman" w:hAnsi="Times New Roman" w:cs="Times New Roman"/>
          <w:sz w:val="24"/>
        </w:rPr>
        <w:tab/>
      </w:r>
      <w:r w:rsidR="0035336B" w:rsidRPr="00731686">
        <w:rPr>
          <w:rFonts w:ascii="Times New Roman" w:hAnsi="Times New Roman" w:cs="Times New Roman"/>
          <w:sz w:val="24"/>
        </w:rPr>
        <w:tab/>
      </w:r>
      <w:r w:rsidR="0035336B" w:rsidRPr="00731686">
        <w:rPr>
          <w:rFonts w:ascii="Times New Roman" w:hAnsi="Times New Roman" w:cs="Times New Roman"/>
          <w:sz w:val="24"/>
        </w:rPr>
        <w:lastRenderedPageBreak/>
        <w:tab/>
      </w:r>
      <w:r w:rsidR="0035336B" w:rsidRPr="00731686">
        <w:rPr>
          <w:rFonts w:ascii="Times New Roman" w:hAnsi="Times New Roman" w:cs="Times New Roman"/>
          <w:sz w:val="24"/>
        </w:rPr>
        <w:tab/>
      </w:r>
      <w:r w:rsidR="0035336B" w:rsidRPr="00731686">
        <w:rPr>
          <w:rFonts w:ascii="Times New Roman" w:hAnsi="Times New Roman" w:cs="Times New Roman"/>
          <w:sz w:val="24"/>
        </w:rPr>
        <w:tab/>
        <w:t xml:space="preserve">Selanjutnya, </w:t>
      </w:r>
      <w:r w:rsidR="005206B0" w:rsidRPr="00731686">
        <w:rPr>
          <w:rFonts w:ascii="Times New Roman" w:hAnsi="Times New Roman" w:cs="Times New Roman"/>
          <w:sz w:val="24"/>
        </w:rPr>
        <w:t xml:space="preserve">hasil analisis data yang diperoleh dari angket terbuka yang berkaitan dengan </w:t>
      </w:r>
      <w:r w:rsidR="0083610F" w:rsidRPr="00731686">
        <w:rPr>
          <w:rFonts w:ascii="Times New Roman" w:hAnsi="Times New Roman" w:cs="Times New Roman"/>
          <w:sz w:val="24"/>
        </w:rPr>
        <w:t xml:space="preserve">pendapat mereka tentang model pendidikan Islam yang sudah diterapkan dewasa ini dan </w:t>
      </w:r>
      <w:r w:rsidR="005206B0" w:rsidRPr="00731686">
        <w:rPr>
          <w:rFonts w:ascii="Times New Roman" w:hAnsi="Times New Roman" w:cs="Times New Roman"/>
          <w:sz w:val="24"/>
        </w:rPr>
        <w:t>upaya-upaya yang dilakukan oleh generasi milenial untuk me</w:t>
      </w:r>
      <w:r w:rsidR="0083610F" w:rsidRPr="00731686">
        <w:rPr>
          <w:rFonts w:ascii="Times New Roman" w:hAnsi="Times New Roman" w:cs="Times New Roman"/>
          <w:sz w:val="24"/>
        </w:rPr>
        <w:t xml:space="preserve">nguasai keterampilan abad 21 menunjukkan bahwa 23 orang atau lebih dari 50% dari total partisipan berpendapat bahwa model pendidikan Islam yang diterapkan sejauh ini belum sepenuhnya berbasis keterampilan abad 21. Hal ini disebabkan oleh dua faktor, yaitu: ketersediaan fasilitas penunjang dan kompetensi tenaga pendidik yang belum memadai. Untuk mengimbangi kelemahan dan ketertinggalan tersebut, maka beragam upaya yang dilakukan oleh partisipan sebagai bagian dari generasi milenial, yaitu: belajar dengan sungguh-sungguh dengan meningkatkan pemahaman terhadap ilmu pengetahuan dan temuan-temuan baru dalam bidang teknologi dan berusaha untuk menggunakan teknologi secara cerdas untuk membantu menyelesaikan tugas-tugas kuliah, melibatkan diri dalam berbagai kegiatan organisasi baik di dalam maupun di luar kampus untuk mengasah keterampilan komunikasi dan kolaborasi, serta berupaya aktif melakukan penelitian untuk mengasah kompetensi berfikir kritis, kreatif, inovatif dan pemecahan masalah. </w:t>
      </w:r>
    </w:p>
    <w:p w:rsidR="002B2F38" w:rsidRPr="00731686" w:rsidRDefault="002B2F38" w:rsidP="00C94660">
      <w:pPr>
        <w:spacing w:line="240" w:lineRule="auto"/>
        <w:rPr>
          <w:rFonts w:ascii="Times New Roman" w:hAnsi="Times New Roman" w:cs="Times New Roman"/>
          <w:b/>
          <w:sz w:val="24"/>
        </w:rPr>
      </w:pPr>
      <w:r w:rsidRPr="00731686">
        <w:rPr>
          <w:rFonts w:ascii="Times New Roman" w:hAnsi="Times New Roman" w:cs="Times New Roman"/>
          <w:b/>
          <w:sz w:val="24"/>
        </w:rPr>
        <w:t xml:space="preserve">Pembahasan </w:t>
      </w:r>
    </w:p>
    <w:p w:rsidR="00CD1177" w:rsidRPr="00731686" w:rsidRDefault="003D43C8" w:rsidP="00CD1177">
      <w:pPr>
        <w:shd w:val="clear" w:color="auto" w:fill="FFFFFF"/>
        <w:spacing w:after="0" w:line="240" w:lineRule="auto"/>
        <w:jc w:val="both"/>
        <w:textAlignment w:val="baseline"/>
        <w:rPr>
          <w:rFonts w:ascii="Times New Roman" w:eastAsia="Times New Roman" w:hAnsi="Times New Roman" w:cs="Times New Roman"/>
          <w:sz w:val="24"/>
          <w:lang w:eastAsia="id-ID"/>
        </w:rPr>
      </w:pPr>
      <w:r w:rsidRPr="00731686">
        <w:rPr>
          <w:rFonts w:ascii="Times New Roman" w:hAnsi="Times New Roman" w:cs="Times New Roman"/>
          <w:b/>
          <w:sz w:val="24"/>
        </w:rPr>
        <w:tab/>
      </w:r>
      <w:r w:rsidRPr="00731686">
        <w:rPr>
          <w:rFonts w:ascii="Times New Roman" w:hAnsi="Times New Roman" w:cs="Times New Roman"/>
          <w:sz w:val="24"/>
        </w:rPr>
        <w:t>Persepsi positif generasi milenial terhadap model pendidikan Islam yang berbasis keterampilan abad 21</w:t>
      </w:r>
      <w:r w:rsidRPr="00731686">
        <w:rPr>
          <w:rFonts w:ascii="Times New Roman" w:hAnsi="Times New Roman" w:cs="Times New Roman"/>
          <w:b/>
          <w:sz w:val="24"/>
        </w:rPr>
        <w:t xml:space="preserve"> </w:t>
      </w:r>
      <w:r w:rsidRPr="00731686">
        <w:rPr>
          <w:rFonts w:ascii="Times New Roman" w:hAnsi="Times New Roman" w:cs="Times New Roman"/>
          <w:sz w:val="24"/>
        </w:rPr>
        <w:t>menurut sejumlah pakar pendidikan memang sudah semestinya karena penguasaan terhadap keterampilan abad 21 mutlak untuk diprioritaskan dan tidak dapat ditunda (</w:t>
      </w:r>
      <w:r w:rsidR="00916B34" w:rsidRPr="00731686">
        <w:rPr>
          <w:rFonts w:ascii="Times New Roman" w:hAnsi="Times New Roman" w:cs="Times New Roman"/>
          <w:sz w:val="24"/>
        </w:rPr>
        <w:t>Tilaar, 1997;</w:t>
      </w:r>
      <w:r w:rsidR="00CA038D" w:rsidRPr="00731686">
        <w:rPr>
          <w:rFonts w:ascii="Times New Roman" w:hAnsi="Times New Roman" w:cs="Times New Roman"/>
          <w:sz w:val="24"/>
        </w:rPr>
        <w:t xml:space="preserve"> Darma,</w:t>
      </w:r>
      <w:r w:rsidR="00916B34" w:rsidRPr="00731686">
        <w:rPr>
          <w:rFonts w:ascii="Times New Roman" w:hAnsi="Times New Roman" w:cs="Times New Roman"/>
          <w:sz w:val="24"/>
        </w:rPr>
        <w:t xml:space="preserve"> 2008;</w:t>
      </w:r>
      <w:r w:rsidR="00CA038D" w:rsidRPr="00731686">
        <w:rPr>
          <w:rFonts w:ascii="Times New Roman" w:hAnsi="Times New Roman" w:cs="Times New Roman"/>
          <w:sz w:val="24"/>
        </w:rPr>
        <w:t xml:space="preserve"> Brown,</w:t>
      </w:r>
      <w:r w:rsidR="00916B34" w:rsidRPr="00731686">
        <w:rPr>
          <w:rFonts w:ascii="Times New Roman" w:hAnsi="Times New Roman" w:cs="Times New Roman"/>
          <w:sz w:val="24"/>
        </w:rPr>
        <w:t xml:space="preserve"> 2005;</w:t>
      </w:r>
      <w:r w:rsidR="00CA038D" w:rsidRPr="00731686">
        <w:rPr>
          <w:rFonts w:ascii="Times New Roman" w:hAnsi="Times New Roman" w:cs="Times New Roman"/>
          <w:sz w:val="24"/>
        </w:rPr>
        <w:t xml:space="preserve"> Jukes,</w:t>
      </w:r>
      <w:r w:rsidR="00916B34" w:rsidRPr="00731686">
        <w:rPr>
          <w:rFonts w:ascii="Times New Roman" w:hAnsi="Times New Roman" w:cs="Times New Roman"/>
          <w:sz w:val="24"/>
        </w:rPr>
        <w:t xml:space="preserve"> 2005;</w:t>
      </w:r>
      <w:r w:rsidR="00CA038D" w:rsidRPr="00731686">
        <w:rPr>
          <w:rFonts w:ascii="Times New Roman" w:hAnsi="Times New Roman" w:cs="Times New Roman"/>
          <w:sz w:val="24"/>
        </w:rPr>
        <w:t xml:space="preserve"> Hanna dkk,</w:t>
      </w:r>
      <w:r w:rsidR="00916B34" w:rsidRPr="00731686">
        <w:rPr>
          <w:rFonts w:ascii="Times New Roman" w:hAnsi="Times New Roman" w:cs="Times New Roman"/>
          <w:sz w:val="24"/>
        </w:rPr>
        <w:t xml:space="preserve"> 2019;</w:t>
      </w:r>
      <w:r w:rsidR="00CA038D" w:rsidRPr="00731686">
        <w:rPr>
          <w:rFonts w:ascii="Times New Roman" w:hAnsi="Times New Roman" w:cs="Times New Roman"/>
          <w:sz w:val="24"/>
        </w:rPr>
        <w:t xml:space="preserve"> Robinson dan Kay, </w:t>
      </w:r>
      <w:r w:rsidR="00916B34" w:rsidRPr="00731686">
        <w:rPr>
          <w:rFonts w:ascii="Times New Roman" w:hAnsi="Times New Roman" w:cs="Times New Roman"/>
          <w:sz w:val="24"/>
        </w:rPr>
        <w:t xml:space="preserve">2010; </w:t>
      </w:r>
      <w:r w:rsidR="00CA038D" w:rsidRPr="00731686">
        <w:rPr>
          <w:rFonts w:ascii="Times New Roman" w:hAnsi="Times New Roman" w:cs="Times New Roman"/>
          <w:sz w:val="24"/>
        </w:rPr>
        <w:t>Roekel</w:t>
      </w:r>
      <w:r w:rsidR="00916B34" w:rsidRPr="00731686">
        <w:rPr>
          <w:rFonts w:ascii="Times New Roman" w:hAnsi="Times New Roman" w:cs="Times New Roman"/>
          <w:sz w:val="24"/>
        </w:rPr>
        <w:t>, 2012</w:t>
      </w:r>
      <w:r w:rsidR="00CA038D" w:rsidRPr="00731686">
        <w:rPr>
          <w:rFonts w:ascii="Times New Roman" w:hAnsi="Times New Roman" w:cs="Times New Roman"/>
          <w:sz w:val="24"/>
        </w:rPr>
        <w:t xml:space="preserve">). </w:t>
      </w:r>
      <w:proofErr w:type="gramStart"/>
      <w:r w:rsidR="00CA038D" w:rsidRPr="00731686">
        <w:rPr>
          <w:rFonts w:ascii="Times New Roman" w:hAnsi="Times New Roman" w:cs="Times New Roman"/>
          <w:sz w:val="24"/>
        </w:rPr>
        <w:t>Para pakar tersebut memandang bahwa terjadi kesenjangan antara pengalaman belajar generasi milenial di dunia pendidikan dan kebutuhan hidup mereka di masyarakat.</w:t>
      </w:r>
      <w:proofErr w:type="gramEnd"/>
      <w:r w:rsidR="00CA038D" w:rsidRPr="00731686">
        <w:rPr>
          <w:rFonts w:ascii="Times New Roman" w:hAnsi="Times New Roman" w:cs="Times New Roman"/>
          <w:sz w:val="24"/>
        </w:rPr>
        <w:t xml:space="preserve"> Mereka menambahkan bahwa </w:t>
      </w:r>
      <w:r w:rsidR="00831985" w:rsidRPr="00731686">
        <w:rPr>
          <w:rFonts w:ascii="Times New Roman" w:hAnsi="Times New Roman" w:cs="Times New Roman"/>
          <w:sz w:val="24"/>
        </w:rPr>
        <w:t xml:space="preserve">model pendidikan yang tidak berbasis keterampilan abad 21 tidak dapat memberi solusi atas kesenjangan tersebut, sehingga tidak dapat dihindari lagi bahwa peserta didik di sekolah maupun di perguruan tinggi harus menguasai keterampilan abad 21 sebagai bekal mereka untuk hidup dan berperan  di masyarakat. </w:t>
      </w:r>
      <w:r w:rsidR="00CA038D" w:rsidRPr="00731686">
        <w:rPr>
          <w:rFonts w:ascii="Times New Roman" w:hAnsi="Times New Roman" w:cs="Times New Roman"/>
          <w:sz w:val="24"/>
        </w:rPr>
        <w:t xml:space="preserve">Menurut Darma (2008), </w:t>
      </w:r>
      <w:r w:rsidR="00831985" w:rsidRPr="00731686">
        <w:rPr>
          <w:rFonts w:ascii="Times New Roman" w:hAnsi="Times New Roman" w:cs="Times New Roman"/>
          <w:sz w:val="24"/>
        </w:rPr>
        <w:t xml:space="preserve">model </w:t>
      </w:r>
      <w:r w:rsidR="00CA038D" w:rsidRPr="00731686">
        <w:rPr>
          <w:rFonts w:ascii="Times New Roman" w:hAnsi="Times New Roman" w:cs="Times New Roman"/>
          <w:sz w:val="24"/>
        </w:rPr>
        <w:t>belajar peserta didik di abad 21 sangat berbeda dengan model pembelajaran di abad 20, sehingga semua jenjang pendidikan dan para pendidik dituntut untuk dapat merancang dan melaksanakan kegiatan pembelajaran yang melatih keterampilan abad 21 bagi seluruh peserta didik. Secara perlahan, apabila peserta didik</w:t>
      </w:r>
      <w:r w:rsidR="00831985" w:rsidRPr="00731686">
        <w:rPr>
          <w:rFonts w:ascii="Times New Roman" w:hAnsi="Times New Roman" w:cs="Times New Roman"/>
          <w:sz w:val="24"/>
        </w:rPr>
        <w:t>,</w:t>
      </w:r>
      <w:r w:rsidR="00CA038D" w:rsidRPr="00731686">
        <w:rPr>
          <w:rFonts w:ascii="Times New Roman" w:hAnsi="Times New Roman" w:cs="Times New Roman"/>
          <w:sz w:val="24"/>
        </w:rPr>
        <w:t xml:space="preserve"> </w:t>
      </w:r>
      <w:r w:rsidR="00831985" w:rsidRPr="00731686">
        <w:rPr>
          <w:rFonts w:ascii="Times New Roman" w:hAnsi="Times New Roman" w:cs="Times New Roman"/>
          <w:sz w:val="24"/>
        </w:rPr>
        <w:t xml:space="preserve">dalam </w:t>
      </w:r>
      <w:r w:rsidR="00383195" w:rsidRPr="00731686">
        <w:rPr>
          <w:rFonts w:ascii="Times New Roman" w:hAnsi="Times New Roman" w:cs="Times New Roman"/>
          <w:sz w:val="24"/>
        </w:rPr>
        <w:t xml:space="preserve">hal </w:t>
      </w:r>
      <w:r w:rsidR="00831985" w:rsidRPr="00731686">
        <w:rPr>
          <w:rFonts w:ascii="Times New Roman" w:hAnsi="Times New Roman" w:cs="Times New Roman"/>
          <w:sz w:val="24"/>
        </w:rPr>
        <w:t xml:space="preserve">ini, generasi milenial </w:t>
      </w:r>
      <w:r w:rsidR="00CA038D" w:rsidRPr="00731686">
        <w:rPr>
          <w:rFonts w:ascii="Times New Roman" w:hAnsi="Times New Roman" w:cs="Times New Roman"/>
          <w:sz w:val="24"/>
        </w:rPr>
        <w:t>telah menguasai keterampilan abad 21 tersebut, maka diharapkan</w:t>
      </w:r>
      <w:r w:rsidR="00831985" w:rsidRPr="00731686">
        <w:rPr>
          <w:rFonts w:ascii="Times New Roman" w:hAnsi="Times New Roman" w:cs="Times New Roman"/>
          <w:sz w:val="24"/>
        </w:rPr>
        <w:t xml:space="preserve"> </w:t>
      </w:r>
      <w:r w:rsidR="00383195" w:rsidRPr="00731686">
        <w:rPr>
          <w:rFonts w:ascii="Times New Roman" w:hAnsi="Times New Roman" w:cs="Times New Roman"/>
          <w:sz w:val="24"/>
        </w:rPr>
        <w:t xml:space="preserve">mereka </w:t>
      </w:r>
      <w:r w:rsidR="00831985" w:rsidRPr="00731686">
        <w:rPr>
          <w:rFonts w:ascii="Times New Roman" w:hAnsi="Times New Roman" w:cs="Times New Roman"/>
          <w:sz w:val="24"/>
        </w:rPr>
        <w:t>tidak akan mengalami kesulitan dalam memenuhi kebutuhan-kebutuhan mereka pada saat mereka membangun karir di dunia kerja dimana</w:t>
      </w:r>
      <w:r w:rsidR="00383195" w:rsidRPr="00731686">
        <w:rPr>
          <w:rFonts w:ascii="Times New Roman" w:hAnsi="Times New Roman" w:cs="Times New Roman"/>
          <w:sz w:val="24"/>
        </w:rPr>
        <w:t>pun</w:t>
      </w:r>
      <w:r w:rsidR="00831985" w:rsidRPr="00731686">
        <w:rPr>
          <w:rFonts w:ascii="Times New Roman" w:hAnsi="Times New Roman" w:cs="Times New Roman"/>
          <w:sz w:val="24"/>
        </w:rPr>
        <w:t xml:space="preserve"> mereka berkiprah. </w:t>
      </w:r>
      <w:r w:rsidR="00831985" w:rsidRPr="00731686">
        <w:rPr>
          <w:rFonts w:ascii="Times New Roman" w:hAnsi="Times New Roman" w:cs="Times New Roman"/>
          <w:sz w:val="24"/>
        </w:rPr>
        <w:tab/>
      </w:r>
      <w:r w:rsidR="00831985" w:rsidRPr="00731686">
        <w:rPr>
          <w:rFonts w:ascii="Times New Roman" w:hAnsi="Times New Roman" w:cs="Times New Roman"/>
          <w:sz w:val="24"/>
        </w:rPr>
        <w:tab/>
      </w:r>
      <w:r w:rsidR="00831985" w:rsidRPr="00731686">
        <w:rPr>
          <w:rFonts w:ascii="Times New Roman" w:hAnsi="Times New Roman" w:cs="Times New Roman"/>
          <w:sz w:val="24"/>
        </w:rPr>
        <w:tab/>
      </w:r>
      <w:r w:rsidR="00831985" w:rsidRPr="00731686">
        <w:rPr>
          <w:rFonts w:ascii="Times New Roman" w:hAnsi="Times New Roman" w:cs="Times New Roman"/>
          <w:sz w:val="24"/>
        </w:rPr>
        <w:tab/>
      </w:r>
      <w:r w:rsidR="00831985" w:rsidRPr="00731686">
        <w:rPr>
          <w:rFonts w:ascii="Times New Roman" w:hAnsi="Times New Roman" w:cs="Times New Roman"/>
          <w:sz w:val="24"/>
        </w:rPr>
        <w:tab/>
      </w:r>
      <w:r w:rsidR="00831985" w:rsidRPr="00731686">
        <w:rPr>
          <w:rFonts w:ascii="Times New Roman" w:hAnsi="Times New Roman" w:cs="Times New Roman"/>
          <w:sz w:val="24"/>
        </w:rPr>
        <w:tab/>
      </w:r>
      <w:r w:rsidR="00831985" w:rsidRPr="00731686">
        <w:rPr>
          <w:rFonts w:ascii="Times New Roman" w:hAnsi="Times New Roman" w:cs="Times New Roman"/>
          <w:sz w:val="24"/>
        </w:rPr>
        <w:tab/>
        <w:t>Keterampilan abad 21 yang dikenal sebagai Four Cs Competences meliputi keterampilan-keterampilan komunikasi, kolaborasi, berpikir kritis dan pemecahan masalah, serta berpikir kreatif dan inovasi.</w:t>
      </w:r>
      <w:r w:rsidR="00CE16D8" w:rsidRPr="00731686">
        <w:rPr>
          <w:rFonts w:ascii="Times New Roman" w:hAnsi="Times New Roman" w:cs="Times New Roman"/>
          <w:sz w:val="24"/>
        </w:rPr>
        <w:t xml:space="preserve"> Menurut </w:t>
      </w:r>
      <w:r w:rsidR="00DF1DF3" w:rsidRPr="00731686">
        <w:rPr>
          <w:rFonts w:ascii="Times New Roman" w:hAnsi="Times New Roman" w:cs="Times New Roman"/>
          <w:sz w:val="24"/>
        </w:rPr>
        <w:t>Brown (2005) dan Hanna dkk (2019), keterampilan abad 21 ini tidak sekedar suatu kompetensi akan tetapi akan membentuk karakter peserta didik karena penguasaan terhadap keterampilan ini dilaksanakan dalam proses p</w:t>
      </w:r>
      <w:r w:rsidR="00CE16D8" w:rsidRPr="00731686">
        <w:rPr>
          <w:rFonts w:ascii="Times New Roman" w:eastAsia="Times New Roman" w:hAnsi="Times New Roman" w:cs="Times New Roman"/>
          <w:sz w:val="24"/>
          <w:lang w:eastAsia="id-ID"/>
        </w:rPr>
        <w:t>embelajaran yang berpusat pada peserta didik</w:t>
      </w:r>
      <w:r w:rsidR="00DF1DF3" w:rsidRPr="00731686">
        <w:rPr>
          <w:rFonts w:ascii="Times New Roman" w:eastAsia="Times New Roman" w:hAnsi="Times New Roman" w:cs="Times New Roman"/>
          <w:sz w:val="24"/>
          <w:lang w:eastAsia="id-ID"/>
        </w:rPr>
        <w:t xml:space="preserve">, sehingga diharapkan peserta didik </w:t>
      </w:r>
      <w:r w:rsidR="00CE16D8" w:rsidRPr="00731686">
        <w:rPr>
          <w:rFonts w:ascii="Times New Roman" w:eastAsia="Times New Roman" w:hAnsi="Times New Roman" w:cs="Times New Roman"/>
          <w:sz w:val="24"/>
          <w:lang w:eastAsia="id-ID"/>
        </w:rPr>
        <w:t xml:space="preserve">memiliki karakter yang sering disebut sebagai 4C, yaitu: (1) </w:t>
      </w:r>
      <w:r w:rsidR="00CE16D8" w:rsidRPr="00731686">
        <w:rPr>
          <w:rFonts w:ascii="Times New Roman" w:eastAsia="Times New Roman" w:hAnsi="Times New Roman" w:cs="Times New Roman"/>
          <w:iCs/>
          <w:sz w:val="24"/>
          <w:lang w:eastAsia="id-ID"/>
        </w:rPr>
        <w:t xml:space="preserve">Communication. </w:t>
      </w:r>
      <w:proofErr w:type="gramStart"/>
      <w:r w:rsidR="00CE16D8" w:rsidRPr="00731686">
        <w:rPr>
          <w:rFonts w:ascii="Times New Roman" w:eastAsia="Times New Roman" w:hAnsi="Times New Roman" w:cs="Times New Roman"/>
          <w:sz w:val="24"/>
          <w:lang w:eastAsia="id-ID"/>
        </w:rPr>
        <w:t xml:space="preserve">Pada karakter ini, peserta didik dituntut untuk memahami, mengelola, dan menciptakan komunikasi yang efektif dalam berbagai </w:t>
      </w:r>
      <w:r w:rsidR="00CE16D8" w:rsidRPr="00731686">
        <w:rPr>
          <w:rFonts w:ascii="Times New Roman" w:eastAsia="Times New Roman" w:hAnsi="Times New Roman" w:cs="Times New Roman"/>
          <w:sz w:val="24"/>
          <w:lang w:eastAsia="id-ID"/>
        </w:rPr>
        <w:lastRenderedPageBreak/>
        <w:t>bentuk dan isi secara lisan, tulisan, dan multimedia.</w:t>
      </w:r>
      <w:proofErr w:type="gramEnd"/>
      <w:r w:rsidR="00CE16D8" w:rsidRPr="00731686">
        <w:rPr>
          <w:rFonts w:ascii="Times New Roman" w:eastAsia="Times New Roman" w:hAnsi="Times New Roman" w:cs="Times New Roman"/>
          <w:sz w:val="24"/>
          <w:lang w:eastAsia="id-ID"/>
        </w:rPr>
        <w:t xml:space="preserve"> </w:t>
      </w:r>
      <w:proofErr w:type="gramStart"/>
      <w:r w:rsidR="00CE16D8" w:rsidRPr="00731686">
        <w:rPr>
          <w:rFonts w:ascii="Times New Roman" w:eastAsia="Times New Roman" w:hAnsi="Times New Roman" w:cs="Times New Roman"/>
          <w:sz w:val="24"/>
          <w:lang w:eastAsia="id-ID"/>
        </w:rPr>
        <w:t xml:space="preserve">Peserta didik diberikan kesempatan menggunakan kemampuannya untuk mengutarakan ide-idenya, baik pada saat berdiskusi dengan teman-temannya maupun ketika menyelesaikan masalah yang ditugaskan oleh pendidiknya; (2) </w:t>
      </w:r>
      <w:r w:rsidR="00CE16D8" w:rsidRPr="00731686">
        <w:rPr>
          <w:rFonts w:ascii="Times New Roman" w:eastAsia="Times New Roman" w:hAnsi="Times New Roman" w:cs="Times New Roman"/>
          <w:iCs/>
          <w:sz w:val="24"/>
          <w:lang w:eastAsia="id-ID"/>
        </w:rPr>
        <w:t>Collaboration.</w:t>
      </w:r>
      <w:proofErr w:type="gramEnd"/>
      <w:r w:rsidR="00CE16D8" w:rsidRPr="00731686">
        <w:rPr>
          <w:rFonts w:ascii="Times New Roman" w:eastAsia="Times New Roman" w:hAnsi="Times New Roman" w:cs="Times New Roman"/>
          <w:iCs/>
          <w:sz w:val="24"/>
          <w:lang w:eastAsia="id-ID"/>
        </w:rPr>
        <w:t xml:space="preserve"> </w:t>
      </w:r>
      <w:proofErr w:type="gramStart"/>
      <w:r w:rsidR="00CE16D8" w:rsidRPr="00731686">
        <w:rPr>
          <w:rFonts w:ascii="Times New Roman" w:eastAsia="Times New Roman" w:hAnsi="Times New Roman" w:cs="Times New Roman"/>
          <w:sz w:val="24"/>
          <w:lang w:eastAsia="id-ID"/>
        </w:rPr>
        <w:t>Pada karakter ini, peserta didik menunjukkan kemampuannya dalam kerjasama berkelompok dan kepemimpinan, beradaptasi dalam berbagai peran dan tanggungjawab, bekerja secara produktif dengan yang lain, menempatkan empati pada tempatnya, menghormati perspektif yang berbeda.</w:t>
      </w:r>
      <w:proofErr w:type="gramEnd"/>
      <w:r w:rsidR="00CE16D8" w:rsidRPr="00731686">
        <w:rPr>
          <w:rFonts w:ascii="Times New Roman" w:eastAsia="Times New Roman" w:hAnsi="Times New Roman" w:cs="Times New Roman"/>
          <w:sz w:val="24"/>
          <w:lang w:eastAsia="id-ID"/>
        </w:rPr>
        <w:t xml:space="preserve"> </w:t>
      </w:r>
      <w:proofErr w:type="gramStart"/>
      <w:r w:rsidR="00CE16D8" w:rsidRPr="00731686">
        <w:rPr>
          <w:rFonts w:ascii="Times New Roman" w:eastAsia="Times New Roman" w:hAnsi="Times New Roman" w:cs="Times New Roman"/>
          <w:sz w:val="24"/>
          <w:lang w:eastAsia="id-ID"/>
        </w:rPr>
        <w:t xml:space="preserve">Peserta didik juga menjalankan tanggungjawab pribadi dan fleksibitas secara pribadi, pada tempat kerja, dan hubungan masyarakat, menetapkan dan mencapai standar dan tujuan yang tinggi untuk diri sendiri dan orang lain, dan memaklumi kerancuan; (3) </w:t>
      </w:r>
      <w:r w:rsidR="00CE16D8" w:rsidRPr="00731686">
        <w:rPr>
          <w:rFonts w:ascii="Times New Roman" w:eastAsia="Times New Roman" w:hAnsi="Times New Roman" w:cs="Times New Roman"/>
          <w:iCs/>
          <w:sz w:val="24"/>
          <w:lang w:eastAsia="id-ID"/>
        </w:rPr>
        <w:t>Critical Thinking and Problem Solving.</w:t>
      </w:r>
      <w:proofErr w:type="gramEnd"/>
      <w:r w:rsidR="00CE16D8" w:rsidRPr="00731686">
        <w:rPr>
          <w:rFonts w:ascii="Times New Roman" w:eastAsia="Times New Roman" w:hAnsi="Times New Roman" w:cs="Times New Roman"/>
          <w:iCs/>
          <w:sz w:val="24"/>
          <w:lang w:eastAsia="id-ID"/>
        </w:rPr>
        <w:t xml:space="preserve"> </w:t>
      </w:r>
      <w:proofErr w:type="gramStart"/>
      <w:r w:rsidR="00CE16D8" w:rsidRPr="00731686">
        <w:rPr>
          <w:rFonts w:ascii="Times New Roman" w:eastAsia="Times New Roman" w:hAnsi="Times New Roman" w:cs="Times New Roman"/>
          <w:sz w:val="24"/>
          <w:lang w:eastAsia="id-ID"/>
        </w:rPr>
        <w:t>Pada karakter ini, peserta didik berusaha untuk memberikan penalaran yang masuk akal dalam memahami dan membuat pilihan yang rumit, memahami interkoneksi antar sistem.</w:t>
      </w:r>
      <w:proofErr w:type="gramEnd"/>
      <w:r w:rsidR="00CE16D8" w:rsidRPr="00731686">
        <w:rPr>
          <w:rFonts w:ascii="Times New Roman" w:eastAsia="Times New Roman" w:hAnsi="Times New Roman" w:cs="Times New Roman"/>
          <w:sz w:val="24"/>
          <w:lang w:eastAsia="id-ID"/>
        </w:rPr>
        <w:t xml:space="preserve"> </w:t>
      </w:r>
      <w:proofErr w:type="gramStart"/>
      <w:r w:rsidR="00CE16D8" w:rsidRPr="00731686">
        <w:rPr>
          <w:rFonts w:ascii="Times New Roman" w:eastAsia="Times New Roman" w:hAnsi="Times New Roman" w:cs="Times New Roman"/>
          <w:sz w:val="24"/>
          <w:lang w:eastAsia="id-ID"/>
        </w:rPr>
        <w:t xml:space="preserve">Peserta didik juga menggunakan kemampuan yang dimilikinya untuk berusaha menyelesaikan permasalahan yang dihadapinya dengan mandiri, peserta didik juga memiliki kemampuan untuk menyusun dan mengungkapkan, menganalisis, dan menyelesaikan masalah; dan (4) </w:t>
      </w:r>
      <w:r w:rsidR="00DF1DF3" w:rsidRPr="00731686">
        <w:rPr>
          <w:rFonts w:ascii="Times New Roman" w:eastAsia="Times New Roman" w:hAnsi="Times New Roman" w:cs="Times New Roman"/>
          <w:iCs/>
          <w:sz w:val="24"/>
          <w:lang w:eastAsia="id-ID"/>
        </w:rPr>
        <w:t>Creative</w:t>
      </w:r>
      <w:r w:rsidR="00CE16D8" w:rsidRPr="00731686">
        <w:rPr>
          <w:rFonts w:ascii="Times New Roman" w:eastAsia="Times New Roman" w:hAnsi="Times New Roman" w:cs="Times New Roman"/>
          <w:iCs/>
          <w:sz w:val="24"/>
          <w:lang w:eastAsia="id-ID"/>
        </w:rPr>
        <w:t xml:space="preserve"> Thinking and Innovation.</w:t>
      </w:r>
      <w:proofErr w:type="gramEnd"/>
      <w:r w:rsidR="00CE16D8" w:rsidRPr="00731686">
        <w:rPr>
          <w:rFonts w:ascii="Times New Roman" w:eastAsia="Times New Roman" w:hAnsi="Times New Roman" w:cs="Times New Roman"/>
          <w:iCs/>
          <w:sz w:val="24"/>
          <w:lang w:eastAsia="id-ID"/>
        </w:rPr>
        <w:t xml:space="preserve"> </w:t>
      </w:r>
      <w:r w:rsidR="00CE16D8" w:rsidRPr="00731686">
        <w:rPr>
          <w:rFonts w:ascii="Times New Roman" w:eastAsia="Times New Roman" w:hAnsi="Times New Roman" w:cs="Times New Roman"/>
          <w:sz w:val="24"/>
          <w:lang w:eastAsia="id-ID"/>
        </w:rPr>
        <w:t>Pada karakter ini, peserta didik memiliki kemampuan untuk mengembangkan, melaksanakan, dan menyampaikan gagasan-gagasan baru kepada yang lain, bersikap terbuka dan responsif terhadap perspektif baru dan pandangan berbeda</w:t>
      </w:r>
      <w:r w:rsidR="00226DFC" w:rsidRPr="00731686">
        <w:rPr>
          <w:rFonts w:ascii="Times New Roman" w:eastAsia="Times New Roman" w:hAnsi="Times New Roman" w:cs="Times New Roman"/>
          <w:sz w:val="24"/>
          <w:lang w:eastAsia="id-ID"/>
        </w:rPr>
        <w:t xml:space="preserve"> (</w:t>
      </w:r>
      <w:r w:rsidR="00226DFC" w:rsidRPr="00731686">
        <w:rPr>
          <w:rFonts w:ascii="Times New Roman" w:hAnsi="Times New Roman" w:cs="Times New Roman"/>
          <w:sz w:val="24"/>
        </w:rPr>
        <w:t>Brown,</w:t>
      </w:r>
      <w:r w:rsidR="002F4B15" w:rsidRPr="00731686">
        <w:rPr>
          <w:rFonts w:ascii="Times New Roman" w:hAnsi="Times New Roman" w:cs="Times New Roman"/>
          <w:sz w:val="24"/>
        </w:rPr>
        <w:t xml:space="preserve"> 2005;</w:t>
      </w:r>
      <w:r w:rsidR="00226DFC" w:rsidRPr="00731686">
        <w:rPr>
          <w:rFonts w:ascii="Times New Roman" w:hAnsi="Times New Roman" w:cs="Times New Roman"/>
          <w:sz w:val="24"/>
        </w:rPr>
        <w:t xml:space="preserve"> Jukes,</w:t>
      </w:r>
      <w:r w:rsidR="002F4B15" w:rsidRPr="00731686">
        <w:rPr>
          <w:rFonts w:ascii="Times New Roman" w:hAnsi="Times New Roman" w:cs="Times New Roman"/>
          <w:sz w:val="24"/>
        </w:rPr>
        <w:t xml:space="preserve"> 2005;</w:t>
      </w:r>
      <w:r w:rsidR="00226DFC" w:rsidRPr="00731686">
        <w:rPr>
          <w:rFonts w:ascii="Times New Roman" w:hAnsi="Times New Roman" w:cs="Times New Roman"/>
          <w:sz w:val="24"/>
        </w:rPr>
        <w:t xml:space="preserve"> Rogers, </w:t>
      </w:r>
      <w:r w:rsidR="002F4B15" w:rsidRPr="00731686">
        <w:rPr>
          <w:rFonts w:ascii="Times New Roman" w:hAnsi="Times New Roman" w:cs="Times New Roman"/>
          <w:sz w:val="24"/>
        </w:rPr>
        <w:t xml:space="preserve">1998; </w:t>
      </w:r>
      <w:r w:rsidR="00226DFC" w:rsidRPr="00731686">
        <w:rPr>
          <w:rFonts w:ascii="Times New Roman" w:hAnsi="Times New Roman" w:cs="Times New Roman"/>
          <w:sz w:val="24"/>
        </w:rPr>
        <w:t>Lai,</w:t>
      </w:r>
      <w:r w:rsidR="002F4B15" w:rsidRPr="00731686">
        <w:rPr>
          <w:rFonts w:ascii="Times New Roman" w:hAnsi="Times New Roman" w:cs="Times New Roman"/>
          <w:sz w:val="24"/>
        </w:rPr>
        <w:t xml:space="preserve"> 2011;</w:t>
      </w:r>
      <w:r w:rsidR="00226DFC" w:rsidRPr="00731686">
        <w:rPr>
          <w:rFonts w:ascii="Times New Roman" w:hAnsi="Times New Roman" w:cs="Times New Roman"/>
          <w:sz w:val="24"/>
        </w:rPr>
        <w:t xml:space="preserve"> Roekel</w:t>
      </w:r>
      <w:r w:rsidR="002F4B15" w:rsidRPr="00731686">
        <w:rPr>
          <w:rFonts w:ascii="Times New Roman" w:hAnsi="Times New Roman" w:cs="Times New Roman"/>
          <w:sz w:val="24"/>
        </w:rPr>
        <w:t>, 2012)</w:t>
      </w:r>
      <w:r w:rsidR="003169C5" w:rsidRPr="00731686">
        <w:rPr>
          <w:rFonts w:ascii="Times New Roman" w:eastAsia="Times New Roman" w:hAnsi="Times New Roman" w:cs="Times New Roman"/>
          <w:sz w:val="24"/>
          <w:lang w:eastAsia="id-ID"/>
        </w:rPr>
        <w:t xml:space="preserve"> </w:t>
      </w:r>
      <w:r w:rsidR="004849C7" w:rsidRPr="00731686">
        <w:rPr>
          <w:rFonts w:ascii="Times New Roman" w:eastAsia="Times New Roman" w:hAnsi="Times New Roman" w:cs="Times New Roman"/>
          <w:sz w:val="24"/>
          <w:lang w:eastAsia="id-ID"/>
        </w:rPr>
        <w:tab/>
      </w:r>
      <w:r w:rsidR="002F4B15" w:rsidRPr="00731686">
        <w:rPr>
          <w:rFonts w:ascii="Times New Roman" w:eastAsia="Times New Roman" w:hAnsi="Times New Roman" w:cs="Times New Roman"/>
          <w:sz w:val="24"/>
          <w:lang w:eastAsia="id-ID"/>
        </w:rPr>
        <w:tab/>
      </w:r>
      <w:r w:rsidR="002F4B15" w:rsidRPr="00731686">
        <w:rPr>
          <w:rFonts w:ascii="Times New Roman" w:eastAsia="Times New Roman" w:hAnsi="Times New Roman" w:cs="Times New Roman"/>
          <w:sz w:val="24"/>
          <w:lang w:eastAsia="id-ID"/>
        </w:rPr>
        <w:tab/>
      </w:r>
      <w:r w:rsidR="002F4B15" w:rsidRPr="00731686">
        <w:rPr>
          <w:rFonts w:ascii="Times New Roman" w:eastAsia="Times New Roman" w:hAnsi="Times New Roman" w:cs="Times New Roman"/>
          <w:sz w:val="24"/>
          <w:lang w:eastAsia="id-ID"/>
        </w:rPr>
        <w:tab/>
      </w:r>
      <w:r w:rsidR="002F4B15" w:rsidRPr="00731686">
        <w:rPr>
          <w:rFonts w:ascii="Times New Roman" w:eastAsia="Times New Roman" w:hAnsi="Times New Roman" w:cs="Times New Roman"/>
          <w:sz w:val="24"/>
          <w:lang w:eastAsia="id-ID"/>
        </w:rPr>
        <w:tab/>
      </w:r>
      <w:r w:rsidR="002F4B15" w:rsidRPr="00731686">
        <w:rPr>
          <w:rFonts w:ascii="Times New Roman" w:eastAsia="Times New Roman" w:hAnsi="Times New Roman" w:cs="Times New Roman"/>
          <w:sz w:val="24"/>
          <w:lang w:eastAsia="id-ID"/>
        </w:rPr>
        <w:tab/>
      </w:r>
      <w:r w:rsidR="002F4B15" w:rsidRPr="00731686">
        <w:rPr>
          <w:rFonts w:ascii="Times New Roman" w:eastAsia="Times New Roman" w:hAnsi="Times New Roman" w:cs="Times New Roman"/>
          <w:sz w:val="24"/>
          <w:lang w:eastAsia="id-ID"/>
        </w:rPr>
        <w:tab/>
      </w:r>
      <w:r w:rsidR="002F4B15" w:rsidRPr="00731686">
        <w:rPr>
          <w:rFonts w:ascii="Times New Roman" w:eastAsia="Times New Roman" w:hAnsi="Times New Roman" w:cs="Times New Roman"/>
          <w:sz w:val="24"/>
          <w:lang w:eastAsia="id-ID"/>
        </w:rPr>
        <w:tab/>
      </w:r>
      <w:r w:rsidR="002F4B15" w:rsidRPr="00731686">
        <w:rPr>
          <w:rFonts w:ascii="Times New Roman" w:eastAsia="Times New Roman" w:hAnsi="Times New Roman" w:cs="Times New Roman"/>
          <w:sz w:val="24"/>
          <w:lang w:eastAsia="id-ID"/>
        </w:rPr>
        <w:tab/>
      </w:r>
      <w:r w:rsidR="004849C7" w:rsidRPr="00731686">
        <w:rPr>
          <w:rFonts w:ascii="Times New Roman" w:eastAsia="Times New Roman" w:hAnsi="Times New Roman" w:cs="Times New Roman"/>
          <w:sz w:val="24"/>
          <w:lang w:eastAsia="id-ID"/>
        </w:rPr>
        <w:t xml:space="preserve">Berdasarkan temuan penelitian ini bahwa penerapan model pendidikan dan pembelajaran yang berbasis keterampilan abad 21 memerlukan fasilitas penunjang dan kompetensi guru sebagai fasilitator pembelajaran. </w:t>
      </w:r>
      <w:proofErr w:type="gramStart"/>
      <w:r w:rsidR="004849C7" w:rsidRPr="00731686">
        <w:rPr>
          <w:rFonts w:ascii="Times New Roman" w:eastAsia="Times New Roman" w:hAnsi="Times New Roman" w:cs="Times New Roman"/>
          <w:sz w:val="24"/>
          <w:lang w:eastAsia="id-ID"/>
        </w:rPr>
        <w:t>Hal ini tentu tidak mudah disebabkan belum semua lembaga pendidikan kita memiliki fasilitas pendukung yang memadai dan para pendidik yang memiliki kompetensi memadai dalam merancang model pembelajaran yang membekali peserta didik dengan keterampilan abad 21.</w:t>
      </w:r>
      <w:proofErr w:type="gramEnd"/>
      <w:r w:rsidR="004849C7" w:rsidRPr="00731686">
        <w:rPr>
          <w:rFonts w:ascii="Times New Roman" w:eastAsia="Times New Roman" w:hAnsi="Times New Roman" w:cs="Times New Roman"/>
          <w:sz w:val="24"/>
          <w:lang w:eastAsia="id-ID"/>
        </w:rPr>
        <w:t xml:space="preserve"> </w:t>
      </w:r>
      <w:r w:rsidR="00CD1177" w:rsidRPr="00731686">
        <w:rPr>
          <w:rFonts w:ascii="Times New Roman" w:eastAsia="Times New Roman" w:hAnsi="Times New Roman" w:cs="Times New Roman"/>
          <w:sz w:val="24"/>
          <w:lang w:eastAsia="id-ID"/>
        </w:rPr>
        <w:t>Mengenai hal ini, Roekel (</w:t>
      </w:r>
      <w:r w:rsidR="002F4B15" w:rsidRPr="00731686">
        <w:rPr>
          <w:rFonts w:ascii="Times New Roman" w:eastAsia="Times New Roman" w:hAnsi="Times New Roman" w:cs="Times New Roman"/>
          <w:sz w:val="24"/>
          <w:lang w:eastAsia="id-ID"/>
        </w:rPr>
        <w:t>2012</w:t>
      </w:r>
      <w:r w:rsidR="00CD1177" w:rsidRPr="00731686">
        <w:rPr>
          <w:rFonts w:ascii="Times New Roman" w:eastAsia="Times New Roman" w:hAnsi="Times New Roman" w:cs="Times New Roman"/>
          <w:sz w:val="24"/>
          <w:lang w:eastAsia="id-ID"/>
        </w:rPr>
        <w:t>) berpendapat bahwa berdasarkan hasil berbagai penelitian yang dilakukan di Amerika dalam sepuluh tahun terakhir, bahwa kehidupan manusia di dunia sekarang ini sangat kompleks dibanding dengan 50 tahun lalu, karena mobilitas antara negara yang dilakukan masyarakat dunia saat ini, interaksi sosial yang semakin mengglobal, komunikasi sosial lintas negara, bangsa, budaya dan agama dengan menggunakan media virtual yang sangat cepat, formasi pekerjaan yang terbuka sangat lebar dalam berbagai variasi formasi yang sangat dinamis. Berbagai tantangan dalam dunia kerja yang sudah tidak memerlukan para pekerja untuk menyelesaikan pekerjaan-pekerjaan rutinitas adminsitratif, tapi sebaliknya para pekerja profesional  dituntut untuk lebih banyak melakukan innovasi dan kreatifitas dalam pengembangan bisnis, berkomunikasi dengan berbagai mitra usaha lintas negara, bangsa, budaya, agama dan bahasa. oleh sebab itulah, para siswa harus dipersiapkan dengan empat kompetensi, yaitu critical thinking, communication, collaboration, creative thinking dan innovation, Tanpa mengabaikan berbagai kompetensi lainnya, keempat kompetensi tersebut menjadi fokus yang jauh lebih kuat untuk menjadi tugas para pendidik di abad ke-21 ini. Untuk melaksanakan tugas tersebut, fasilitas penunjang berupa perangkat teknologi menjadi bagian yang sangat urgen untuk dipenuhi oleh lembaga-lembaga pendidikan</w:t>
      </w:r>
      <w:r w:rsidR="00523260" w:rsidRPr="00731686">
        <w:rPr>
          <w:rFonts w:ascii="Times New Roman" w:eastAsia="Times New Roman" w:hAnsi="Times New Roman" w:cs="Times New Roman"/>
          <w:sz w:val="24"/>
          <w:lang w:eastAsia="id-ID"/>
        </w:rPr>
        <w:t xml:space="preserve"> saat ini, karena penguasaan teknologi menjadi bagian yang penting dari penguasaan keterampilan abad 21 </w:t>
      </w:r>
      <w:r w:rsidR="00523260" w:rsidRPr="00731686">
        <w:rPr>
          <w:rFonts w:ascii="Times New Roman" w:eastAsia="Times New Roman" w:hAnsi="Times New Roman" w:cs="Times New Roman"/>
          <w:sz w:val="24"/>
          <w:lang w:eastAsia="id-ID"/>
        </w:rPr>
        <w:lastRenderedPageBreak/>
        <w:t>oleh generasi milenial</w:t>
      </w:r>
      <w:r w:rsidR="0089321D" w:rsidRPr="00731686">
        <w:rPr>
          <w:rFonts w:ascii="Times New Roman" w:eastAsia="Times New Roman" w:hAnsi="Times New Roman" w:cs="Times New Roman"/>
          <w:sz w:val="24"/>
          <w:lang w:eastAsia="id-ID"/>
        </w:rPr>
        <w:t xml:space="preserve"> (Patimah, 2017; Nata, tanpa tahun; Sofwan &amp; Habibi, 2016)</w:t>
      </w:r>
      <w:r w:rsidR="00523260" w:rsidRPr="00731686">
        <w:rPr>
          <w:rFonts w:ascii="Times New Roman" w:eastAsia="Times New Roman" w:hAnsi="Times New Roman" w:cs="Times New Roman"/>
          <w:sz w:val="24"/>
          <w:lang w:eastAsia="id-ID"/>
        </w:rPr>
        <w:t>.</w:t>
      </w:r>
    </w:p>
    <w:p w:rsidR="00B9442F" w:rsidRPr="00731686" w:rsidRDefault="00523260" w:rsidP="00C922CD">
      <w:pPr>
        <w:pStyle w:val="ListParagraph"/>
        <w:numPr>
          <w:ilvl w:val="1"/>
          <w:numId w:val="2"/>
        </w:numPr>
        <w:spacing w:line="240" w:lineRule="auto"/>
        <w:ind w:left="360" w:hanging="360"/>
        <w:rPr>
          <w:rFonts w:ascii="Times New Roman" w:hAnsi="Times New Roman" w:cs="Times New Roman"/>
          <w:b/>
          <w:sz w:val="24"/>
        </w:rPr>
      </w:pPr>
      <w:r w:rsidRPr="00731686">
        <w:rPr>
          <w:rFonts w:ascii="Times New Roman" w:hAnsi="Times New Roman" w:cs="Times New Roman"/>
          <w:b/>
          <w:sz w:val="24"/>
        </w:rPr>
        <w:t xml:space="preserve">Kesimpulan </w:t>
      </w:r>
    </w:p>
    <w:p w:rsidR="001949C6" w:rsidRPr="00731686" w:rsidRDefault="001949C6" w:rsidP="001949C6">
      <w:pPr>
        <w:spacing w:line="240" w:lineRule="auto"/>
        <w:ind w:firstLine="720"/>
        <w:jc w:val="both"/>
        <w:rPr>
          <w:rFonts w:ascii="Times New Roman" w:hAnsi="Times New Roman" w:cs="Times New Roman"/>
          <w:sz w:val="24"/>
        </w:rPr>
      </w:pPr>
      <w:r w:rsidRPr="00731686">
        <w:rPr>
          <w:rFonts w:ascii="Times New Roman" w:hAnsi="Times New Roman" w:cs="Times New Roman"/>
          <w:sz w:val="24"/>
        </w:rPr>
        <w:t>Berdasarkan temuan penelitian ini dapat ditarik beberapa kesimpulan, yaitu: 1) lebih dari 90% partisipan memiliki persepsi positif terhadap model pendidikan Islam yang berbasis keterampilan abad 21; 2) keberhasilan penerapan model pendidikan Islam berbasis keterampilan abad 21 sang</w:t>
      </w:r>
      <w:r w:rsidR="001572E4" w:rsidRPr="00731686">
        <w:rPr>
          <w:rFonts w:ascii="Times New Roman" w:hAnsi="Times New Roman" w:cs="Times New Roman"/>
          <w:sz w:val="24"/>
        </w:rPr>
        <w:t>a</w:t>
      </w:r>
      <w:r w:rsidRPr="00731686">
        <w:rPr>
          <w:rFonts w:ascii="Times New Roman" w:hAnsi="Times New Roman" w:cs="Times New Roman"/>
          <w:sz w:val="24"/>
        </w:rPr>
        <w:t xml:space="preserve">t ditentukan oleh fasilitas pendukung dan kompetensi para pendidik; dan 3) upaya-upaya yang dilakukan oleh partisipan sebagai bagian dari generasi milenial untuk menguasai keterampilan abad 21 adalah belajar bersungguh-sungguh dengan meningkatkan pemahaman terhadap ilmu pengetahuan dan temuan-temuan baru dalam bidang teknologi dan berusaha untuk menggunakan teknologi secara cerdas untuk membantu menyelesaikan tugas-tugas kuliah, melibatkan diri dalam berbagai kegiatan organisasi baik di dalam maupun di luar kampus untuk mengasah keterampilan komunikasi dan kolaborasi, serta berupaya aktif melakukan penelitian untuk mengasah kompetensi berfikir kritis, kreatif, inovatif dan pemecahan masalah. </w:t>
      </w:r>
      <w:r w:rsidR="00C14203" w:rsidRPr="00731686">
        <w:rPr>
          <w:rFonts w:ascii="Times New Roman" w:hAnsi="Times New Roman" w:cs="Times New Roman"/>
          <w:sz w:val="24"/>
        </w:rPr>
        <w:t xml:space="preserve">Selanjutnya berdasarkan kesimpulan penelitian ini, maka direkomendasikan kepada para pendidik agar meningkatkan kompetensinya dalam merancang pembelajaran dengan menggunakan berbagai metode, pendekatan, dan strategi serta variasi kegiatan yang dapat melatih dan mengasah keterampilan abad 21dalam rangka membekali peserta didik untuk sukses mengarungi kehidupan di abad 21 dengan segala dinamikanya. Direkomendasikan pula kepada lembaga-lembaga pendidikan agar memenuhi fasilitas penunjang penguasaan terhadap keterampilan abad 21, ketersediaan perangkat teknologi seperti komputer dan jaringan internet yang memadai </w:t>
      </w:r>
      <w:proofErr w:type="gramStart"/>
      <w:r w:rsidR="00C14203" w:rsidRPr="00731686">
        <w:rPr>
          <w:rFonts w:ascii="Times New Roman" w:hAnsi="Times New Roman" w:cs="Times New Roman"/>
          <w:sz w:val="24"/>
        </w:rPr>
        <w:t>akan</w:t>
      </w:r>
      <w:proofErr w:type="gramEnd"/>
      <w:r w:rsidR="00C14203" w:rsidRPr="00731686">
        <w:rPr>
          <w:rFonts w:ascii="Times New Roman" w:hAnsi="Times New Roman" w:cs="Times New Roman"/>
          <w:sz w:val="24"/>
        </w:rPr>
        <w:t xml:space="preserve"> sangat membantu dalam menguasai empat kompetensi abad 21 oleh peserta didik. </w:t>
      </w:r>
      <w:proofErr w:type="gramStart"/>
      <w:r w:rsidR="00C14203" w:rsidRPr="00731686">
        <w:rPr>
          <w:rFonts w:ascii="Times New Roman" w:hAnsi="Times New Roman" w:cs="Times New Roman"/>
          <w:sz w:val="24"/>
        </w:rPr>
        <w:t>Demikian pula, kepada generasi milenial dalam hal ini mereka yang sedang menempuh pendidikan di perguruan tinggi agar senantiasa aktif dalam berbagai kegiatan-kegiatan ilmiah baik di dalam maupun di luar kampus dan menggunakan waktu dan kesempatan secara efektif, efisien dan produktif serta menimba ilmu dan pengalaman yang bermanfaat seluas-luasnya.</w:t>
      </w:r>
      <w:proofErr w:type="gramEnd"/>
      <w:r w:rsidR="00C14203" w:rsidRPr="00731686">
        <w:rPr>
          <w:rFonts w:ascii="Times New Roman" w:hAnsi="Times New Roman" w:cs="Times New Roman"/>
          <w:sz w:val="24"/>
        </w:rPr>
        <w:t xml:space="preserve">    </w:t>
      </w:r>
    </w:p>
    <w:p w:rsidR="007B551E" w:rsidRPr="00731686" w:rsidRDefault="007B551E" w:rsidP="00BD4CA0">
      <w:pPr>
        <w:spacing w:line="240" w:lineRule="auto"/>
        <w:rPr>
          <w:rFonts w:ascii="Times New Roman" w:hAnsi="Times New Roman" w:cs="Times New Roman"/>
          <w:b/>
          <w:sz w:val="24"/>
        </w:rPr>
      </w:pPr>
    </w:p>
    <w:p w:rsidR="00D20D56" w:rsidRPr="00731686" w:rsidRDefault="003C5B88" w:rsidP="00BD4CA0">
      <w:pPr>
        <w:spacing w:line="240" w:lineRule="auto"/>
        <w:rPr>
          <w:rFonts w:ascii="Times New Roman" w:hAnsi="Times New Roman" w:cs="Times New Roman"/>
          <w:b/>
          <w:sz w:val="24"/>
        </w:rPr>
      </w:pPr>
      <w:r w:rsidRPr="00731686">
        <w:rPr>
          <w:rFonts w:ascii="Times New Roman" w:hAnsi="Times New Roman" w:cs="Times New Roman"/>
          <w:b/>
          <w:sz w:val="24"/>
        </w:rPr>
        <w:t xml:space="preserve">Daftar </w:t>
      </w:r>
      <w:r w:rsidR="001572E4" w:rsidRPr="00731686">
        <w:rPr>
          <w:rFonts w:ascii="Times New Roman" w:hAnsi="Times New Roman" w:cs="Times New Roman"/>
          <w:b/>
          <w:sz w:val="24"/>
        </w:rPr>
        <w:t xml:space="preserve">Rujukan </w:t>
      </w:r>
    </w:p>
    <w:p w:rsidR="003C5B88" w:rsidRPr="00731686" w:rsidRDefault="003C5B88" w:rsidP="003C5B88">
      <w:pPr>
        <w:pStyle w:val="ListParagraph"/>
        <w:numPr>
          <w:ilvl w:val="0"/>
          <w:numId w:val="28"/>
        </w:numPr>
        <w:shd w:val="clear" w:color="auto" w:fill="FFFFFF"/>
        <w:spacing w:after="0" w:line="240" w:lineRule="auto"/>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sz w:val="24"/>
          <w:lang w:eastAsia="id-ID"/>
        </w:rPr>
        <w:t xml:space="preserve">------------------. 2010. Millenials: Confident. Connected. Open to Change. The Pew Research Center: USA. </w:t>
      </w:r>
      <w:hyperlink r:id="rId13" w:history="1">
        <w:r w:rsidRPr="00731686">
          <w:rPr>
            <w:rStyle w:val="Hyperlink"/>
            <w:rFonts w:ascii="Times New Roman" w:eastAsia="Times New Roman" w:hAnsi="Times New Roman" w:cs="Times New Roman"/>
            <w:color w:val="auto"/>
            <w:sz w:val="24"/>
            <w:lang w:eastAsia="id-ID"/>
          </w:rPr>
          <w:t>http://www.pewsocialtrends.org/2010/24/millenials-co</w:t>
        </w:r>
      </w:hyperlink>
      <w:r w:rsidRPr="00731686">
        <w:rPr>
          <w:rFonts w:ascii="Times New Roman" w:eastAsia="Times New Roman" w:hAnsi="Times New Roman" w:cs="Times New Roman"/>
          <w:sz w:val="24"/>
          <w:lang w:eastAsia="id-ID"/>
        </w:rPr>
        <w:t>. Diakses tanggal 03 Desember 2018.</w:t>
      </w:r>
    </w:p>
    <w:p w:rsidR="003C5B88" w:rsidRPr="00731686" w:rsidRDefault="003C5B88" w:rsidP="003C5B88">
      <w:pPr>
        <w:pStyle w:val="ListParagraph"/>
        <w:shd w:val="clear" w:color="auto" w:fill="FFFFFF"/>
        <w:spacing w:after="0" w:line="240" w:lineRule="auto"/>
        <w:jc w:val="both"/>
        <w:textAlignment w:val="baseline"/>
        <w:rPr>
          <w:rFonts w:ascii="Times New Roman" w:eastAsia="Times New Roman" w:hAnsi="Times New Roman" w:cs="Times New Roman"/>
          <w:sz w:val="24"/>
          <w:lang w:eastAsia="id-ID"/>
        </w:rPr>
      </w:pPr>
    </w:p>
    <w:p w:rsidR="00C7688B" w:rsidRPr="00731686" w:rsidRDefault="00C7688B" w:rsidP="003C5B88">
      <w:pPr>
        <w:pStyle w:val="ListParagraph"/>
        <w:numPr>
          <w:ilvl w:val="0"/>
          <w:numId w:val="28"/>
        </w:numPr>
        <w:shd w:val="clear" w:color="auto" w:fill="FFFFFF"/>
        <w:spacing w:after="0" w:line="240" w:lineRule="auto"/>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sz w:val="24"/>
          <w:lang w:eastAsia="id-ID"/>
        </w:rPr>
        <w:t>Brown, John Seely</w:t>
      </w:r>
      <w:r w:rsidR="007069C5" w:rsidRPr="00731686">
        <w:rPr>
          <w:rFonts w:ascii="Times New Roman" w:eastAsia="Times New Roman" w:hAnsi="Times New Roman" w:cs="Times New Roman"/>
          <w:sz w:val="24"/>
          <w:lang w:eastAsia="id-ID"/>
        </w:rPr>
        <w:t>. 2005.</w:t>
      </w:r>
      <w:r w:rsidRPr="00731686">
        <w:rPr>
          <w:rFonts w:ascii="Times New Roman" w:eastAsia="Times New Roman" w:hAnsi="Times New Roman" w:cs="Times New Roman"/>
          <w:sz w:val="24"/>
          <w:lang w:eastAsia="id-ID"/>
        </w:rPr>
        <w:t> </w:t>
      </w:r>
      <w:r w:rsidRPr="00731686">
        <w:rPr>
          <w:rFonts w:ascii="Times New Roman" w:eastAsia="Times New Roman" w:hAnsi="Times New Roman" w:cs="Times New Roman"/>
          <w:iCs/>
          <w:sz w:val="24"/>
          <w:lang w:eastAsia="id-ID"/>
        </w:rPr>
        <w:t>Learning in</w:t>
      </w:r>
      <w:r w:rsidR="007069C5" w:rsidRPr="00731686">
        <w:rPr>
          <w:rFonts w:ascii="Times New Roman" w:eastAsia="Times New Roman" w:hAnsi="Times New Roman" w:cs="Times New Roman"/>
          <w:iCs/>
          <w:sz w:val="24"/>
          <w:lang w:eastAsia="id-ID"/>
        </w:rPr>
        <w:t xml:space="preserve"> </w:t>
      </w:r>
      <w:r w:rsidRPr="00731686">
        <w:rPr>
          <w:rFonts w:ascii="Times New Roman" w:eastAsia="Times New Roman" w:hAnsi="Times New Roman" w:cs="Times New Roman"/>
          <w:iCs/>
          <w:sz w:val="24"/>
          <w:lang w:eastAsia="id-ID"/>
        </w:rPr>
        <w:t xml:space="preserve">a Digital Age, dalam </w:t>
      </w:r>
      <w:proofErr w:type="gramStart"/>
      <w:r w:rsidRPr="00731686">
        <w:rPr>
          <w:rFonts w:ascii="Times New Roman" w:eastAsia="Times New Roman" w:hAnsi="Times New Roman" w:cs="Times New Roman"/>
          <w:iCs/>
          <w:sz w:val="24"/>
          <w:lang w:eastAsia="id-ID"/>
        </w:rPr>
        <w:t>Learning</w:t>
      </w:r>
      <w:proofErr w:type="gramEnd"/>
      <w:r w:rsidRPr="00731686">
        <w:rPr>
          <w:rFonts w:ascii="Times New Roman" w:eastAsia="Times New Roman" w:hAnsi="Times New Roman" w:cs="Times New Roman"/>
          <w:iCs/>
          <w:sz w:val="24"/>
          <w:lang w:eastAsia="id-ID"/>
        </w:rPr>
        <w:t xml:space="preserve"> in the</w:t>
      </w:r>
      <w:r w:rsidR="003D43C8" w:rsidRPr="00731686">
        <w:rPr>
          <w:rFonts w:ascii="Times New Roman" w:eastAsia="Times New Roman" w:hAnsi="Times New Roman" w:cs="Times New Roman"/>
          <w:iCs/>
          <w:sz w:val="24"/>
          <w:lang w:eastAsia="id-ID"/>
        </w:rPr>
        <w:t xml:space="preserve"> </w:t>
      </w:r>
      <w:r w:rsidRPr="00731686">
        <w:rPr>
          <w:rFonts w:ascii="Times New Roman" w:eastAsia="Times New Roman" w:hAnsi="Times New Roman" w:cs="Times New Roman"/>
          <w:iCs/>
          <w:sz w:val="24"/>
          <w:lang w:eastAsia="id-ID"/>
        </w:rPr>
        <w:t>21st Century, Teaching</w:t>
      </w:r>
      <w:r w:rsidR="003D43C8" w:rsidRPr="00731686">
        <w:rPr>
          <w:rFonts w:ascii="Times New Roman" w:eastAsia="Times New Roman" w:hAnsi="Times New Roman" w:cs="Times New Roman"/>
          <w:iCs/>
          <w:sz w:val="24"/>
          <w:lang w:eastAsia="id-ID"/>
        </w:rPr>
        <w:t xml:space="preserve"> </w:t>
      </w:r>
      <w:r w:rsidRPr="00731686">
        <w:rPr>
          <w:rFonts w:ascii="Times New Roman" w:eastAsia="Times New Roman" w:hAnsi="Times New Roman" w:cs="Times New Roman"/>
          <w:iCs/>
          <w:sz w:val="24"/>
          <w:lang w:eastAsia="id-ID"/>
        </w:rPr>
        <w:t>Todays Students</w:t>
      </w:r>
      <w:r w:rsidR="00C82539" w:rsidRPr="00731686">
        <w:rPr>
          <w:rFonts w:ascii="Times New Roman" w:eastAsia="Times New Roman" w:hAnsi="Times New Roman" w:cs="Times New Roman"/>
          <w:iCs/>
          <w:sz w:val="24"/>
          <w:lang w:eastAsia="id-ID"/>
        </w:rPr>
        <w:t xml:space="preserve"> </w:t>
      </w:r>
      <w:r w:rsidRPr="00731686">
        <w:rPr>
          <w:rFonts w:ascii="Times New Roman" w:eastAsia="Times New Roman" w:hAnsi="Times New Roman" w:cs="Times New Roman"/>
          <w:iCs/>
          <w:sz w:val="24"/>
          <w:lang w:eastAsia="id-ID"/>
        </w:rPr>
        <w:t>on Their Terms</w:t>
      </w:r>
      <w:r w:rsidRPr="00731686">
        <w:rPr>
          <w:rFonts w:ascii="Times New Roman" w:eastAsia="Times New Roman" w:hAnsi="Times New Roman" w:cs="Times New Roman"/>
          <w:sz w:val="24"/>
          <w:lang w:eastAsia="id-ID"/>
        </w:rPr>
        <w:t>, Interna</w:t>
      </w:r>
      <w:r w:rsidR="007069C5" w:rsidRPr="00731686">
        <w:rPr>
          <w:rFonts w:ascii="Times New Roman" w:eastAsia="Times New Roman" w:hAnsi="Times New Roman" w:cs="Times New Roman"/>
          <w:sz w:val="24"/>
          <w:lang w:eastAsia="id-ID"/>
        </w:rPr>
        <w:t>tional Education Advisory Board.</w:t>
      </w:r>
    </w:p>
    <w:p w:rsidR="00BB7E51" w:rsidRPr="00731686" w:rsidRDefault="00BB7E51" w:rsidP="003C5B88">
      <w:pPr>
        <w:pStyle w:val="Heading2"/>
        <w:numPr>
          <w:ilvl w:val="0"/>
          <w:numId w:val="28"/>
        </w:numPr>
        <w:jc w:val="both"/>
        <w:rPr>
          <w:i w:val="0"/>
          <w:sz w:val="24"/>
          <w:szCs w:val="22"/>
          <w:lang w:eastAsia="id-ID"/>
        </w:rPr>
      </w:pPr>
      <w:r w:rsidRPr="00731686">
        <w:rPr>
          <w:i w:val="0"/>
          <w:sz w:val="24"/>
          <w:szCs w:val="22"/>
          <w:lang w:eastAsia="id-ID"/>
        </w:rPr>
        <w:t xml:space="preserve">Darma, Surya. </w:t>
      </w:r>
      <w:proofErr w:type="gramStart"/>
      <w:r w:rsidRPr="00731686">
        <w:rPr>
          <w:i w:val="0"/>
          <w:sz w:val="24"/>
          <w:szCs w:val="22"/>
          <w:lang w:eastAsia="id-ID"/>
        </w:rPr>
        <w:t>2008. Pembangunan Pendidik dan Tenaga Kependidikan Abad 21.</w:t>
      </w:r>
      <w:proofErr w:type="gramEnd"/>
      <w:r w:rsidRPr="00731686">
        <w:rPr>
          <w:i w:val="0"/>
          <w:sz w:val="24"/>
          <w:szCs w:val="22"/>
          <w:lang w:eastAsia="id-ID"/>
        </w:rPr>
        <w:t xml:space="preserve"> </w:t>
      </w:r>
      <w:proofErr w:type="gramStart"/>
      <w:r w:rsidRPr="00731686">
        <w:rPr>
          <w:i w:val="0"/>
          <w:sz w:val="24"/>
          <w:szCs w:val="22"/>
          <w:lang w:eastAsia="id-ID"/>
        </w:rPr>
        <w:t>Makalah disajikan pada Kuliah Umum Program Pascasarjana Universitas Negeri Malang.</w:t>
      </w:r>
      <w:proofErr w:type="gramEnd"/>
      <w:r w:rsidRPr="00731686">
        <w:rPr>
          <w:i w:val="0"/>
          <w:sz w:val="24"/>
          <w:szCs w:val="22"/>
          <w:lang w:eastAsia="id-ID"/>
        </w:rPr>
        <w:t xml:space="preserve"> </w:t>
      </w:r>
    </w:p>
    <w:p w:rsidR="0035336B" w:rsidRPr="00731686" w:rsidRDefault="0035336B" w:rsidP="0035336B">
      <w:pPr>
        <w:spacing w:after="0" w:line="240" w:lineRule="auto"/>
        <w:jc w:val="both"/>
        <w:textAlignment w:val="baseline"/>
        <w:rPr>
          <w:rFonts w:ascii="Times New Roman" w:eastAsia="Times New Roman" w:hAnsi="Times New Roman" w:cs="Times New Roman"/>
          <w:sz w:val="24"/>
          <w:lang w:eastAsia="id-ID"/>
        </w:rPr>
      </w:pPr>
    </w:p>
    <w:p w:rsidR="008313B0" w:rsidRPr="00731686" w:rsidRDefault="008313B0" w:rsidP="003C5B88">
      <w:pPr>
        <w:pStyle w:val="ListParagraph"/>
        <w:numPr>
          <w:ilvl w:val="0"/>
          <w:numId w:val="28"/>
        </w:numPr>
        <w:spacing w:after="0" w:line="240" w:lineRule="auto"/>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sz w:val="24"/>
          <w:lang w:eastAsia="id-ID"/>
        </w:rPr>
        <w:lastRenderedPageBreak/>
        <w:t>Eggen, Paul dan Kauchack, Don. 2004. Educational Psychology: Windows on Classrooms. International Edition. New Jersey: Pearson Education, Inc.</w:t>
      </w:r>
    </w:p>
    <w:p w:rsidR="008313B0" w:rsidRPr="00731686" w:rsidRDefault="008313B0" w:rsidP="003C5B88">
      <w:pPr>
        <w:spacing w:after="0" w:line="240" w:lineRule="auto"/>
        <w:ind w:firstLine="45"/>
        <w:textAlignment w:val="baseline"/>
        <w:rPr>
          <w:rFonts w:ascii="Times New Roman" w:eastAsia="Times New Roman" w:hAnsi="Times New Roman" w:cs="Times New Roman"/>
          <w:sz w:val="24"/>
          <w:lang w:eastAsia="id-ID"/>
        </w:rPr>
      </w:pPr>
    </w:p>
    <w:p w:rsidR="00C7688B" w:rsidRPr="00731686" w:rsidRDefault="003C11E8" w:rsidP="003C5B88">
      <w:pPr>
        <w:pStyle w:val="ListParagraph"/>
        <w:numPr>
          <w:ilvl w:val="0"/>
          <w:numId w:val="28"/>
        </w:numPr>
        <w:shd w:val="clear" w:color="auto" w:fill="FFFFFF"/>
        <w:spacing w:after="0" w:line="240" w:lineRule="auto"/>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sz w:val="24"/>
          <w:lang w:eastAsia="id-ID"/>
        </w:rPr>
        <w:t xml:space="preserve">Fadaee, </w:t>
      </w:r>
      <w:proofErr w:type="gramStart"/>
      <w:r w:rsidRPr="00731686">
        <w:rPr>
          <w:rFonts w:ascii="Times New Roman" w:eastAsia="Times New Roman" w:hAnsi="Times New Roman" w:cs="Times New Roman"/>
          <w:sz w:val="24"/>
          <w:lang w:eastAsia="id-ID"/>
        </w:rPr>
        <w:t>Akbar.,</w:t>
      </w:r>
      <w:proofErr w:type="gramEnd"/>
      <w:r w:rsidRPr="00731686">
        <w:rPr>
          <w:rFonts w:ascii="Times New Roman" w:eastAsia="Times New Roman" w:hAnsi="Times New Roman" w:cs="Times New Roman"/>
          <w:sz w:val="24"/>
          <w:lang w:eastAsia="id-ID"/>
        </w:rPr>
        <w:t xml:space="preserve"> dan</w:t>
      </w:r>
      <w:r w:rsidR="00C7688B" w:rsidRPr="00731686">
        <w:rPr>
          <w:rFonts w:ascii="Times New Roman" w:eastAsia="Times New Roman" w:hAnsi="Times New Roman" w:cs="Times New Roman"/>
          <w:sz w:val="24"/>
          <w:lang w:eastAsia="id-ID"/>
        </w:rPr>
        <w:t xml:space="preserve"> Haitham Obaid Abd Alzahrh</w:t>
      </w:r>
      <w:r w:rsidR="00965B11" w:rsidRPr="00731686">
        <w:rPr>
          <w:rFonts w:ascii="Times New Roman" w:eastAsia="Times New Roman" w:hAnsi="Times New Roman" w:cs="Times New Roman"/>
          <w:sz w:val="24"/>
          <w:lang w:eastAsia="id-ID"/>
        </w:rPr>
        <w:t xml:space="preserve">. 2014. </w:t>
      </w:r>
      <w:r w:rsidR="00C7688B" w:rsidRPr="00731686">
        <w:rPr>
          <w:rFonts w:ascii="Times New Roman" w:eastAsia="Times New Roman" w:hAnsi="Times New Roman" w:cs="Times New Roman"/>
          <w:sz w:val="24"/>
          <w:lang w:eastAsia="id-ID"/>
        </w:rPr>
        <w:t> </w:t>
      </w:r>
      <w:r w:rsidR="00C7688B" w:rsidRPr="00731686">
        <w:rPr>
          <w:rFonts w:ascii="Times New Roman" w:eastAsia="Times New Roman" w:hAnsi="Times New Roman" w:cs="Times New Roman"/>
          <w:iCs/>
          <w:sz w:val="24"/>
          <w:lang w:eastAsia="id-ID"/>
        </w:rPr>
        <w:t>Explaining the Relationship between Creativity, Innovation and Entrepreneurship</w:t>
      </w:r>
      <w:r w:rsidR="00965B11" w:rsidRPr="00731686">
        <w:rPr>
          <w:rFonts w:ascii="Times New Roman" w:eastAsia="Times New Roman" w:hAnsi="Times New Roman" w:cs="Times New Roman"/>
          <w:sz w:val="24"/>
          <w:lang w:eastAsia="id-ID"/>
        </w:rPr>
        <w:t>.</w:t>
      </w:r>
      <w:r w:rsidR="00C7688B" w:rsidRPr="00731686">
        <w:rPr>
          <w:rFonts w:ascii="Times New Roman" w:eastAsia="Times New Roman" w:hAnsi="Times New Roman" w:cs="Times New Roman"/>
          <w:sz w:val="24"/>
          <w:lang w:eastAsia="id-ID"/>
        </w:rPr>
        <w:t xml:space="preserve"> International Journal of Economy, Management and Social Sciences, Vol</w:t>
      </w:r>
      <w:r w:rsidR="007069C5" w:rsidRPr="00731686">
        <w:rPr>
          <w:rFonts w:ascii="Times New Roman" w:eastAsia="Times New Roman" w:hAnsi="Times New Roman" w:cs="Times New Roman"/>
          <w:sz w:val="24"/>
          <w:lang w:eastAsia="id-ID"/>
        </w:rPr>
        <w:t xml:space="preserve"> </w:t>
      </w:r>
      <w:r w:rsidR="00C7688B" w:rsidRPr="00731686">
        <w:rPr>
          <w:rFonts w:ascii="Times New Roman" w:eastAsia="Times New Roman" w:hAnsi="Times New Roman" w:cs="Times New Roman"/>
          <w:sz w:val="24"/>
          <w:lang w:eastAsia="id-ID"/>
        </w:rPr>
        <w:t>3, No 12,</w:t>
      </w:r>
      <w:r w:rsidR="007069C5" w:rsidRPr="00731686">
        <w:rPr>
          <w:rFonts w:ascii="Times New Roman" w:eastAsia="Times New Roman" w:hAnsi="Times New Roman" w:cs="Times New Roman"/>
          <w:sz w:val="24"/>
          <w:lang w:eastAsia="id-ID"/>
        </w:rPr>
        <w:t xml:space="preserve"> December</w:t>
      </w:r>
      <w:r w:rsidR="00C7688B" w:rsidRPr="00731686">
        <w:rPr>
          <w:rFonts w:ascii="Times New Roman" w:eastAsia="Times New Roman" w:hAnsi="Times New Roman" w:cs="Times New Roman"/>
          <w:sz w:val="24"/>
          <w:lang w:eastAsia="id-ID"/>
        </w:rPr>
        <w:t>.</w:t>
      </w:r>
    </w:p>
    <w:p w:rsidR="00412E64" w:rsidRPr="00731686" w:rsidRDefault="00412E64" w:rsidP="00412E64">
      <w:pPr>
        <w:shd w:val="clear" w:color="auto" w:fill="FFFFFF"/>
        <w:spacing w:after="0" w:line="240" w:lineRule="auto"/>
        <w:jc w:val="both"/>
        <w:textAlignment w:val="baseline"/>
        <w:rPr>
          <w:rFonts w:ascii="Times New Roman" w:eastAsia="Times New Roman" w:hAnsi="Times New Roman" w:cs="Times New Roman"/>
          <w:sz w:val="24"/>
          <w:bdr w:val="none" w:sz="0" w:space="0" w:color="auto" w:frame="1"/>
          <w:vertAlign w:val="superscript"/>
          <w:lang w:eastAsia="id-ID"/>
        </w:rPr>
      </w:pPr>
    </w:p>
    <w:p w:rsidR="00412E64" w:rsidRPr="00731686" w:rsidRDefault="00412E64" w:rsidP="003C5B88">
      <w:pPr>
        <w:pStyle w:val="ListParagraph"/>
        <w:numPr>
          <w:ilvl w:val="0"/>
          <w:numId w:val="28"/>
        </w:numPr>
        <w:shd w:val="clear" w:color="auto" w:fill="FFFFFF"/>
        <w:spacing w:after="0" w:line="240" w:lineRule="auto"/>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sz w:val="24"/>
          <w:lang w:eastAsia="id-ID"/>
        </w:rPr>
        <w:t>Fajrina, Hani Nur. 2016. Akses Internet Minim, Indone</w:t>
      </w:r>
      <w:r w:rsidR="00965B11" w:rsidRPr="00731686">
        <w:rPr>
          <w:rFonts w:ascii="Times New Roman" w:eastAsia="Times New Roman" w:hAnsi="Times New Roman" w:cs="Times New Roman"/>
          <w:sz w:val="24"/>
          <w:lang w:eastAsia="id-ID"/>
        </w:rPr>
        <w:t xml:space="preserve">sia Lebih Aktif di Media Sosial. </w:t>
      </w:r>
      <w:r w:rsidRPr="00731686">
        <w:rPr>
          <w:rFonts w:ascii="Times New Roman" w:eastAsia="Times New Roman" w:hAnsi="Times New Roman" w:cs="Times New Roman"/>
          <w:sz w:val="24"/>
          <w:lang w:eastAsia="id-ID"/>
        </w:rPr>
        <w:t>CNN Indonesia, Rabu, 28/09/2016.</w:t>
      </w:r>
      <w:r w:rsidR="00965B11" w:rsidRPr="00731686">
        <w:rPr>
          <w:rFonts w:ascii="Times New Roman" w:eastAsia="Times New Roman" w:hAnsi="Times New Roman" w:cs="Times New Roman"/>
          <w:sz w:val="24"/>
          <w:lang w:eastAsia="id-ID"/>
        </w:rPr>
        <w:t xml:space="preserve"> Diakses </w:t>
      </w:r>
      <w:r w:rsidR="007069C5" w:rsidRPr="00731686">
        <w:rPr>
          <w:rFonts w:ascii="Times New Roman" w:eastAsia="Times New Roman" w:hAnsi="Times New Roman" w:cs="Times New Roman"/>
          <w:sz w:val="24"/>
          <w:lang w:eastAsia="id-ID"/>
        </w:rPr>
        <w:t xml:space="preserve">20 Desember 2018. </w:t>
      </w:r>
    </w:p>
    <w:p w:rsidR="00741C3E" w:rsidRPr="00731686" w:rsidRDefault="00741C3E" w:rsidP="00C94660">
      <w:pPr>
        <w:shd w:val="clear" w:color="auto" w:fill="FFFFFF"/>
        <w:spacing w:after="0" w:line="240" w:lineRule="auto"/>
        <w:jc w:val="both"/>
        <w:textAlignment w:val="baseline"/>
        <w:rPr>
          <w:rFonts w:ascii="Times New Roman" w:eastAsia="Times New Roman" w:hAnsi="Times New Roman" w:cs="Times New Roman"/>
          <w:sz w:val="24"/>
          <w:lang w:eastAsia="id-ID"/>
        </w:rPr>
      </w:pPr>
    </w:p>
    <w:p w:rsidR="00BD4CA0" w:rsidRPr="00731686" w:rsidRDefault="000C1FEA" w:rsidP="003C5B88">
      <w:pPr>
        <w:pStyle w:val="ListParagraph"/>
        <w:numPr>
          <w:ilvl w:val="0"/>
          <w:numId w:val="28"/>
        </w:numPr>
        <w:shd w:val="clear" w:color="auto" w:fill="FFFFFF"/>
        <w:spacing w:after="0" w:line="240" w:lineRule="auto"/>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sz w:val="24"/>
          <w:lang w:eastAsia="id-ID"/>
        </w:rPr>
        <w:t>Hanna, Herianti, Tasrim, I.W, dan Risky. N. 2019. The Principal Leadership Based on Higher Order Thinking Skills for Realizing 21</w:t>
      </w:r>
      <w:r w:rsidRPr="00731686">
        <w:rPr>
          <w:rFonts w:ascii="Times New Roman" w:eastAsia="Times New Roman" w:hAnsi="Times New Roman" w:cs="Times New Roman"/>
          <w:sz w:val="24"/>
          <w:vertAlign w:val="superscript"/>
          <w:lang w:eastAsia="id-ID"/>
        </w:rPr>
        <w:t>st</w:t>
      </w:r>
      <w:r w:rsidRPr="00731686">
        <w:rPr>
          <w:rFonts w:ascii="Times New Roman" w:eastAsia="Times New Roman" w:hAnsi="Times New Roman" w:cs="Times New Roman"/>
          <w:sz w:val="24"/>
          <w:lang w:eastAsia="id-ID"/>
        </w:rPr>
        <w:t xml:space="preserve"> Century Education. International Journal of Science and Research. Vol. 8 Issue 1, hal. </w:t>
      </w:r>
      <w:r w:rsidR="00D15C29" w:rsidRPr="00731686">
        <w:rPr>
          <w:rFonts w:ascii="Times New Roman" w:eastAsia="Times New Roman" w:hAnsi="Times New Roman" w:cs="Times New Roman"/>
          <w:sz w:val="24"/>
          <w:lang w:eastAsia="id-ID"/>
        </w:rPr>
        <w:t>839-846</w:t>
      </w:r>
      <w:r w:rsidR="00BD4CA0" w:rsidRPr="00731686">
        <w:rPr>
          <w:rFonts w:ascii="Times New Roman" w:eastAsia="Times New Roman" w:hAnsi="Times New Roman" w:cs="Times New Roman"/>
          <w:sz w:val="24"/>
          <w:lang w:eastAsia="id-ID"/>
        </w:rPr>
        <w:t>.</w:t>
      </w:r>
    </w:p>
    <w:p w:rsidR="00BD4CA0" w:rsidRPr="00731686" w:rsidRDefault="00BD4CA0" w:rsidP="00BD4CA0">
      <w:pPr>
        <w:pStyle w:val="ListParagraph"/>
        <w:rPr>
          <w:rFonts w:ascii="Times New Roman" w:eastAsia="Times New Roman" w:hAnsi="Times New Roman" w:cs="Times New Roman"/>
          <w:sz w:val="24"/>
          <w:lang w:eastAsia="id-ID"/>
        </w:rPr>
      </w:pPr>
    </w:p>
    <w:p w:rsidR="000C1FEA" w:rsidRPr="00731686" w:rsidRDefault="00BD4CA0" w:rsidP="003C5B88">
      <w:pPr>
        <w:pStyle w:val="ListParagraph"/>
        <w:numPr>
          <w:ilvl w:val="0"/>
          <w:numId w:val="28"/>
        </w:numPr>
        <w:shd w:val="clear" w:color="auto" w:fill="FFFFFF"/>
        <w:spacing w:after="0" w:line="240" w:lineRule="auto"/>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sz w:val="24"/>
          <w:lang w:eastAsia="id-ID"/>
        </w:rPr>
        <w:t>Higgins, Meagen. R. 2008. The 21</w:t>
      </w:r>
      <w:r w:rsidRPr="00731686">
        <w:rPr>
          <w:rFonts w:ascii="Times New Roman" w:eastAsia="Times New Roman" w:hAnsi="Times New Roman" w:cs="Times New Roman"/>
          <w:sz w:val="24"/>
          <w:vertAlign w:val="superscript"/>
          <w:lang w:eastAsia="id-ID"/>
        </w:rPr>
        <w:t>st</w:t>
      </w:r>
      <w:r w:rsidRPr="00731686">
        <w:rPr>
          <w:rFonts w:ascii="Times New Roman" w:eastAsia="Times New Roman" w:hAnsi="Times New Roman" w:cs="Times New Roman"/>
          <w:sz w:val="24"/>
          <w:lang w:eastAsia="id-ID"/>
        </w:rPr>
        <w:t xml:space="preserve"> Century Learning Skills: Global Learning in an Urban Middle School. Thesis. The Graduate School of Wichita State University. Diunduh pada 24 Desember 2018. </w:t>
      </w:r>
      <w:r w:rsidR="000C1FEA" w:rsidRPr="00731686">
        <w:rPr>
          <w:rFonts w:ascii="Times New Roman" w:eastAsia="Times New Roman" w:hAnsi="Times New Roman" w:cs="Times New Roman"/>
          <w:sz w:val="24"/>
          <w:lang w:eastAsia="id-ID"/>
        </w:rPr>
        <w:t xml:space="preserve"> </w:t>
      </w:r>
    </w:p>
    <w:p w:rsidR="000C1FEA" w:rsidRPr="00731686" w:rsidRDefault="000C1FEA" w:rsidP="00C94660">
      <w:pPr>
        <w:shd w:val="clear" w:color="auto" w:fill="FFFFFF"/>
        <w:spacing w:after="0" w:line="240" w:lineRule="auto"/>
        <w:jc w:val="both"/>
        <w:textAlignment w:val="baseline"/>
        <w:rPr>
          <w:rFonts w:ascii="Times New Roman" w:eastAsia="Times New Roman" w:hAnsi="Times New Roman" w:cs="Times New Roman"/>
          <w:sz w:val="24"/>
          <w:lang w:eastAsia="id-ID"/>
        </w:rPr>
      </w:pPr>
    </w:p>
    <w:p w:rsidR="00C7688B" w:rsidRPr="00731686" w:rsidRDefault="00C7688B" w:rsidP="003C5B88">
      <w:pPr>
        <w:pStyle w:val="ListParagraph"/>
        <w:numPr>
          <w:ilvl w:val="0"/>
          <w:numId w:val="28"/>
        </w:numPr>
        <w:shd w:val="clear" w:color="auto" w:fill="FFFFFF"/>
        <w:spacing w:after="0" w:line="240" w:lineRule="auto"/>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sz w:val="24"/>
          <w:lang w:eastAsia="id-ID"/>
        </w:rPr>
        <w:t xml:space="preserve">Himmelman, </w:t>
      </w:r>
      <w:r w:rsidR="007069C5" w:rsidRPr="00731686">
        <w:rPr>
          <w:rFonts w:ascii="Times New Roman" w:eastAsia="Times New Roman" w:hAnsi="Times New Roman" w:cs="Times New Roman"/>
          <w:sz w:val="24"/>
          <w:lang w:eastAsia="id-ID"/>
        </w:rPr>
        <w:t>Arthur T. 2002.</w:t>
      </w:r>
      <w:r w:rsidRPr="00731686">
        <w:rPr>
          <w:rFonts w:ascii="Times New Roman" w:eastAsia="Times New Roman" w:hAnsi="Times New Roman" w:cs="Times New Roman"/>
          <w:sz w:val="24"/>
          <w:lang w:eastAsia="id-ID"/>
        </w:rPr>
        <w:t> </w:t>
      </w:r>
      <w:r w:rsidRPr="00731686">
        <w:rPr>
          <w:rFonts w:ascii="Times New Roman" w:eastAsia="Times New Roman" w:hAnsi="Times New Roman" w:cs="Times New Roman"/>
          <w:iCs/>
          <w:sz w:val="24"/>
          <w:lang w:eastAsia="id-ID"/>
        </w:rPr>
        <w:t xml:space="preserve">Collaboration </w:t>
      </w:r>
      <w:proofErr w:type="gramStart"/>
      <w:r w:rsidRPr="00731686">
        <w:rPr>
          <w:rFonts w:ascii="Times New Roman" w:eastAsia="Times New Roman" w:hAnsi="Times New Roman" w:cs="Times New Roman"/>
          <w:iCs/>
          <w:sz w:val="24"/>
          <w:lang w:eastAsia="id-ID"/>
        </w:rPr>
        <w:t>For A</w:t>
      </w:r>
      <w:proofErr w:type="gramEnd"/>
      <w:r w:rsidRPr="00731686">
        <w:rPr>
          <w:rFonts w:ascii="Times New Roman" w:eastAsia="Times New Roman" w:hAnsi="Times New Roman" w:cs="Times New Roman"/>
          <w:iCs/>
          <w:sz w:val="24"/>
          <w:lang w:eastAsia="id-ID"/>
        </w:rPr>
        <w:t xml:space="preserve"> Change, Definitions, Decision-making models, Roles, and Collaboration Process Guide</w:t>
      </w:r>
      <w:r w:rsidRPr="00731686">
        <w:rPr>
          <w:rFonts w:ascii="Times New Roman" w:eastAsia="Times New Roman" w:hAnsi="Times New Roman" w:cs="Times New Roman"/>
          <w:sz w:val="24"/>
          <w:lang w:eastAsia="id-ID"/>
        </w:rPr>
        <w:t>, HIMMEL</w:t>
      </w:r>
      <w:r w:rsidR="007069C5" w:rsidRPr="00731686">
        <w:rPr>
          <w:rFonts w:ascii="Times New Roman" w:eastAsia="Times New Roman" w:hAnsi="Times New Roman" w:cs="Times New Roman"/>
          <w:sz w:val="24"/>
          <w:lang w:eastAsia="id-ID"/>
        </w:rPr>
        <w:t>MAN Consulting Minneapolis, USA</w:t>
      </w:r>
      <w:r w:rsidRPr="00731686">
        <w:rPr>
          <w:rFonts w:ascii="Times New Roman" w:eastAsia="Times New Roman" w:hAnsi="Times New Roman" w:cs="Times New Roman"/>
          <w:sz w:val="24"/>
          <w:lang w:eastAsia="id-ID"/>
        </w:rPr>
        <w:t>.</w:t>
      </w:r>
    </w:p>
    <w:p w:rsidR="00412E64" w:rsidRPr="00731686" w:rsidRDefault="00412E64" w:rsidP="00C94660">
      <w:pPr>
        <w:shd w:val="clear" w:color="auto" w:fill="FFFFFF"/>
        <w:spacing w:after="0" w:line="240" w:lineRule="auto"/>
        <w:jc w:val="both"/>
        <w:textAlignment w:val="baseline"/>
        <w:rPr>
          <w:rFonts w:ascii="Times New Roman" w:eastAsia="Times New Roman" w:hAnsi="Times New Roman" w:cs="Times New Roman"/>
          <w:sz w:val="24"/>
          <w:lang w:eastAsia="id-ID"/>
        </w:rPr>
      </w:pPr>
    </w:p>
    <w:p w:rsidR="008313B0" w:rsidRPr="00731686" w:rsidRDefault="008313B0" w:rsidP="003C5B88">
      <w:pPr>
        <w:pStyle w:val="ListParagraph"/>
        <w:numPr>
          <w:ilvl w:val="0"/>
          <w:numId w:val="28"/>
        </w:numPr>
        <w:shd w:val="clear" w:color="auto" w:fill="FFFFFF"/>
        <w:spacing w:after="0" w:line="240" w:lineRule="auto"/>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sz w:val="24"/>
          <w:lang w:eastAsia="id-ID"/>
        </w:rPr>
        <w:t xml:space="preserve">Joyce, Bruce dan Weil, Marsha. </w:t>
      </w:r>
      <w:r w:rsidR="00CA7D0B" w:rsidRPr="00731686">
        <w:rPr>
          <w:rFonts w:ascii="Times New Roman" w:eastAsia="Times New Roman" w:hAnsi="Times New Roman" w:cs="Times New Roman"/>
          <w:sz w:val="24"/>
          <w:lang w:eastAsia="id-ID"/>
        </w:rPr>
        <w:t>1980. Models of Teaching. Second Edition. Englewood Cliffs, New Jersey: Prentice-Hall, Inc.</w:t>
      </w:r>
    </w:p>
    <w:p w:rsidR="00765B43" w:rsidRPr="00731686" w:rsidRDefault="00765B43" w:rsidP="00765B43">
      <w:pPr>
        <w:pStyle w:val="ListParagraph"/>
        <w:rPr>
          <w:rFonts w:ascii="Times New Roman" w:eastAsia="Times New Roman" w:hAnsi="Times New Roman" w:cs="Times New Roman"/>
          <w:sz w:val="24"/>
          <w:lang w:eastAsia="id-ID"/>
        </w:rPr>
      </w:pPr>
    </w:p>
    <w:p w:rsidR="00C7688B" w:rsidRPr="00731686" w:rsidRDefault="00C7688B" w:rsidP="003C5B88">
      <w:pPr>
        <w:pStyle w:val="ListParagraph"/>
        <w:numPr>
          <w:ilvl w:val="0"/>
          <w:numId w:val="28"/>
        </w:numPr>
        <w:shd w:val="clear" w:color="auto" w:fill="FFFFFF"/>
        <w:spacing w:after="0" w:line="240" w:lineRule="auto"/>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sz w:val="24"/>
          <w:lang w:eastAsia="id-ID"/>
        </w:rPr>
        <w:t>Jukes, Ian</w:t>
      </w:r>
      <w:r w:rsidR="007069C5" w:rsidRPr="00731686">
        <w:rPr>
          <w:rFonts w:ascii="Times New Roman" w:eastAsia="Times New Roman" w:hAnsi="Times New Roman" w:cs="Times New Roman"/>
          <w:sz w:val="24"/>
          <w:lang w:eastAsia="id-ID"/>
        </w:rPr>
        <w:t xml:space="preserve">. 2005. </w:t>
      </w:r>
      <w:r w:rsidRPr="00731686">
        <w:rPr>
          <w:rFonts w:ascii="Times New Roman" w:eastAsia="Times New Roman" w:hAnsi="Times New Roman" w:cs="Times New Roman"/>
          <w:iCs/>
          <w:sz w:val="24"/>
          <w:lang w:eastAsia="id-ID"/>
        </w:rPr>
        <w:t>Understanding Digital Kids</w:t>
      </w:r>
      <w:proofErr w:type="gramStart"/>
      <w:r w:rsidRPr="00731686">
        <w:rPr>
          <w:rFonts w:ascii="Times New Roman" w:eastAsia="Times New Roman" w:hAnsi="Times New Roman" w:cs="Times New Roman"/>
          <w:sz w:val="24"/>
          <w:lang w:eastAsia="id-ID"/>
        </w:rPr>
        <w:t>:</w:t>
      </w:r>
      <w:r w:rsidRPr="00731686">
        <w:rPr>
          <w:rFonts w:ascii="Times New Roman" w:eastAsia="Times New Roman" w:hAnsi="Times New Roman" w:cs="Times New Roman"/>
          <w:iCs/>
          <w:sz w:val="24"/>
          <w:lang w:eastAsia="id-ID"/>
        </w:rPr>
        <w:t>Teaching</w:t>
      </w:r>
      <w:proofErr w:type="gramEnd"/>
      <w:r w:rsidRPr="00731686">
        <w:rPr>
          <w:rFonts w:ascii="Times New Roman" w:eastAsia="Times New Roman" w:hAnsi="Times New Roman" w:cs="Times New Roman"/>
          <w:iCs/>
          <w:sz w:val="24"/>
          <w:lang w:eastAsia="id-ID"/>
        </w:rPr>
        <w:t xml:space="preserve"> and Learning in the</w:t>
      </w:r>
      <w:r w:rsidR="00CA038D" w:rsidRPr="00731686">
        <w:rPr>
          <w:rFonts w:ascii="Times New Roman" w:eastAsia="Times New Roman" w:hAnsi="Times New Roman" w:cs="Times New Roman"/>
          <w:iCs/>
          <w:sz w:val="24"/>
          <w:lang w:eastAsia="id-ID"/>
        </w:rPr>
        <w:t xml:space="preserve"> </w:t>
      </w:r>
      <w:r w:rsidRPr="00731686">
        <w:rPr>
          <w:rFonts w:ascii="Times New Roman" w:eastAsia="Times New Roman" w:hAnsi="Times New Roman" w:cs="Times New Roman"/>
          <w:iCs/>
          <w:sz w:val="24"/>
          <w:lang w:eastAsia="id-ID"/>
        </w:rPr>
        <w:t>New Digital Landscape</w:t>
      </w:r>
      <w:r w:rsidRPr="00731686">
        <w:rPr>
          <w:rFonts w:ascii="Times New Roman" w:eastAsia="Times New Roman" w:hAnsi="Times New Roman" w:cs="Times New Roman"/>
          <w:sz w:val="24"/>
          <w:lang w:eastAsia="id-ID"/>
        </w:rPr>
        <w:t>,</w:t>
      </w:r>
      <w:r w:rsidR="00CA038D" w:rsidRPr="00731686">
        <w:rPr>
          <w:rFonts w:ascii="Times New Roman" w:eastAsia="Times New Roman" w:hAnsi="Times New Roman" w:cs="Times New Roman"/>
          <w:sz w:val="24"/>
          <w:lang w:eastAsia="id-ID"/>
        </w:rPr>
        <w:t xml:space="preserve"> </w:t>
      </w:r>
      <w:r w:rsidRPr="00731686">
        <w:rPr>
          <w:rFonts w:ascii="Times New Roman" w:eastAsia="Times New Roman" w:hAnsi="Times New Roman" w:cs="Times New Roman"/>
          <w:iCs/>
          <w:sz w:val="24"/>
          <w:lang w:eastAsia="id-ID"/>
        </w:rPr>
        <w:t>Learning in the21st Century, Teaching</w:t>
      </w:r>
      <w:r w:rsidR="007069C5" w:rsidRPr="00731686">
        <w:rPr>
          <w:rFonts w:ascii="Times New Roman" w:eastAsia="Times New Roman" w:hAnsi="Times New Roman" w:cs="Times New Roman"/>
          <w:iCs/>
          <w:sz w:val="24"/>
          <w:lang w:eastAsia="id-ID"/>
        </w:rPr>
        <w:t xml:space="preserve"> </w:t>
      </w:r>
      <w:r w:rsidRPr="00731686">
        <w:rPr>
          <w:rFonts w:ascii="Times New Roman" w:eastAsia="Times New Roman" w:hAnsi="Times New Roman" w:cs="Times New Roman"/>
          <w:iCs/>
          <w:sz w:val="24"/>
          <w:lang w:eastAsia="id-ID"/>
        </w:rPr>
        <w:t>Today Students</w:t>
      </w:r>
      <w:r w:rsidR="007069C5" w:rsidRPr="00731686">
        <w:rPr>
          <w:rFonts w:ascii="Times New Roman" w:eastAsia="Times New Roman" w:hAnsi="Times New Roman" w:cs="Times New Roman"/>
          <w:iCs/>
          <w:sz w:val="24"/>
          <w:lang w:eastAsia="id-ID"/>
        </w:rPr>
        <w:t xml:space="preserve"> </w:t>
      </w:r>
      <w:r w:rsidRPr="00731686">
        <w:rPr>
          <w:rFonts w:ascii="Times New Roman" w:eastAsia="Times New Roman" w:hAnsi="Times New Roman" w:cs="Times New Roman"/>
          <w:iCs/>
          <w:sz w:val="24"/>
          <w:lang w:eastAsia="id-ID"/>
        </w:rPr>
        <w:t>on Their Terms</w:t>
      </w:r>
      <w:r w:rsidR="007069C5" w:rsidRPr="00731686">
        <w:rPr>
          <w:rFonts w:ascii="Times New Roman" w:eastAsia="Times New Roman" w:hAnsi="Times New Roman" w:cs="Times New Roman"/>
          <w:iCs/>
          <w:sz w:val="24"/>
          <w:lang w:eastAsia="id-ID"/>
        </w:rPr>
        <w:t>.</w:t>
      </w:r>
      <w:r w:rsidRPr="00731686">
        <w:rPr>
          <w:rFonts w:ascii="Times New Roman" w:eastAsia="Times New Roman" w:hAnsi="Times New Roman" w:cs="Times New Roman"/>
          <w:sz w:val="24"/>
          <w:lang w:eastAsia="id-ID"/>
        </w:rPr>
        <w:t xml:space="preserve"> International Education Advisory Board.</w:t>
      </w:r>
    </w:p>
    <w:p w:rsidR="002F4B15" w:rsidRPr="00731686" w:rsidRDefault="002F4B15" w:rsidP="002F4B15">
      <w:pPr>
        <w:pStyle w:val="ListParagraph"/>
        <w:rPr>
          <w:rFonts w:ascii="Times New Roman" w:eastAsia="Times New Roman" w:hAnsi="Times New Roman" w:cs="Times New Roman"/>
          <w:sz w:val="24"/>
          <w:lang w:eastAsia="id-ID"/>
        </w:rPr>
      </w:pPr>
    </w:p>
    <w:p w:rsidR="00C7688B" w:rsidRPr="00731686" w:rsidRDefault="00C7688B" w:rsidP="003C5B88">
      <w:pPr>
        <w:pStyle w:val="ListParagraph"/>
        <w:numPr>
          <w:ilvl w:val="0"/>
          <w:numId w:val="28"/>
        </w:numPr>
        <w:shd w:val="clear" w:color="auto" w:fill="FFFFFF"/>
        <w:spacing w:after="0" w:line="240" w:lineRule="auto"/>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sz w:val="24"/>
          <w:lang w:eastAsia="id-ID"/>
        </w:rPr>
        <w:t>Lunenburg, Fred C.</w:t>
      </w:r>
      <w:r w:rsidR="007069C5" w:rsidRPr="00731686">
        <w:rPr>
          <w:rFonts w:ascii="Times New Roman" w:eastAsia="Times New Roman" w:hAnsi="Times New Roman" w:cs="Times New Roman"/>
          <w:sz w:val="24"/>
          <w:lang w:eastAsia="id-ID"/>
        </w:rPr>
        <w:t xml:space="preserve"> 2010.</w:t>
      </w:r>
      <w:r w:rsidRPr="00731686">
        <w:rPr>
          <w:rFonts w:ascii="Times New Roman" w:eastAsia="Times New Roman" w:hAnsi="Times New Roman" w:cs="Times New Roman"/>
          <w:sz w:val="24"/>
          <w:lang w:eastAsia="id-ID"/>
        </w:rPr>
        <w:t xml:space="preserve"> Communication: </w:t>
      </w:r>
      <w:r w:rsidRPr="00731686">
        <w:rPr>
          <w:rFonts w:ascii="Times New Roman" w:eastAsia="Times New Roman" w:hAnsi="Times New Roman" w:cs="Times New Roman"/>
          <w:iCs/>
          <w:sz w:val="24"/>
          <w:lang w:eastAsia="id-ID"/>
        </w:rPr>
        <w:t xml:space="preserve">The Process, Barriers, </w:t>
      </w:r>
      <w:proofErr w:type="gramStart"/>
      <w:r w:rsidRPr="00731686">
        <w:rPr>
          <w:rFonts w:ascii="Times New Roman" w:eastAsia="Times New Roman" w:hAnsi="Times New Roman" w:cs="Times New Roman"/>
          <w:iCs/>
          <w:sz w:val="24"/>
          <w:lang w:eastAsia="id-ID"/>
        </w:rPr>
        <w:t>And</w:t>
      </w:r>
      <w:proofErr w:type="gramEnd"/>
      <w:r w:rsidRPr="00731686">
        <w:rPr>
          <w:rFonts w:ascii="Times New Roman" w:eastAsia="Times New Roman" w:hAnsi="Times New Roman" w:cs="Times New Roman"/>
          <w:iCs/>
          <w:sz w:val="24"/>
          <w:lang w:eastAsia="id-ID"/>
        </w:rPr>
        <w:t xml:space="preserve"> Improving Effectiveness</w:t>
      </w:r>
      <w:r w:rsidR="007069C5" w:rsidRPr="00731686">
        <w:rPr>
          <w:rFonts w:ascii="Times New Roman" w:eastAsia="Times New Roman" w:hAnsi="Times New Roman" w:cs="Times New Roman"/>
          <w:iCs/>
          <w:sz w:val="24"/>
          <w:lang w:eastAsia="id-ID"/>
        </w:rPr>
        <w:t>.</w:t>
      </w:r>
      <w:r w:rsidRPr="00731686">
        <w:rPr>
          <w:rFonts w:ascii="Times New Roman" w:eastAsia="Times New Roman" w:hAnsi="Times New Roman" w:cs="Times New Roman"/>
          <w:sz w:val="24"/>
          <w:lang w:eastAsia="id-ID"/>
        </w:rPr>
        <w:t xml:space="preserve"> Schooling Volume 1 Number 1, Sam Houston State Univ</w:t>
      </w:r>
      <w:r w:rsidR="007069C5" w:rsidRPr="00731686">
        <w:rPr>
          <w:rFonts w:ascii="Times New Roman" w:eastAsia="Times New Roman" w:hAnsi="Times New Roman" w:cs="Times New Roman"/>
          <w:sz w:val="24"/>
          <w:lang w:eastAsia="id-ID"/>
        </w:rPr>
        <w:t>ersity, USA</w:t>
      </w:r>
      <w:r w:rsidRPr="00731686">
        <w:rPr>
          <w:rFonts w:ascii="Times New Roman" w:eastAsia="Times New Roman" w:hAnsi="Times New Roman" w:cs="Times New Roman"/>
          <w:sz w:val="24"/>
          <w:lang w:eastAsia="id-ID"/>
        </w:rPr>
        <w:t>.</w:t>
      </w:r>
    </w:p>
    <w:p w:rsidR="00741C3E" w:rsidRPr="00731686" w:rsidRDefault="00741C3E" w:rsidP="00C94660">
      <w:pPr>
        <w:shd w:val="clear" w:color="auto" w:fill="FFFFFF"/>
        <w:spacing w:after="0" w:line="240" w:lineRule="auto"/>
        <w:jc w:val="both"/>
        <w:textAlignment w:val="baseline"/>
        <w:rPr>
          <w:rFonts w:ascii="Times New Roman" w:eastAsia="Times New Roman" w:hAnsi="Times New Roman" w:cs="Times New Roman"/>
          <w:sz w:val="24"/>
          <w:lang w:eastAsia="id-ID"/>
        </w:rPr>
      </w:pPr>
    </w:p>
    <w:p w:rsidR="00C7688B" w:rsidRPr="00731686" w:rsidRDefault="007069C5" w:rsidP="003C5B88">
      <w:pPr>
        <w:pStyle w:val="ListParagraph"/>
        <w:numPr>
          <w:ilvl w:val="0"/>
          <w:numId w:val="28"/>
        </w:numPr>
        <w:shd w:val="clear" w:color="auto" w:fill="FFFFFF"/>
        <w:spacing w:after="0" w:line="240" w:lineRule="auto"/>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sz w:val="24"/>
          <w:lang w:eastAsia="id-ID"/>
        </w:rPr>
        <w:t>Lai, Emiliy, R. 2011.</w:t>
      </w:r>
      <w:r w:rsidR="00C7688B" w:rsidRPr="00731686">
        <w:rPr>
          <w:rFonts w:ascii="Times New Roman" w:eastAsia="Times New Roman" w:hAnsi="Times New Roman" w:cs="Times New Roman"/>
          <w:sz w:val="24"/>
          <w:lang w:eastAsia="id-ID"/>
        </w:rPr>
        <w:t> </w:t>
      </w:r>
      <w:r w:rsidR="00C7688B" w:rsidRPr="00731686">
        <w:rPr>
          <w:rFonts w:ascii="Times New Roman" w:eastAsia="Times New Roman" w:hAnsi="Times New Roman" w:cs="Times New Roman"/>
          <w:iCs/>
          <w:sz w:val="24"/>
          <w:lang w:eastAsia="id-ID"/>
        </w:rPr>
        <w:t>Critical Thinking: A Literature Review</w:t>
      </w:r>
      <w:r w:rsidRPr="00731686">
        <w:rPr>
          <w:rFonts w:ascii="Times New Roman" w:eastAsia="Times New Roman" w:hAnsi="Times New Roman" w:cs="Times New Roman"/>
          <w:sz w:val="24"/>
          <w:lang w:eastAsia="id-ID"/>
        </w:rPr>
        <w:t>, Research Report, Pearson.</w:t>
      </w:r>
    </w:p>
    <w:p w:rsidR="00BB7E51" w:rsidRPr="00731686" w:rsidRDefault="00BB7E51" w:rsidP="00BB7E51">
      <w:pPr>
        <w:spacing w:after="0" w:line="240" w:lineRule="auto"/>
        <w:jc w:val="both"/>
        <w:rPr>
          <w:rFonts w:ascii="Times New Roman" w:hAnsi="Times New Roman" w:cs="Times New Roman"/>
          <w:iCs/>
          <w:color w:val="000000"/>
          <w:sz w:val="24"/>
        </w:rPr>
      </w:pPr>
    </w:p>
    <w:p w:rsidR="00BB7E51" w:rsidRPr="00731686" w:rsidRDefault="00BB7E51" w:rsidP="003C5B88">
      <w:pPr>
        <w:pStyle w:val="ListParagraph"/>
        <w:numPr>
          <w:ilvl w:val="0"/>
          <w:numId w:val="28"/>
        </w:numPr>
        <w:spacing w:line="240" w:lineRule="auto"/>
        <w:jc w:val="both"/>
        <w:rPr>
          <w:rFonts w:ascii="Times New Roman" w:hAnsi="Times New Roman" w:cs="Times New Roman"/>
          <w:color w:val="000000"/>
          <w:sz w:val="24"/>
        </w:rPr>
      </w:pPr>
      <w:r w:rsidRPr="00731686">
        <w:rPr>
          <w:rFonts w:ascii="Times New Roman" w:hAnsi="Times New Roman" w:cs="Times New Roman"/>
          <w:iCs/>
          <w:color w:val="000000"/>
          <w:sz w:val="24"/>
        </w:rPr>
        <w:t xml:space="preserve">McGovern, Gerry. 2017. Millenial Attitude. </w:t>
      </w:r>
      <w:hyperlink r:id="rId14" w:history="1">
        <w:r w:rsidRPr="00731686">
          <w:rPr>
            <w:rStyle w:val="Hyperlink"/>
            <w:rFonts w:ascii="Times New Roman" w:hAnsi="Times New Roman" w:cs="Times New Roman"/>
            <w:color w:val="000000"/>
            <w:sz w:val="24"/>
          </w:rPr>
          <w:t>https://medium.com/@gerrymcgovern/millennial-attitude-846fec2a4aba</w:t>
        </w:r>
      </w:hyperlink>
      <w:r w:rsidRPr="00731686">
        <w:rPr>
          <w:rFonts w:ascii="Times New Roman" w:hAnsi="Times New Roman" w:cs="Times New Roman"/>
          <w:color w:val="000000"/>
          <w:sz w:val="24"/>
        </w:rPr>
        <w:t>. Diakses tanggal 07 Desember 2018</w:t>
      </w:r>
    </w:p>
    <w:p w:rsidR="0040660C" w:rsidRPr="00731686" w:rsidRDefault="0040660C" w:rsidP="003C5B88">
      <w:pPr>
        <w:pStyle w:val="ListParagraph"/>
        <w:numPr>
          <w:ilvl w:val="0"/>
          <w:numId w:val="28"/>
        </w:numPr>
        <w:shd w:val="clear" w:color="auto" w:fill="FFFFFF"/>
        <w:spacing w:after="0" w:line="240" w:lineRule="auto"/>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sz w:val="24"/>
          <w:lang w:eastAsia="id-ID"/>
        </w:rPr>
        <w:t>Miles, M. B. dan Huberman, A. M. 1994. Qualitative Data Analysis: an Expanded Sourcebook. Thousand Oaks, CA: Sage.</w:t>
      </w:r>
    </w:p>
    <w:p w:rsidR="00BD4CA0" w:rsidRPr="00731686" w:rsidRDefault="00BD4CA0" w:rsidP="00BD4CA0">
      <w:pPr>
        <w:pStyle w:val="ListParagraph"/>
        <w:rPr>
          <w:rFonts w:ascii="Times New Roman" w:eastAsia="Times New Roman" w:hAnsi="Times New Roman" w:cs="Times New Roman"/>
          <w:sz w:val="24"/>
          <w:lang w:eastAsia="id-ID"/>
        </w:rPr>
      </w:pPr>
    </w:p>
    <w:p w:rsidR="00BD4CA0" w:rsidRPr="00731686" w:rsidRDefault="00BD4CA0" w:rsidP="003C5B88">
      <w:pPr>
        <w:pStyle w:val="ListParagraph"/>
        <w:numPr>
          <w:ilvl w:val="0"/>
          <w:numId w:val="28"/>
        </w:numPr>
        <w:shd w:val="clear" w:color="auto" w:fill="FFFFFF"/>
        <w:spacing w:after="0" w:line="240" w:lineRule="auto"/>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sz w:val="24"/>
          <w:lang w:eastAsia="id-ID"/>
        </w:rPr>
        <w:t xml:space="preserve">Muslih, A., Sunarno, W., &amp; Aminah, N.S. 2013. Pembelajaran Berbasis ICT Religi Model Animasi untuk Meningkatkan Karakter dan Prestasi Belajar Listrik Dinamis pada Peserta Didik SMA Negeri 8 Surakarta. </w:t>
      </w:r>
      <w:r w:rsidRPr="00731686">
        <w:rPr>
          <w:rFonts w:ascii="Times New Roman" w:eastAsia="Times New Roman" w:hAnsi="Times New Roman" w:cs="Times New Roman"/>
          <w:sz w:val="24"/>
          <w:lang w:eastAsia="id-ID"/>
        </w:rPr>
        <w:lastRenderedPageBreak/>
        <w:t xml:space="preserve">Jurnal Inkuiri.Vol.2 No.3 hal. 302-311. </w:t>
      </w:r>
      <w:hyperlink r:id="rId15" w:history="1">
        <w:r w:rsidRPr="00731686">
          <w:rPr>
            <w:rStyle w:val="Hyperlink"/>
            <w:rFonts w:ascii="Times New Roman" w:eastAsia="Times New Roman" w:hAnsi="Times New Roman" w:cs="Times New Roman"/>
            <w:sz w:val="24"/>
            <w:lang w:eastAsia="id-ID"/>
          </w:rPr>
          <w:t>http://jurnal.fkip.uns.ac.id/index.php/sains</w:t>
        </w:r>
      </w:hyperlink>
      <w:r w:rsidRPr="00731686">
        <w:rPr>
          <w:rFonts w:ascii="Times New Roman" w:eastAsia="Times New Roman" w:hAnsi="Times New Roman" w:cs="Times New Roman"/>
          <w:sz w:val="24"/>
          <w:lang w:eastAsia="id-ID"/>
        </w:rPr>
        <w:t xml:space="preserve"> </w:t>
      </w:r>
    </w:p>
    <w:p w:rsidR="00760188" w:rsidRPr="00731686" w:rsidRDefault="00760188" w:rsidP="00760188">
      <w:pPr>
        <w:pStyle w:val="ListParagraph"/>
        <w:rPr>
          <w:rFonts w:ascii="Times New Roman" w:eastAsia="Times New Roman" w:hAnsi="Times New Roman" w:cs="Times New Roman"/>
          <w:sz w:val="24"/>
          <w:lang w:eastAsia="id-ID"/>
        </w:rPr>
      </w:pPr>
    </w:p>
    <w:p w:rsidR="00760188" w:rsidRPr="00731686" w:rsidRDefault="00760188" w:rsidP="003C5B88">
      <w:pPr>
        <w:pStyle w:val="ListParagraph"/>
        <w:numPr>
          <w:ilvl w:val="0"/>
          <w:numId w:val="28"/>
        </w:numPr>
        <w:shd w:val="clear" w:color="auto" w:fill="FFFFFF"/>
        <w:spacing w:after="0" w:line="240" w:lineRule="auto"/>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sz w:val="24"/>
          <w:lang w:eastAsia="id-ID"/>
        </w:rPr>
        <w:t xml:space="preserve">Nata, A. tanpa tahun. Pendidikan Islam di Era Milenial. Hasil Penelitian Guru Besar Ilmu Pendidikan Islam Fakultas Tarbiyah dan Keguruan UIN Syarif Hidayatullah, Jakarta. Conciencia Jurnal Pendidikan Islam. </w:t>
      </w:r>
    </w:p>
    <w:p w:rsidR="0040660C" w:rsidRPr="00731686" w:rsidRDefault="0040660C" w:rsidP="00C94660">
      <w:pPr>
        <w:shd w:val="clear" w:color="auto" w:fill="FFFFFF"/>
        <w:spacing w:after="0" w:line="240" w:lineRule="auto"/>
        <w:jc w:val="both"/>
        <w:textAlignment w:val="baseline"/>
        <w:rPr>
          <w:rFonts w:ascii="Times New Roman" w:eastAsia="Times New Roman" w:hAnsi="Times New Roman" w:cs="Times New Roman"/>
          <w:sz w:val="24"/>
          <w:lang w:eastAsia="id-ID"/>
        </w:rPr>
      </w:pPr>
    </w:p>
    <w:p w:rsidR="00C7688B" w:rsidRPr="00731686" w:rsidRDefault="00C7688B" w:rsidP="003C5B88">
      <w:pPr>
        <w:pStyle w:val="ListParagraph"/>
        <w:numPr>
          <w:ilvl w:val="0"/>
          <w:numId w:val="28"/>
        </w:numPr>
        <w:shd w:val="clear" w:color="auto" w:fill="FFFFFF"/>
        <w:spacing w:after="0" w:line="240" w:lineRule="auto"/>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sz w:val="24"/>
          <w:lang w:eastAsia="id-ID"/>
        </w:rPr>
        <w:t>Nistanto, Reska K.</w:t>
      </w:r>
      <w:r w:rsidR="00A8102D" w:rsidRPr="00731686">
        <w:rPr>
          <w:rFonts w:ascii="Times New Roman" w:eastAsia="Times New Roman" w:hAnsi="Times New Roman" w:cs="Times New Roman"/>
          <w:sz w:val="24"/>
          <w:lang w:eastAsia="id-ID"/>
        </w:rPr>
        <w:t xml:space="preserve"> 2015.</w:t>
      </w:r>
      <w:r w:rsidRPr="00731686">
        <w:rPr>
          <w:rFonts w:ascii="Times New Roman" w:eastAsia="Times New Roman" w:hAnsi="Times New Roman" w:cs="Times New Roman"/>
          <w:sz w:val="24"/>
          <w:lang w:eastAsia="id-ID"/>
        </w:rPr>
        <w:t> </w:t>
      </w:r>
      <w:r w:rsidRPr="00731686">
        <w:rPr>
          <w:rFonts w:ascii="Times New Roman" w:eastAsia="Times New Roman" w:hAnsi="Times New Roman" w:cs="Times New Roman"/>
          <w:iCs/>
          <w:sz w:val="24"/>
          <w:lang w:eastAsia="id-ID"/>
        </w:rPr>
        <w:t>Kebiasaan Orang Indonesia, Pelototi “Smartphone” 5</w:t>
      </w:r>
      <w:proofErr w:type="gramStart"/>
      <w:r w:rsidRPr="00731686">
        <w:rPr>
          <w:rFonts w:ascii="Times New Roman" w:eastAsia="Times New Roman" w:hAnsi="Times New Roman" w:cs="Times New Roman"/>
          <w:iCs/>
          <w:sz w:val="24"/>
          <w:lang w:eastAsia="id-ID"/>
        </w:rPr>
        <w:t>,5</w:t>
      </w:r>
      <w:proofErr w:type="gramEnd"/>
      <w:r w:rsidRPr="00731686">
        <w:rPr>
          <w:rFonts w:ascii="Times New Roman" w:eastAsia="Times New Roman" w:hAnsi="Times New Roman" w:cs="Times New Roman"/>
          <w:iCs/>
          <w:sz w:val="24"/>
          <w:lang w:eastAsia="id-ID"/>
        </w:rPr>
        <w:t xml:space="preserve"> Jam Sehari,</w:t>
      </w:r>
      <w:r w:rsidRPr="00731686">
        <w:rPr>
          <w:rFonts w:ascii="Times New Roman" w:eastAsia="Times New Roman" w:hAnsi="Times New Roman" w:cs="Times New Roman"/>
          <w:sz w:val="24"/>
          <w:lang w:eastAsia="id-ID"/>
        </w:rPr>
        <w:t> Kompas Tekno, Jumat, 4 September 2015.</w:t>
      </w:r>
    </w:p>
    <w:p w:rsidR="00760188" w:rsidRPr="00731686" w:rsidRDefault="00760188" w:rsidP="00760188">
      <w:pPr>
        <w:pStyle w:val="ListParagraph"/>
        <w:rPr>
          <w:rFonts w:ascii="Times New Roman" w:eastAsia="Times New Roman" w:hAnsi="Times New Roman" w:cs="Times New Roman"/>
          <w:sz w:val="24"/>
          <w:lang w:eastAsia="id-ID"/>
        </w:rPr>
      </w:pPr>
    </w:p>
    <w:p w:rsidR="00760188" w:rsidRPr="00731686" w:rsidRDefault="00760188" w:rsidP="003C5B88">
      <w:pPr>
        <w:pStyle w:val="ListParagraph"/>
        <w:numPr>
          <w:ilvl w:val="0"/>
          <w:numId w:val="28"/>
        </w:numPr>
        <w:shd w:val="clear" w:color="auto" w:fill="FFFFFF"/>
        <w:spacing w:after="0" w:line="240" w:lineRule="auto"/>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sz w:val="24"/>
          <w:lang w:eastAsia="id-ID"/>
        </w:rPr>
        <w:t>Patimah, L. 2017. Redesain Pembelajaran Pendidikan Islam dalam Perspektif Pembelajaran Abad 21. Jurnal Pendidikan Sekolah Dasar (JPSD) Vol.2 No.2.</w:t>
      </w:r>
    </w:p>
    <w:p w:rsidR="00741C3E" w:rsidRPr="00731686" w:rsidRDefault="00741C3E" w:rsidP="00C94660">
      <w:pPr>
        <w:shd w:val="clear" w:color="auto" w:fill="FFFFFF"/>
        <w:spacing w:after="0" w:line="240" w:lineRule="auto"/>
        <w:jc w:val="both"/>
        <w:textAlignment w:val="baseline"/>
        <w:rPr>
          <w:rFonts w:ascii="Times New Roman" w:eastAsia="Times New Roman" w:hAnsi="Times New Roman" w:cs="Times New Roman"/>
          <w:sz w:val="24"/>
          <w:lang w:eastAsia="id-ID"/>
        </w:rPr>
      </w:pPr>
    </w:p>
    <w:p w:rsidR="00C7688B" w:rsidRPr="00731686" w:rsidRDefault="00C7688B" w:rsidP="003C5B88">
      <w:pPr>
        <w:pStyle w:val="ListParagraph"/>
        <w:numPr>
          <w:ilvl w:val="0"/>
          <w:numId w:val="28"/>
        </w:numPr>
        <w:shd w:val="clear" w:color="auto" w:fill="FFFFFF"/>
        <w:spacing w:after="0" w:line="240" w:lineRule="auto"/>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sz w:val="24"/>
          <w:lang w:eastAsia="id-ID"/>
        </w:rPr>
        <w:t>Robinson, Sharon P., dan Ken Kay</w:t>
      </w:r>
      <w:r w:rsidR="00C4025A" w:rsidRPr="00731686">
        <w:rPr>
          <w:rFonts w:ascii="Times New Roman" w:eastAsia="Times New Roman" w:hAnsi="Times New Roman" w:cs="Times New Roman"/>
          <w:sz w:val="24"/>
          <w:lang w:eastAsia="id-ID"/>
        </w:rPr>
        <w:t xml:space="preserve">. 2010. </w:t>
      </w:r>
      <w:r w:rsidRPr="00731686">
        <w:rPr>
          <w:rFonts w:ascii="Times New Roman" w:eastAsia="Times New Roman" w:hAnsi="Times New Roman" w:cs="Times New Roman"/>
          <w:iCs/>
          <w:sz w:val="24"/>
          <w:lang w:eastAsia="id-ID"/>
        </w:rPr>
        <w:t>21st Century Knowledge and Skills in Educator Preparation</w:t>
      </w:r>
      <w:r w:rsidRPr="00731686">
        <w:rPr>
          <w:rFonts w:ascii="Times New Roman" w:eastAsia="Times New Roman" w:hAnsi="Times New Roman" w:cs="Times New Roman"/>
          <w:sz w:val="24"/>
          <w:lang w:eastAsia="id-ID"/>
        </w:rPr>
        <w:t>, Partnership for Twenty first Century Skill, American Association of Colleges of Teacher Education.</w:t>
      </w:r>
    </w:p>
    <w:p w:rsidR="00741C3E" w:rsidRPr="00731686" w:rsidRDefault="00741C3E" w:rsidP="00C94660">
      <w:pPr>
        <w:shd w:val="clear" w:color="auto" w:fill="FFFFFF"/>
        <w:spacing w:after="0" w:line="240" w:lineRule="auto"/>
        <w:jc w:val="both"/>
        <w:textAlignment w:val="baseline"/>
        <w:rPr>
          <w:rFonts w:ascii="Times New Roman" w:eastAsia="Times New Roman" w:hAnsi="Times New Roman" w:cs="Times New Roman"/>
          <w:sz w:val="24"/>
          <w:lang w:eastAsia="id-ID"/>
        </w:rPr>
      </w:pPr>
    </w:p>
    <w:p w:rsidR="00C7688B" w:rsidRPr="00731686" w:rsidRDefault="007069C5" w:rsidP="003C5B88">
      <w:pPr>
        <w:pStyle w:val="ListParagraph"/>
        <w:numPr>
          <w:ilvl w:val="0"/>
          <w:numId w:val="28"/>
        </w:numPr>
        <w:shd w:val="clear" w:color="auto" w:fill="FFFFFF"/>
        <w:spacing w:after="0" w:line="240" w:lineRule="auto"/>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sz w:val="24"/>
          <w:lang w:eastAsia="id-ID"/>
        </w:rPr>
        <w:t>Roekel, Dennis Van. 2012.</w:t>
      </w:r>
      <w:r w:rsidR="00C7688B" w:rsidRPr="00731686">
        <w:rPr>
          <w:rFonts w:ascii="Times New Roman" w:eastAsia="Times New Roman" w:hAnsi="Times New Roman" w:cs="Times New Roman"/>
          <w:sz w:val="24"/>
          <w:lang w:eastAsia="id-ID"/>
        </w:rPr>
        <w:t> </w:t>
      </w:r>
      <w:r w:rsidR="00C7688B" w:rsidRPr="00731686">
        <w:rPr>
          <w:rFonts w:ascii="Times New Roman" w:eastAsia="Times New Roman" w:hAnsi="Times New Roman" w:cs="Times New Roman"/>
          <w:iCs/>
          <w:sz w:val="24"/>
          <w:lang w:eastAsia="id-ID"/>
        </w:rPr>
        <w:t>Preparing 21st Century Students for a</w:t>
      </w:r>
      <w:r w:rsidR="004F193C" w:rsidRPr="00731686">
        <w:rPr>
          <w:rFonts w:ascii="Times New Roman" w:eastAsia="Times New Roman" w:hAnsi="Times New Roman" w:cs="Times New Roman"/>
          <w:iCs/>
          <w:sz w:val="24"/>
          <w:lang w:eastAsia="id-ID"/>
        </w:rPr>
        <w:t xml:space="preserve"> Global Society, </w:t>
      </w:r>
      <w:r w:rsidR="00D33A25" w:rsidRPr="00731686">
        <w:rPr>
          <w:rFonts w:ascii="Times New Roman" w:eastAsia="Times New Roman" w:hAnsi="Times New Roman" w:cs="Times New Roman"/>
          <w:iCs/>
          <w:sz w:val="24"/>
          <w:lang w:eastAsia="id-ID"/>
        </w:rPr>
        <w:t>a</w:t>
      </w:r>
      <w:r w:rsidR="004F193C" w:rsidRPr="00731686">
        <w:rPr>
          <w:rFonts w:ascii="Times New Roman" w:eastAsia="Times New Roman" w:hAnsi="Times New Roman" w:cs="Times New Roman"/>
          <w:iCs/>
          <w:sz w:val="24"/>
          <w:lang w:eastAsia="id-ID"/>
        </w:rPr>
        <w:t>n Educator</w:t>
      </w:r>
      <w:r w:rsidR="00C7688B" w:rsidRPr="00731686">
        <w:rPr>
          <w:rFonts w:ascii="Times New Roman" w:eastAsia="Times New Roman" w:hAnsi="Times New Roman" w:cs="Times New Roman"/>
          <w:iCs/>
          <w:sz w:val="24"/>
          <w:lang w:eastAsia="id-ID"/>
        </w:rPr>
        <w:t xml:space="preserve"> Guide to the Four Cs</w:t>
      </w:r>
      <w:r w:rsidRPr="00731686">
        <w:rPr>
          <w:rFonts w:ascii="Times New Roman" w:eastAsia="Times New Roman" w:hAnsi="Times New Roman" w:cs="Times New Roman"/>
          <w:iCs/>
          <w:sz w:val="24"/>
          <w:lang w:eastAsia="id-ID"/>
        </w:rPr>
        <w:t>.</w:t>
      </w:r>
      <w:r w:rsidR="00C7688B" w:rsidRPr="00731686">
        <w:rPr>
          <w:rFonts w:ascii="Times New Roman" w:eastAsia="Times New Roman" w:hAnsi="Times New Roman" w:cs="Times New Roman"/>
          <w:sz w:val="24"/>
          <w:lang w:eastAsia="id-ID"/>
        </w:rPr>
        <w:t xml:space="preserve"> National Education Association, USA.</w:t>
      </w:r>
    </w:p>
    <w:p w:rsidR="00741C3E" w:rsidRPr="00731686" w:rsidRDefault="00741C3E" w:rsidP="00C94660">
      <w:pPr>
        <w:shd w:val="clear" w:color="auto" w:fill="FFFFFF"/>
        <w:spacing w:after="0" w:line="240" w:lineRule="auto"/>
        <w:jc w:val="both"/>
        <w:textAlignment w:val="baseline"/>
        <w:rPr>
          <w:rFonts w:ascii="Times New Roman" w:eastAsia="Times New Roman" w:hAnsi="Times New Roman" w:cs="Times New Roman"/>
          <w:sz w:val="24"/>
          <w:bdr w:val="none" w:sz="0" w:space="0" w:color="auto" w:frame="1"/>
          <w:vertAlign w:val="superscript"/>
          <w:lang w:eastAsia="id-ID"/>
        </w:rPr>
      </w:pPr>
    </w:p>
    <w:p w:rsidR="00A8102D" w:rsidRPr="00731686" w:rsidRDefault="00A8102D" w:rsidP="003C5B88">
      <w:pPr>
        <w:pStyle w:val="ListParagraph"/>
        <w:numPr>
          <w:ilvl w:val="0"/>
          <w:numId w:val="28"/>
        </w:numPr>
        <w:shd w:val="clear" w:color="auto" w:fill="FFFFFF"/>
        <w:spacing w:after="0" w:line="240" w:lineRule="auto"/>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sz w:val="24"/>
          <w:lang w:eastAsia="id-ID"/>
        </w:rPr>
        <w:t>Rogers, Mark. 1998. </w:t>
      </w:r>
      <w:r w:rsidRPr="00731686">
        <w:rPr>
          <w:rFonts w:ascii="Times New Roman" w:eastAsia="Times New Roman" w:hAnsi="Times New Roman" w:cs="Times New Roman"/>
          <w:iCs/>
          <w:sz w:val="24"/>
          <w:lang w:eastAsia="id-ID"/>
        </w:rPr>
        <w:t>The Definition and Measurement of Innovation,</w:t>
      </w:r>
      <w:r w:rsidRPr="00731686">
        <w:rPr>
          <w:rFonts w:ascii="Times New Roman" w:eastAsia="Times New Roman" w:hAnsi="Times New Roman" w:cs="Times New Roman"/>
          <w:sz w:val="24"/>
          <w:lang w:eastAsia="id-ID"/>
        </w:rPr>
        <w:t xml:space="preserve"> Melbourne Institute of Applied Economic and Social Science, </w:t>
      </w:r>
      <w:r w:rsidR="00D33A25" w:rsidRPr="00731686">
        <w:rPr>
          <w:rFonts w:ascii="Times New Roman" w:eastAsia="Times New Roman" w:hAnsi="Times New Roman" w:cs="Times New Roman"/>
          <w:sz w:val="24"/>
          <w:lang w:eastAsia="id-ID"/>
        </w:rPr>
        <w:t>t</w:t>
      </w:r>
      <w:r w:rsidRPr="00731686">
        <w:rPr>
          <w:rFonts w:ascii="Times New Roman" w:eastAsia="Times New Roman" w:hAnsi="Times New Roman" w:cs="Times New Roman"/>
          <w:sz w:val="24"/>
          <w:lang w:eastAsia="id-ID"/>
        </w:rPr>
        <w:t>he University of Melbourne.</w:t>
      </w:r>
    </w:p>
    <w:p w:rsidR="00760188" w:rsidRPr="00731686" w:rsidRDefault="00760188" w:rsidP="00760188">
      <w:pPr>
        <w:pStyle w:val="ListParagraph"/>
        <w:rPr>
          <w:rFonts w:ascii="Times New Roman" w:eastAsia="Times New Roman" w:hAnsi="Times New Roman" w:cs="Times New Roman"/>
          <w:sz w:val="24"/>
          <w:lang w:eastAsia="id-ID"/>
        </w:rPr>
      </w:pPr>
    </w:p>
    <w:p w:rsidR="00760188" w:rsidRPr="00731686" w:rsidRDefault="00760188" w:rsidP="003C5B88">
      <w:pPr>
        <w:pStyle w:val="ListParagraph"/>
        <w:numPr>
          <w:ilvl w:val="0"/>
          <w:numId w:val="28"/>
        </w:numPr>
        <w:shd w:val="clear" w:color="auto" w:fill="FFFFFF"/>
        <w:spacing w:after="0" w:line="240" w:lineRule="auto"/>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sz w:val="24"/>
          <w:lang w:eastAsia="id-ID"/>
        </w:rPr>
        <w:t>Sofwan, M., &amp; Habibi, A. 2016. Problematika Dunia Pendidikan Islam Abad 21 dan Tantangan Pondok Pesantren di Jambi. Jurnal Kependidikan. Vol.46 No 2 hal 271-280.</w:t>
      </w:r>
    </w:p>
    <w:p w:rsidR="00716829" w:rsidRPr="00731686" w:rsidRDefault="00716829" w:rsidP="00A8102D">
      <w:pPr>
        <w:shd w:val="clear" w:color="auto" w:fill="FFFFFF"/>
        <w:spacing w:after="0" w:line="240" w:lineRule="auto"/>
        <w:jc w:val="both"/>
        <w:textAlignment w:val="baseline"/>
        <w:rPr>
          <w:rFonts w:ascii="Times New Roman" w:eastAsia="Times New Roman" w:hAnsi="Times New Roman" w:cs="Times New Roman"/>
          <w:sz w:val="24"/>
          <w:lang w:eastAsia="id-ID"/>
        </w:rPr>
      </w:pPr>
    </w:p>
    <w:p w:rsidR="0040660C" w:rsidRPr="00731686" w:rsidRDefault="0040660C" w:rsidP="003C5B88">
      <w:pPr>
        <w:pStyle w:val="ListParagraph"/>
        <w:numPr>
          <w:ilvl w:val="0"/>
          <w:numId w:val="28"/>
        </w:numPr>
        <w:shd w:val="clear" w:color="auto" w:fill="FFFFFF"/>
        <w:spacing w:after="0" w:line="240" w:lineRule="auto"/>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sz w:val="24"/>
          <w:lang w:eastAsia="id-ID"/>
        </w:rPr>
        <w:t>Sugiyono. 2014. Metode Penelitian Managemen. Bandung: Penerbit Alfabeta</w:t>
      </w:r>
    </w:p>
    <w:p w:rsidR="0040660C" w:rsidRPr="00731686" w:rsidRDefault="0040660C" w:rsidP="00A8102D">
      <w:pPr>
        <w:shd w:val="clear" w:color="auto" w:fill="FFFFFF"/>
        <w:spacing w:after="0" w:line="240" w:lineRule="auto"/>
        <w:jc w:val="both"/>
        <w:textAlignment w:val="baseline"/>
        <w:rPr>
          <w:rFonts w:ascii="Times New Roman" w:eastAsia="Times New Roman" w:hAnsi="Times New Roman" w:cs="Times New Roman"/>
          <w:sz w:val="24"/>
          <w:lang w:eastAsia="id-ID"/>
        </w:rPr>
      </w:pPr>
    </w:p>
    <w:p w:rsidR="008313B0" w:rsidRPr="00731686" w:rsidRDefault="008313B0" w:rsidP="003C5B88">
      <w:pPr>
        <w:pStyle w:val="ListParagraph"/>
        <w:numPr>
          <w:ilvl w:val="0"/>
          <w:numId w:val="28"/>
        </w:numPr>
        <w:shd w:val="clear" w:color="auto" w:fill="FFFFFF"/>
        <w:spacing w:after="0" w:line="240" w:lineRule="auto"/>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sz w:val="24"/>
          <w:lang w:eastAsia="id-ID"/>
        </w:rPr>
        <w:t>Suyono dan Hariyanto. 2012. Belajar dan Pembelajaran. Bandung: PT. Remaja Rosdakarya.</w:t>
      </w:r>
    </w:p>
    <w:p w:rsidR="008313B0" w:rsidRPr="00731686" w:rsidRDefault="008313B0" w:rsidP="00A8102D">
      <w:pPr>
        <w:shd w:val="clear" w:color="auto" w:fill="FFFFFF"/>
        <w:spacing w:after="0" w:line="240" w:lineRule="auto"/>
        <w:jc w:val="both"/>
        <w:textAlignment w:val="baseline"/>
        <w:rPr>
          <w:rFonts w:ascii="Times New Roman" w:eastAsia="Times New Roman" w:hAnsi="Times New Roman" w:cs="Times New Roman"/>
          <w:sz w:val="24"/>
          <w:lang w:eastAsia="id-ID"/>
        </w:rPr>
      </w:pPr>
    </w:p>
    <w:p w:rsidR="00716829" w:rsidRPr="00731686" w:rsidRDefault="00716829" w:rsidP="003C5B88">
      <w:pPr>
        <w:pStyle w:val="ListParagraph"/>
        <w:numPr>
          <w:ilvl w:val="0"/>
          <w:numId w:val="28"/>
        </w:numPr>
        <w:shd w:val="clear" w:color="auto" w:fill="FFFFFF"/>
        <w:spacing w:after="0" w:line="240" w:lineRule="auto"/>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sz w:val="24"/>
          <w:lang w:eastAsia="id-ID"/>
        </w:rPr>
        <w:t>Tilaar, H. A. R. 2006</w:t>
      </w:r>
      <w:r w:rsidR="00154D6F" w:rsidRPr="00731686">
        <w:rPr>
          <w:rFonts w:ascii="Times New Roman" w:eastAsia="Times New Roman" w:hAnsi="Times New Roman" w:cs="Times New Roman"/>
          <w:sz w:val="24"/>
          <w:lang w:eastAsia="id-ID"/>
        </w:rPr>
        <w:t>. Standarisasi Pendidikan Nasional: Suatu Tinjauan Kritis. Jakarta: Rineka Cipta.</w:t>
      </w:r>
    </w:p>
    <w:p w:rsidR="001572E4" w:rsidRPr="00731686" w:rsidRDefault="001572E4" w:rsidP="001572E4">
      <w:pPr>
        <w:pStyle w:val="ListParagraph"/>
        <w:shd w:val="clear" w:color="auto" w:fill="FFFFFF"/>
        <w:spacing w:after="0" w:line="240" w:lineRule="auto"/>
        <w:jc w:val="both"/>
        <w:textAlignment w:val="baseline"/>
        <w:rPr>
          <w:rFonts w:ascii="Times New Roman" w:eastAsia="Times New Roman" w:hAnsi="Times New Roman" w:cs="Times New Roman"/>
          <w:sz w:val="24"/>
          <w:lang w:eastAsia="id-ID"/>
        </w:rPr>
      </w:pPr>
    </w:p>
    <w:p w:rsidR="00154D6F" w:rsidRPr="00731686" w:rsidRDefault="00154D6F" w:rsidP="003C5B88">
      <w:pPr>
        <w:pStyle w:val="ListParagraph"/>
        <w:numPr>
          <w:ilvl w:val="0"/>
          <w:numId w:val="28"/>
        </w:numPr>
        <w:shd w:val="clear" w:color="auto" w:fill="FFFFFF"/>
        <w:spacing w:after="0" w:line="240" w:lineRule="auto"/>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sz w:val="24"/>
          <w:lang w:eastAsia="id-ID"/>
        </w:rPr>
        <w:t>Tilaar, H. A. R. 1997.</w:t>
      </w:r>
      <w:r w:rsidR="003855CB" w:rsidRPr="00731686">
        <w:rPr>
          <w:rFonts w:ascii="Times New Roman" w:eastAsia="Times New Roman" w:hAnsi="Times New Roman" w:cs="Times New Roman"/>
          <w:sz w:val="24"/>
          <w:lang w:eastAsia="id-ID"/>
        </w:rPr>
        <w:t xml:space="preserve"> Pengembangan Sumber Daya Manusia dalam Era Globalisasi: Visi, Misi dan Program Aksi Pendidikan dan Pelatihan menuju 2020. Jakarta: Grasindo.</w:t>
      </w:r>
    </w:p>
    <w:p w:rsidR="00154D6F" w:rsidRPr="00731686" w:rsidRDefault="00154D6F" w:rsidP="00A8102D">
      <w:pPr>
        <w:shd w:val="clear" w:color="auto" w:fill="FFFFFF"/>
        <w:spacing w:after="0" w:line="240" w:lineRule="auto"/>
        <w:jc w:val="both"/>
        <w:textAlignment w:val="baseline"/>
        <w:rPr>
          <w:rFonts w:ascii="Times New Roman" w:eastAsia="Times New Roman" w:hAnsi="Times New Roman" w:cs="Times New Roman"/>
          <w:sz w:val="24"/>
          <w:lang w:eastAsia="id-ID"/>
        </w:rPr>
      </w:pPr>
    </w:p>
    <w:p w:rsidR="00A8102D" w:rsidRPr="009F363B" w:rsidRDefault="008313B0" w:rsidP="00C94660">
      <w:pPr>
        <w:pStyle w:val="ListParagraph"/>
        <w:numPr>
          <w:ilvl w:val="0"/>
          <w:numId w:val="28"/>
        </w:numPr>
        <w:shd w:val="clear" w:color="auto" w:fill="FFFFFF"/>
        <w:spacing w:after="0" w:line="240" w:lineRule="auto"/>
        <w:jc w:val="both"/>
        <w:textAlignment w:val="baseline"/>
        <w:rPr>
          <w:rFonts w:ascii="Times New Roman" w:eastAsia="Times New Roman" w:hAnsi="Times New Roman" w:cs="Times New Roman"/>
          <w:sz w:val="24"/>
          <w:lang w:eastAsia="id-ID"/>
        </w:rPr>
      </w:pPr>
      <w:r w:rsidRPr="00731686">
        <w:rPr>
          <w:rFonts w:ascii="Times New Roman" w:eastAsia="Times New Roman" w:hAnsi="Times New Roman" w:cs="Times New Roman"/>
          <w:sz w:val="24"/>
          <w:lang w:eastAsia="id-ID"/>
        </w:rPr>
        <w:t>Woolfolk, A. 2009. Educational Psychology. Active Learning Edition. 10</w:t>
      </w:r>
      <w:r w:rsidRPr="00731686">
        <w:rPr>
          <w:rFonts w:ascii="Times New Roman" w:eastAsia="Times New Roman" w:hAnsi="Times New Roman" w:cs="Times New Roman"/>
          <w:sz w:val="24"/>
          <w:vertAlign w:val="superscript"/>
          <w:lang w:eastAsia="id-ID"/>
        </w:rPr>
        <w:t>th</w:t>
      </w:r>
      <w:r w:rsidRPr="00731686">
        <w:rPr>
          <w:rFonts w:ascii="Times New Roman" w:eastAsia="Times New Roman" w:hAnsi="Times New Roman" w:cs="Times New Roman"/>
          <w:sz w:val="24"/>
          <w:lang w:eastAsia="id-ID"/>
        </w:rPr>
        <w:t xml:space="preserve"> Ed. Allyn and Bacon. Boston: Pearson Education, Inc.</w:t>
      </w:r>
    </w:p>
    <w:sectPr w:rsidR="00A8102D" w:rsidRPr="009F363B" w:rsidSect="0091397D">
      <w:footerReference w:type="default" r:id="rId16"/>
      <w:pgSz w:w="11906" w:h="16838" w:code="9"/>
      <w:pgMar w:top="1701" w:right="1701" w:bottom="1701" w:left="226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F15" w:rsidRDefault="00612F15" w:rsidP="00732E78">
      <w:pPr>
        <w:spacing w:after="0" w:line="240" w:lineRule="auto"/>
      </w:pPr>
      <w:r>
        <w:separator/>
      </w:r>
    </w:p>
  </w:endnote>
  <w:endnote w:type="continuationSeparator" w:id="0">
    <w:p w:rsidR="00612F15" w:rsidRDefault="00612F15" w:rsidP="00732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618748"/>
      <w:docPartObj>
        <w:docPartGallery w:val="Page Numbers (Bottom of Page)"/>
        <w:docPartUnique/>
      </w:docPartObj>
    </w:sdtPr>
    <w:sdtEndPr>
      <w:rPr>
        <w:noProof/>
      </w:rPr>
    </w:sdtEndPr>
    <w:sdtContent>
      <w:p w:rsidR="00732E78" w:rsidRDefault="00732E78">
        <w:pPr>
          <w:pStyle w:val="Footer"/>
          <w:jc w:val="right"/>
        </w:pPr>
        <w:r>
          <w:fldChar w:fldCharType="begin"/>
        </w:r>
        <w:r>
          <w:instrText xml:space="preserve"> PAGE   \* MERGEFORMAT </w:instrText>
        </w:r>
        <w:r>
          <w:fldChar w:fldCharType="separate"/>
        </w:r>
        <w:r w:rsidR="0006326F">
          <w:rPr>
            <w:noProof/>
          </w:rPr>
          <w:t>16</w:t>
        </w:r>
        <w:r>
          <w:rPr>
            <w:noProof/>
          </w:rPr>
          <w:fldChar w:fldCharType="end"/>
        </w:r>
      </w:p>
    </w:sdtContent>
  </w:sdt>
  <w:p w:rsidR="00732E78" w:rsidRDefault="00732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F15" w:rsidRDefault="00612F15" w:rsidP="00732E78">
      <w:pPr>
        <w:spacing w:after="0" w:line="240" w:lineRule="auto"/>
      </w:pPr>
      <w:r>
        <w:separator/>
      </w:r>
    </w:p>
  </w:footnote>
  <w:footnote w:type="continuationSeparator" w:id="0">
    <w:p w:rsidR="00612F15" w:rsidRDefault="00612F15" w:rsidP="00732E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1">
    <w:nsid w:val="00AE2F4C"/>
    <w:multiLevelType w:val="multilevel"/>
    <w:tmpl w:val="6D0E13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3229AA"/>
    <w:multiLevelType w:val="multilevel"/>
    <w:tmpl w:val="55BA1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4631D3"/>
    <w:multiLevelType w:val="multilevel"/>
    <w:tmpl w:val="54244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C21EEE"/>
    <w:multiLevelType w:val="hybridMultilevel"/>
    <w:tmpl w:val="7E807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8032A7"/>
    <w:multiLevelType w:val="multilevel"/>
    <w:tmpl w:val="FD9E2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4E18BC"/>
    <w:multiLevelType w:val="hybridMultilevel"/>
    <w:tmpl w:val="BAF6F56A"/>
    <w:lvl w:ilvl="0" w:tplc="ABD82D6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055507"/>
    <w:multiLevelType w:val="hybridMultilevel"/>
    <w:tmpl w:val="A61ABCCE"/>
    <w:lvl w:ilvl="0" w:tplc="3850C4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D64FAE"/>
    <w:multiLevelType w:val="hybridMultilevel"/>
    <w:tmpl w:val="097C5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A42309"/>
    <w:multiLevelType w:val="multilevel"/>
    <w:tmpl w:val="86C25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91253E"/>
    <w:multiLevelType w:val="hybridMultilevel"/>
    <w:tmpl w:val="3EB065B8"/>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5895CD1"/>
    <w:multiLevelType w:val="multilevel"/>
    <w:tmpl w:val="2C343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934697"/>
    <w:multiLevelType w:val="multilevel"/>
    <w:tmpl w:val="B3F41E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CE71CC"/>
    <w:multiLevelType w:val="multilevel"/>
    <w:tmpl w:val="C1F454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2B099F"/>
    <w:multiLevelType w:val="hybridMultilevel"/>
    <w:tmpl w:val="F080FF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AC66196"/>
    <w:multiLevelType w:val="multilevel"/>
    <w:tmpl w:val="7E1A4C04"/>
    <w:lvl w:ilvl="0">
      <w:start w:val="1"/>
      <w:numFmt w:val="decimal"/>
      <w:lvlText w:val="%1."/>
      <w:lvlJc w:val="left"/>
      <w:pPr>
        <w:tabs>
          <w:tab w:val="num" w:pos="720"/>
        </w:tabs>
        <w:ind w:left="720" w:hanging="360"/>
      </w:pPr>
    </w:lvl>
    <w:lvl w:ilvl="1">
      <w:start w:val="3"/>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EB2437F"/>
    <w:multiLevelType w:val="multilevel"/>
    <w:tmpl w:val="4080E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76728B"/>
    <w:multiLevelType w:val="hybridMultilevel"/>
    <w:tmpl w:val="20E8C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AF35C6"/>
    <w:multiLevelType w:val="multilevel"/>
    <w:tmpl w:val="48C05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405287"/>
    <w:multiLevelType w:val="hybridMultilevel"/>
    <w:tmpl w:val="93F4A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374C0A"/>
    <w:multiLevelType w:val="multilevel"/>
    <w:tmpl w:val="D08662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8F72543"/>
    <w:multiLevelType w:val="hybridMultilevel"/>
    <w:tmpl w:val="6A942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E42A10"/>
    <w:multiLevelType w:val="multilevel"/>
    <w:tmpl w:val="AF666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C153ABA"/>
    <w:multiLevelType w:val="multilevel"/>
    <w:tmpl w:val="71542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AF4566"/>
    <w:multiLevelType w:val="hybridMultilevel"/>
    <w:tmpl w:val="50B2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1D0703"/>
    <w:multiLevelType w:val="multilevel"/>
    <w:tmpl w:val="734EE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BEC6746"/>
    <w:multiLevelType w:val="multilevel"/>
    <w:tmpl w:val="94621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CDE311E"/>
    <w:multiLevelType w:val="hybridMultilevel"/>
    <w:tmpl w:val="25663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11"/>
  </w:num>
  <w:num w:numId="4">
    <w:abstractNumId w:val="16"/>
  </w:num>
  <w:num w:numId="5">
    <w:abstractNumId w:val="2"/>
  </w:num>
  <w:num w:numId="6">
    <w:abstractNumId w:val="22"/>
  </w:num>
  <w:num w:numId="7">
    <w:abstractNumId w:val="25"/>
  </w:num>
  <w:num w:numId="8">
    <w:abstractNumId w:val="18"/>
  </w:num>
  <w:num w:numId="9">
    <w:abstractNumId w:val="10"/>
  </w:num>
  <w:num w:numId="10">
    <w:abstractNumId w:val="26"/>
  </w:num>
  <w:num w:numId="11">
    <w:abstractNumId w:val="12"/>
  </w:num>
  <w:num w:numId="12">
    <w:abstractNumId w:val="23"/>
  </w:num>
  <w:num w:numId="13">
    <w:abstractNumId w:val="5"/>
  </w:num>
  <w:num w:numId="14">
    <w:abstractNumId w:val="9"/>
  </w:num>
  <w:num w:numId="15">
    <w:abstractNumId w:val="13"/>
  </w:num>
  <w:num w:numId="16">
    <w:abstractNumId w:val="3"/>
  </w:num>
  <w:num w:numId="17">
    <w:abstractNumId w:val="20"/>
  </w:num>
  <w:num w:numId="18">
    <w:abstractNumId w:val="1"/>
  </w:num>
  <w:num w:numId="19">
    <w:abstractNumId w:val="0"/>
  </w:num>
  <w:num w:numId="20">
    <w:abstractNumId w:val="27"/>
  </w:num>
  <w:num w:numId="21">
    <w:abstractNumId w:val="6"/>
  </w:num>
  <w:num w:numId="22">
    <w:abstractNumId w:val="4"/>
  </w:num>
  <w:num w:numId="23">
    <w:abstractNumId w:val="17"/>
  </w:num>
  <w:num w:numId="24">
    <w:abstractNumId w:val="24"/>
  </w:num>
  <w:num w:numId="25">
    <w:abstractNumId w:val="21"/>
  </w:num>
  <w:num w:numId="26">
    <w:abstractNumId w:val="8"/>
  </w:num>
  <w:num w:numId="27">
    <w:abstractNumId w:val="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U0MzGytDA1MjQzNbJQ0lEKTi0uzszPAykwqgUAKASMqiwAAAA="/>
  </w:docVars>
  <w:rsids>
    <w:rsidRoot w:val="00D20D56"/>
    <w:rsid w:val="000008AD"/>
    <w:rsid w:val="00000BE2"/>
    <w:rsid w:val="0000181F"/>
    <w:rsid w:val="00001DF2"/>
    <w:rsid w:val="000035A8"/>
    <w:rsid w:val="00004652"/>
    <w:rsid w:val="000050CA"/>
    <w:rsid w:val="00005221"/>
    <w:rsid w:val="000061E7"/>
    <w:rsid w:val="0000701D"/>
    <w:rsid w:val="000114A0"/>
    <w:rsid w:val="00014565"/>
    <w:rsid w:val="00016372"/>
    <w:rsid w:val="0001687E"/>
    <w:rsid w:val="00023181"/>
    <w:rsid w:val="00023827"/>
    <w:rsid w:val="00023AE1"/>
    <w:rsid w:val="00023EC8"/>
    <w:rsid w:val="00024593"/>
    <w:rsid w:val="00024E6A"/>
    <w:rsid w:val="00025944"/>
    <w:rsid w:val="000277A3"/>
    <w:rsid w:val="000315BD"/>
    <w:rsid w:val="00031A36"/>
    <w:rsid w:val="0003320E"/>
    <w:rsid w:val="00033769"/>
    <w:rsid w:val="000338AA"/>
    <w:rsid w:val="00034EBE"/>
    <w:rsid w:val="0003563E"/>
    <w:rsid w:val="00035CF1"/>
    <w:rsid w:val="00037969"/>
    <w:rsid w:val="00041161"/>
    <w:rsid w:val="00043724"/>
    <w:rsid w:val="00044611"/>
    <w:rsid w:val="000449C6"/>
    <w:rsid w:val="00045030"/>
    <w:rsid w:val="00045EF4"/>
    <w:rsid w:val="000505E0"/>
    <w:rsid w:val="000513B6"/>
    <w:rsid w:val="00051692"/>
    <w:rsid w:val="000519D8"/>
    <w:rsid w:val="00051DB5"/>
    <w:rsid w:val="000534BF"/>
    <w:rsid w:val="000537A9"/>
    <w:rsid w:val="000545A6"/>
    <w:rsid w:val="0005690D"/>
    <w:rsid w:val="00056B89"/>
    <w:rsid w:val="00057310"/>
    <w:rsid w:val="000614B7"/>
    <w:rsid w:val="000616B1"/>
    <w:rsid w:val="00061B9F"/>
    <w:rsid w:val="00061D26"/>
    <w:rsid w:val="00061E1B"/>
    <w:rsid w:val="0006326F"/>
    <w:rsid w:val="000638BF"/>
    <w:rsid w:val="000638E5"/>
    <w:rsid w:val="00064F10"/>
    <w:rsid w:val="00066104"/>
    <w:rsid w:val="000668FE"/>
    <w:rsid w:val="00067520"/>
    <w:rsid w:val="00070767"/>
    <w:rsid w:val="00070C03"/>
    <w:rsid w:val="00071005"/>
    <w:rsid w:val="000714B4"/>
    <w:rsid w:val="00072361"/>
    <w:rsid w:val="00072868"/>
    <w:rsid w:val="000746CD"/>
    <w:rsid w:val="0007545B"/>
    <w:rsid w:val="00076735"/>
    <w:rsid w:val="000768FE"/>
    <w:rsid w:val="00082B02"/>
    <w:rsid w:val="00083138"/>
    <w:rsid w:val="00083ABB"/>
    <w:rsid w:val="00083B1E"/>
    <w:rsid w:val="00084EEF"/>
    <w:rsid w:val="00085918"/>
    <w:rsid w:val="000860CF"/>
    <w:rsid w:val="00086130"/>
    <w:rsid w:val="000863AF"/>
    <w:rsid w:val="00087550"/>
    <w:rsid w:val="00087FAB"/>
    <w:rsid w:val="00091AA5"/>
    <w:rsid w:val="000929B4"/>
    <w:rsid w:val="00094280"/>
    <w:rsid w:val="00094FE3"/>
    <w:rsid w:val="0009618D"/>
    <w:rsid w:val="000A1AFC"/>
    <w:rsid w:val="000A2489"/>
    <w:rsid w:val="000A26D8"/>
    <w:rsid w:val="000A5158"/>
    <w:rsid w:val="000A5297"/>
    <w:rsid w:val="000A5B94"/>
    <w:rsid w:val="000B1416"/>
    <w:rsid w:val="000B44CB"/>
    <w:rsid w:val="000B51B2"/>
    <w:rsid w:val="000B657E"/>
    <w:rsid w:val="000B6A40"/>
    <w:rsid w:val="000B74F4"/>
    <w:rsid w:val="000B75AF"/>
    <w:rsid w:val="000C0303"/>
    <w:rsid w:val="000C0A21"/>
    <w:rsid w:val="000C0ABE"/>
    <w:rsid w:val="000C0FF6"/>
    <w:rsid w:val="000C1266"/>
    <w:rsid w:val="000C1FEA"/>
    <w:rsid w:val="000C231B"/>
    <w:rsid w:val="000C30A9"/>
    <w:rsid w:val="000C30BF"/>
    <w:rsid w:val="000C4120"/>
    <w:rsid w:val="000C5049"/>
    <w:rsid w:val="000C52F4"/>
    <w:rsid w:val="000C5FA2"/>
    <w:rsid w:val="000C784B"/>
    <w:rsid w:val="000C7D54"/>
    <w:rsid w:val="000D01AA"/>
    <w:rsid w:val="000D03A2"/>
    <w:rsid w:val="000D0B92"/>
    <w:rsid w:val="000D0CB0"/>
    <w:rsid w:val="000D1C02"/>
    <w:rsid w:val="000D2D02"/>
    <w:rsid w:val="000D3313"/>
    <w:rsid w:val="000D4255"/>
    <w:rsid w:val="000D5DBB"/>
    <w:rsid w:val="000E0659"/>
    <w:rsid w:val="000E1FC6"/>
    <w:rsid w:val="000E243C"/>
    <w:rsid w:val="000E283C"/>
    <w:rsid w:val="000E2952"/>
    <w:rsid w:val="000E29B8"/>
    <w:rsid w:val="000E3554"/>
    <w:rsid w:val="000E3FC7"/>
    <w:rsid w:val="000F06D8"/>
    <w:rsid w:val="000F1627"/>
    <w:rsid w:val="000F5E49"/>
    <w:rsid w:val="000F6134"/>
    <w:rsid w:val="000F7605"/>
    <w:rsid w:val="001003C1"/>
    <w:rsid w:val="0010061D"/>
    <w:rsid w:val="001012B8"/>
    <w:rsid w:val="001013E8"/>
    <w:rsid w:val="00101614"/>
    <w:rsid w:val="001016F6"/>
    <w:rsid w:val="001018B1"/>
    <w:rsid w:val="00101B99"/>
    <w:rsid w:val="00102AA0"/>
    <w:rsid w:val="001056A4"/>
    <w:rsid w:val="0010666C"/>
    <w:rsid w:val="00107D0C"/>
    <w:rsid w:val="001116CC"/>
    <w:rsid w:val="001126AC"/>
    <w:rsid w:val="00113CAD"/>
    <w:rsid w:val="001143F3"/>
    <w:rsid w:val="00114DEF"/>
    <w:rsid w:val="00116666"/>
    <w:rsid w:val="0011682D"/>
    <w:rsid w:val="0011784D"/>
    <w:rsid w:val="00117B75"/>
    <w:rsid w:val="00121D8C"/>
    <w:rsid w:val="00121FCE"/>
    <w:rsid w:val="001220A5"/>
    <w:rsid w:val="00123A6A"/>
    <w:rsid w:val="00125D26"/>
    <w:rsid w:val="0012763A"/>
    <w:rsid w:val="0013186B"/>
    <w:rsid w:val="00131A7A"/>
    <w:rsid w:val="00132C88"/>
    <w:rsid w:val="001345EB"/>
    <w:rsid w:val="001349AD"/>
    <w:rsid w:val="00135D34"/>
    <w:rsid w:val="00135E49"/>
    <w:rsid w:val="00136B2D"/>
    <w:rsid w:val="0014083D"/>
    <w:rsid w:val="00144C5F"/>
    <w:rsid w:val="00144F9F"/>
    <w:rsid w:val="00150378"/>
    <w:rsid w:val="00150762"/>
    <w:rsid w:val="00150968"/>
    <w:rsid w:val="0015132B"/>
    <w:rsid w:val="0015175E"/>
    <w:rsid w:val="001523A4"/>
    <w:rsid w:val="0015269E"/>
    <w:rsid w:val="00153377"/>
    <w:rsid w:val="0015337E"/>
    <w:rsid w:val="00154502"/>
    <w:rsid w:val="00154809"/>
    <w:rsid w:val="00154D6F"/>
    <w:rsid w:val="001572E4"/>
    <w:rsid w:val="00157542"/>
    <w:rsid w:val="00161ABF"/>
    <w:rsid w:val="00164C3B"/>
    <w:rsid w:val="00166770"/>
    <w:rsid w:val="001673B7"/>
    <w:rsid w:val="0017071B"/>
    <w:rsid w:val="00170B22"/>
    <w:rsid w:val="00171E35"/>
    <w:rsid w:val="001727AF"/>
    <w:rsid w:val="001727C5"/>
    <w:rsid w:val="00175921"/>
    <w:rsid w:val="001761E5"/>
    <w:rsid w:val="00176286"/>
    <w:rsid w:val="0017655E"/>
    <w:rsid w:val="0017673D"/>
    <w:rsid w:val="00177384"/>
    <w:rsid w:val="001816EA"/>
    <w:rsid w:val="00181702"/>
    <w:rsid w:val="00181734"/>
    <w:rsid w:val="0018311B"/>
    <w:rsid w:val="00183DFE"/>
    <w:rsid w:val="001849BA"/>
    <w:rsid w:val="0018596A"/>
    <w:rsid w:val="001875D2"/>
    <w:rsid w:val="00187858"/>
    <w:rsid w:val="00187DB4"/>
    <w:rsid w:val="0019005E"/>
    <w:rsid w:val="00191284"/>
    <w:rsid w:val="0019140D"/>
    <w:rsid w:val="001921F3"/>
    <w:rsid w:val="00192CF2"/>
    <w:rsid w:val="001938B7"/>
    <w:rsid w:val="00194120"/>
    <w:rsid w:val="0019428E"/>
    <w:rsid w:val="00194837"/>
    <w:rsid w:val="001949C6"/>
    <w:rsid w:val="00195079"/>
    <w:rsid w:val="001956CE"/>
    <w:rsid w:val="00196C89"/>
    <w:rsid w:val="00196D90"/>
    <w:rsid w:val="001976F3"/>
    <w:rsid w:val="00197E65"/>
    <w:rsid w:val="001A546A"/>
    <w:rsid w:val="001A56B9"/>
    <w:rsid w:val="001A6EFA"/>
    <w:rsid w:val="001A778B"/>
    <w:rsid w:val="001A7A00"/>
    <w:rsid w:val="001B0D27"/>
    <w:rsid w:val="001B12E4"/>
    <w:rsid w:val="001B13EC"/>
    <w:rsid w:val="001B1C20"/>
    <w:rsid w:val="001B2893"/>
    <w:rsid w:val="001B3BDF"/>
    <w:rsid w:val="001B429B"/>
    <w:rsid w:val="001C0BAC"/>
    <w:rsid w:val="001C216E"/>
    <w:rsid w:val="001C322B"/>
    <w:rsid w:val="001C6D0F"/>
    <w:rsid w:val="001C6F96"/>
    <w:rsid w:val="001C74D5"/>
    <w:rsid w:val="001D3960"/>
    <w:rsid w:val="001D49D0"/>
    <w:rsid w:val="001D58CA"/>
    <w:rsid w:val="001D77D4"/>
    <w:rsid w:val="001E1D33"/>
    <w:rsid w:val="001E1F8D"/>
    <w:rsid w:val="001E3E89"/>
    <w:rsid w:val="001E4A4E"/>
    <w:rsid w:val="001E4C54"/>
    <w:rsid w:val="001E523C"/>
    <w:rsid w:val="001E5899"/>
    <w:rsid w:val="001E598C"/>
    <w:rsid w:val="001E60F6"/>
    <w:rsid w:val="001E72D4"/>
    <w:rsid w:val="001E750C"/>
    <w:rsid w:val="001F0312"/>
    <w:rsid w:val="001F0959"/>
    <w:rsid w:val="001F1BB6"/>
    <w:rsid w:val="001F33C7"/>
    <w:rsid w:val="001F3407"/>
    <w:rsid w:val="001F34EB"/>
    <w:rsid w:val="001F6044"/>
    <w:rsid w:val="001F6A4C"/>
    <w:rsid w:val="001F7970"/>
    <w:rsid w:val="00200F33"/>
    <w:rsid w:val="00201392"/>
    <w:rsid w:val="0020227D"/>
    <w:rsid w:val="00205C1A"/>
    <w:rsid w:val="00206BF2"/>
    <w:rsid w:val="00211FB3"/>
    <w:rsid w:val="00212133"/>
    <w:rsid w:val="002131EA"/>
    <w:rsid w:val="00214310"/>
    <w:rsid w:val="00215929"/>
    <w:rsid w:val="00220568"/>
    <w:rsid w:val="00221DA3"/>
    <w:rsid w:val="00223B8C"/>
    <w:rsid w:val="002246D1"/>
    <w:rsid w:val="002249ED"/>
    <w:rsid w:val="00225046"/>
    <w:rsid w:val="00225212"/>
    <w:rsid w:val="0022556B"/>
    <w:rsid w:val="00226125"/>
    <w:rsid w:val="00226DFC"/>
    <w:rsid w:val="002277FD"/>
    <w:rsid w:val="002302E8"/>
    <w:rsid w:val="00230F50"/>
    <w:rsid w:val="00231686"/>
    <w:rsid w:val="0023414D"/>
    <w:rsid w:val="00235333"/>
    <w:rsid w:val="002358EC"/>
    <w:rsid w:val="00235AC6"/>
    <w:rsid w:val="00236063"/>
    <w:rsid w:val="00236812"/>
    <w:rsid w:val="00237E19"/>
    <w:rsid w:val="00241810"/>
    <w:rsid w:val="00242121"/>
    <w:rsid w:val="0024270C"/>
    <w:rsid w:val="00242711"/>
    <w:rsid w:val="00242BF6"/>
    <w:rsid w:val="002453BD"/>
    <w:rsid w:val="002472BD"/>
    <w:rsid w:val="002514BF"/>
    <w:rsid w:val="00251D61"/>
    <w:rsid w:val="00252190"/>
    <w:rsid w:val="00254650"/>
    <w:rsid w:val="00255443"/>
    <w:rsid w:val="0026017A"/>
    <w:rsid w:val="00262C6A"/>
    <w:rsid w:val="0026410F"/>
    <w:rsid w:val="00264BE4"/>
    <w:rsid w:val="0026545D"/>
    <w:rsid w:val="00265926"/>
    <w:rsid w:val="00266FCC"/>
    <w:rsid w:val="00267553"/>
    <w:rsid w:val="00267810"/>
    <w:rsid w:val="00267DE4"/>
    <w:rsid w:val="00271904"/>
    <w:rsid w:val="00272B04"/>
    <w:rsid w:val="00273E10"/>
    <w:rsid w:val="00273F69"/>
    <w:rsid w:val="00274BE8"/>
    <w:rsid w:val="00275861"/>
    <w:rsid w:val="00275CED"/>
    <w:rsid w:val="00276FBC"/>
    <w:rsid w:val="0027760C"/>
    <w:rsid w:val="0028396D"/>
    <w:rsid w:val="00283CAC"/>
    <w:rsid w:val="00284661"/>
    <w:rsid w:val="00290162"/>
    <w:rsid w:val="0029264E"/>
    <w:rsid w:val="0029396E"/>
    <w:rsid w:val="00293EB8"/>
    <w:rsid w:val="0029411E"/>
    <w:rsid w:val="002953EF"/>
    <w:rsid w:val="002A04AB"/>
    <w:rsid w:val="002A072B"/>
    <w:rsid w:val="002A0BC7"/>
    <w:rsid w:val="002A0CAC"/>
    <w:rsid w:val="002A0D90"/>
    <w:rsid w:val="002A0E75"/>
    <w:rsid w:val="002A48A7"/>
    <w:rsid w:val="002A68BF"/>
    <w:rsid w:val="002A6AF2"/>
    <w:rsid w:val="002B0DD4"/>
    <w:rsid w:val="002B2F38"/>
    <w:rsid w:val="002B3F34"/>
    <w:rsid w:val="002B5284"/>
    <w:rsid w:val="002B5541"/>
    <w:rsid w:val="002B6269"/>
    <w:rsid w:val="002B6271"/>
    <w:rsid w:val="002B75EE"/>
    <w:rsid w:val="002B7A3F"/>
    <w:rsid w:val="002C1328"/>
    <w:rsid w:val="002C1460"/>
    <w:rsid w:val="002C15E2"/>
    <w:rsid w:val="002C3C2C"/>
    <w:rsid w:val="002C5D65"/>
    <w:rsid w:val="002C66BF"/>
    <w:rsid w:val="002C6F02"/>
    <w:rsid w:val="002C72F2"/>
    <w:rsid w:val="002D05DF"/>
    <w:rsid w:val="002D073C"/>
    <w:rsid w:val="002D0987"/>
    <w:rsid w:val="002D185D"/>
    <w:rsid w:val="002D22F7"/>
    <w:rsid w:val="002D2D0C"/>
    <w:rsid w:val="002D3A20"/>
    <w:rsid w:val="002D5338"/>
    <w:rsid w:val="002D59CC"/>
    <w:rsid w:val="002D62D2"/>
    <w:rsid w:val="002D7240"/>
    <w:rsid w:val="002E0AC7"/>
    <w:rsid w:val="002E0F7E"/>
    <w:rsid w:val="002E1832"/>
    <w:rsid w:val="002E1A5F"/>
    <w:rsid w:val="002E2218"/>
    <w:rsid w:val="002E2C37"/>
    <w:rsid w:val="002E4BD0"/>
    <w:rsid w:val="002E546E"/>
    <w:rsid w:val="002E6097"/>
    <w:rsid w:val="002E7685"/>
    <w:rsid w:val="002E7D0D"/>
    <w:rsid w:val="002E7D63"/>
    <w:rsid w:val="002F02CC"/>
    <w:rsid w:val="002F1370"/>
    <w:rsid w:val="002F4414"/>
    <w:rsid w:val="002F4B15"/>
    <w:rsid w:val="002F588E"/>
    <w:rsid w:val="002F60CC"/>
    <w:rsid w:val="002F77A5"/>
    <w:rsid w:val="003003E4"/>
    <w:rsid w:val="00300B41"/>
    <w:rsid w:val="00300CFA"/>
    <w:rsid w:val="00302BE8"/>
    <w:rsid w:val="00303BA9"/>
    <w:rsid w:val="003041B0"/>
    <w:rsid w:val="00306465"/>
    <w:rsid w:val="0031155C"/>
    <w:rsid w:val="00312B89"/>
    <w:rsid w:val="00313707"/>
    <w:rsid w:val="003169C5"/>
    <w:rsid w:val="003171FD"/>
    <w:rsid w:val="0031730F"/>
    <w:rsid w:val="00317948"/>
    <w:rsid w:val="003201AB"/>
    <w:rsid w:val="00321104"/>
    <w:rsid w:val="003236C4"/>
    <w:rsid w:val="00323988"/>
    <w:rsid w:val="0032428E"/>
    <w:rsid w:val="00325424"/>
    <w:rsid w:val="00326E70"/>
    <w:rsid w:val="003278C7"/>
    <w:rsid w:val="00330AA5"/>
    <w:rsid w:val="003341B0"/>
    <w:rsid w:val="00334F93"/>
    <w:rsid w:val="00335464"/>
    <w:rsid w:val="003378ED"/>
    <w:rsid w:val="003400B7"/>
    <w:rsid w:val="00340123"/>
    <w:rsid w:val="003403FD"/>
    <w:rsid w:val="00342A5A"/>
    <w:rsid w:val="00343A11"/>
    <w:rsid w:val="00345450"/>
    <w:rsid w:val="00346239"/>
    <w:rsid w:val="00346366"/>
    <w:rsid w:val="003473FD"/>
    <w:rsid w:val="00350846"/>
    <w:rsid w:val="0035336B"/>
    <w:rsid w:val="003538AB"/>
    <w:rsid w:val="00353CA0"/>
    <w:rsid w:val="00355062"/>
    <w:rsid w:val="00355F56"/>
    <w:rsid w:val="00360445"/>
    <w:rsid w:val="003614BE"/>
    <w:rsid w:val="00362505"/>
    <w:rsid w:val="0036375F"/>
    <w:rsid w:val="00363CE6"/>
    <w:rsid w:val="00364518"/>
    <w:rsid w:val="00364AA6"/>
    <w:rsid w:val="00366F1C"/>
    <w:rsid w:val="0036785E"/>
    <w:rsid w:val="0037313B"/>
    <w:rsid w:val="003731B7"/>
    <w:rsid w:val="00373487"/>
    <w:rsid w:val="0037481A"/>
    <w:rsid w:val="00380346"/>
    <w:rsid w:val="003808C7"/>
    <w:rsid w:val="00380DE2"/>
    <w:rsid w:val="00382221"/>
    <w:rsid w:val="00383195"/>
    <w:rsid w:val="003831B3"/>
    <w:rsid w:val="003837B7"/>
    <w:rsid w:val="0038395A"/>
    <w:rsid w:val="00384B3E"/>
    <w:rsid w:val="00385091"/>
    <w:rsid w:val="003855CB"/>
    <w:rsid w:val="003857B6"/>
    <w:rsid w:val="00386502"/>
    <w:rsid w:val="00392CB2"/>
    <w:rsid w:val="00393AA6"/>
    <w:rsid w:val="003943E2"/>
    <w:rsid w:val="00395C59"/>
    <w:rsid w:val="00396C00"/>
    <w:rsid w:val="00396C1E"/>
    <w:rsid w:val="003A021E"/>
    <w:rsid w:val="003A2F83"/>
    <w:rsid w:val="003A46FD"/>
    <w:rsid w:val="003A5E59"/>
    <w:rsid w:val="003A7291"/>
    <w:rsid w:val="003A785C"/>
    <w:rsid w:val="003A79AF"/>
    <w:rsid w:val="003A7A10"/>
    <w:rsid w:val="003B0B80"/>
    <w:rsid w:val="003B2BDA"/>
    <w:rsid w:val="003B3C16"/>
    <w:rsid w:val="003B4FED"/>
    <w:rsid w:val="003B739B"/>
    <w:rsid w:val="003B7990"/>
    <w:rsid w:val="003C11E8"/>
    <w:rsid w:val="003C4FC4"/>
    <w:rsid w:val="003C55D2"/>
    <w:rsid w:val="003C5615"/>
    <w:rsid w:val="003C5B88"/>
    <w:rsid w:val="003D17AE"/>
    <w:rsid w:val="003D316C"/>
    <w:rsid w:val="003D41E3"/>
    <w:rsid w:val="003D43C8"/>
    <w:rsid w:val="003D5C6F"/>
    <w:rsid w:val="003D66A4"/>
    <w:rsid w:val="003D6DCF"/>
    <w:rsid w:val="003D78AD"/>
    <w:rsid w:val="003D7C94"/>
    <w:rsid w:val="003D7F16"/>
    <w:rsid w:val="003E0CB8"/>
    <w:rsid w:val="003E0CCF"/>
    <w:rsid w:val="003E3710"/>
    <w:rsid w:val="003E3900"/>
    <w:rsid w:val="003E5A58"/>
    <w:rsid w:val="003E6BB8"/>
    <w:rsid w:val="003E7015"/>
    <w:rsid w:val="003E78BE"/>
    <w:rsid w:val="003F08AE"/>
    <w:rsid w:val="003F2618"/>
    <w:rsid w:val="003F2F8B"/>
    <w:rsid w:val="003F4A7E"/>
    <w:rsid w:val="003F4EA0"/>
    <w:rsid w:val="003F5735"/>
    <w:rsid w:val="003F7109"/>
    <w:rsid w:val="0040100B"/>
    <w:rsid w:val="00401C3B"/>
    <w:rsid w:val="00401CC9"/>
    <w:rsid w:val="00402ACD"/>
    <w:rsid w:val="00405D87"/>
    <w:rsid w:val="00406356"/>
    <w:rsid w:val="0040660C"/>
    <w:rsid w:val="004116C0"/>
    <w:rsid w:val="0041292B"/>
    <w:rsid w:val="00412E64"/>
    <w:rsid w:val="00415451"/>
    <w:rsid w:val="00415A1C"/>
    <w:rsid w:val="004167CE"/>
    <w:rsid w:val="0041717A"/>
    <w:rsid w:val="004200D1"/>
    <w:rsid w:val="00420B9E"/>
    <w:rsid w:val="00421494"/>
    <w:rsid w:val="00423AB8"/>
    <w:rsid w:val="004250A8"/>
    <w:rsid w:val="0042516D"/>
    <w:rsid w:val="00425F79"/>
    <w:rsid w:val="00427906"/>
    <w:rsid w:val="004302D5"/>
    <w:rsid w:val="004307EA"/>
    <w:rsid w:val="00431275"/>
    <w:rsid w:val="004318ED"/>
    <w:rsid w:val="00431FD1"/>
    <w:rsid w:val="00433564"/>
    <w:rsid w:val="004338EB"/>
    <w:rsid w:val="00433A24"/>
    <w:rsid w:val="004348A3"/>
    <w:rsid w:val="00434F21"/>
    <w:rsid w:val="00434FF9"/>
    <w:rsid w:val="00435766"/>
    <w:rsid w:val="00435DF4"/>
    <w:rsid w:val="0043765C"/>
    <w:rsid w:val="00437802"/>
    <w:rsid w:val="00440312"/>
    <w:rsid w:val="00440BAD"/>
    <w:rsid w:val="00443C66"/>
    <w:rsid w:val="00444DD2"/>
    <w:rsid w:val="0044562A"/>
    <w:rsid w:val="0044665C"/>
    <w:rsid w:val="00446C1F"/>
    <w:rsid w:val="00451A59"/>
    <w:rsid w:val="00451FC2"/>
    <w:rsid w:val="00452173"/>
    <w:rsid w:val="00452513"/>
    <w:rsid w:val="00452E01"/>
    <w:rsid w:val="0045300A"/>
    <w:rsid w:val="00453286"/>
    <w:rsid w:val="00453AE8"/>
    <w:rsid w:val="00456544"/>
    <w:rsid w:val="004606DD"/>
    <w:rsid w:val="00460C75"/>
    <w:rsid w:val="00461013"/>
    <w:rsid w:val="0046224A"/>
    <w:rsid w:val="004622D7"/>
    <w:rsid w:val="00462CF9"/>
    <w:rsid w:val="004632D7"/>
    <w:rsid w:val="00464BB3"/>
    <w:rsid w:val="00466A17"/>
    <w:rsid w:val="00466E0D"/>
    <w:rsid w:val="00467D97"/>
    <w:rsid w:val="00470C4D"/>
    <w:rsid w:val="00473575"/>
    <w:rsid w:val="00474282"/>
    <w:rsid w:val="0047472B"/>
    <w:rsid w:val="004768F6"/>
    <w:rsid w:val="00476993"/>
    <w:rsid w:val="0048035C"/>
    <w:rsid w:val="0048042E"/>
    <w:rsid w:val="00480A67"/>
    <w:rsid w:val="00481B1D"/>
    <w:rsid w:val="0048229F"/>
    <w:rsid w:val="004826A9"/>
    <w:rsid w:val="00482F2F"/>
    <w:rsid w:val="004835EE"/>
    <w:rsid w:val="00483CBA"/>
    <w:rsid w:val="00483F38"/>
    <w:rsid w:val="004849C7"/>
    <w:rsid w:val="004864BD"/>
    <w:rsid w:val="00486F25"/>
    <w:rsid w:val="004870B6"/>
    <w:rsid w:val="00487486"/>
    <w:rsid w:val="00490451"/>
    <w:rsid w:val="00490C24"/>
    <w:rsid w:val="00491360"/>
    <w:rsid w:val="00491EA2"/>
    <w:rsid w:val="004922CB"/>
    <w:rsid w:val="00492A15"/>
    <w:rsid w:val="00493D9B"/>
    <w:rsid w:val="00495462"/>
    <w:rsid w:val="004A03A1"/>
    <w:rsid w:val="004A0AE2"/>
    <w:rsid w:val="004A0F67"/>
    <w:rsid w:val="004A1965"/>
    <w:rsid w:val="004A1AD2"/>
    <w:rsid w:val="004A1C02"/>
    <w:rsid w:val="004A26E4"/>
    <w:rsid w:val="004A49B7"/>
    <w:rsid w:val="004A5AA4"/>
    <w:rsid w:val="004A61EC"/>
    <w:rsid w:val="004A62A6"/>
    <w:rsid w:val="004A714A"/>
    <w:rsid w:val="004A7CED"/>
    <w:rsid w:val="004B04BA"/>
    <w:rsid w:val="004B1E1C"/>
    <w:rsid w:val="004B1F41"/>
    <w:rsid w:val="004B2397"/>
    <w:rsid w:val="004B2EBF"/>
    <w:rsid w:val="004B33C6"/>
    <w:rsid w:val="004B488C"/>
    <w:rsid w:val="004B550E"/>
    <w:rsid w:val="004B58DD"/>
    <w:rsid w:val="004B631E"/>
    <w:rsid w:val="004C0476"/>
    <w:rsid w:val="004C14A6"/>
    <w:rsid w:val="004C16FE"/>
    <w:rsid w:val="004C2294"/>
    <w:rsid w:val="004C315F"/>
    <w:rsid w:val="004C337D"/>
    <w:rsid w:val="004C662E"/>
    <w:rsid w:val="004C78AA"/>
    <w:rsid w:val="004D0F5A"/>
    <w:rsid w:val="004D146E"/>
    <w:rsid w:val="004D27ED"/>
    <w:rsid w:val="004D2BA0"/>
    <w:rsid w:val="004D2BC5"/>
    <w:rsid w:val="004D337F"/>
    <w:rsid w:val="004D51F6"/>
    <w:rsid w:val="004D7188"/>
    <w:rsid w:val="004E0176"/>
    <w:rsid w:val="004E02DF"/>
    <w:rsid w:val="004E09E6"/>
    <w:rsid w:val="004E14AA"/>
    <w:rsid w:val="004E1C83"/>
    <w:rsid w:val="004E268C"/>
    <w:rsid w:val="004E29A6"/>
    <w:rsid w:val="004E2B1E"/>
    <w:rsid w:val="004E345E"/>
    <w:rsid w:val="004E5095"/>
    <w:rsid w:val="004E5E40"/>
    <w:rsid w:val="004E5F9B"/>
    <w:rsid w:val="004F193C"/>
    <w:rsid w:val="004F34E4"/>
    <w:rsid w:val="004F4BB8"/>
    <w:rsid w:val="004F59B7"/>
    <w:rsid w:val="004F5A85"/>
    <w:rsid w:val="004F700A"/>
    <w:rsid w:val="004F7E56"/>
    <w:rsid w:val="00500571"/>
    <w:rsid w:val="00500A1D"/>
    <w:rsid w:val="00501B06"/>
    <w:rsid w:val="005031E6"/>
    <w:rsid w:val="00503284"/>
    <w:rsid w:val="00503295"/>
    <w:rsid w:val="005067CA"/>
    <w:rsid w:val="005105D6"/>
    <w:rsid w:val="00510CCD"/>
    <w:rsid w:val="00513457"/>
    <w:rsid w:val="00515AC1"/>
    <w:rsid w:val="005167CE"/>
    <w:rsid w:val="00517105"/>
    <w:rsid w:val="00520435"/>
    <w:rsid w:val="00520651"/>
    <w:rsid w:val="005206B0"/>
    <w:rsid w:val="005209F9"/>
    <w:rsid w:val="005210D3"/>
    <w:rsid w:val="00521C32"/>
    <w:rsid w:val="00523260"/>
    <w:rsid w:val="0052481B"/>
    <w:rsid w:val="005254EB"/>
    <w:rsid w:val="0052562F"/>
    <w:rsid w:val="00526182"/>
    <w:rsid w:val="00526380"/>
    <w:rsid w:val="0052649D"/>
    <w:rsid w:val="00527CBB"/>
    <w:rsid w:val="005305C9"/>
    <w:rsid w:val="005328BB"/>
    <w:rsid w:val="00532E38"/>
    <w:rsid w:val="005338D0"/>
    <w:rsid w:val="00537686"/>
    <w:rsid w:val="005410C3"/>
    <w:rsid w:val="005417D2"/>
    <w:rsid w:val="00542AEF"/>
    <w:rsid w:val="00542D21"/>
    <w:rsid w:val="00543373"/>
    <w:rsid w:val="005466A2"/>
    <w:rsid w:val="00546F12"/>
    <w:rsid w:val="005518D4"/>
    <w:rsid w:val="005524DE"/>
    <w:rsid w:val="0055374A"/>
    <w:rsid w:val="00553A94"/>
    <w:rsid w:val="005557F9"/>
    <w:rsid w:val="00557519"/>
    <w:rsid w:val="005646DB"/>
    <w:rsid w:val="005647F3"/>
    <w:rsid w:val="00564CF2"/>
    <w:rsid w:val="005663B8"/>
    <w:rsid w:val="00566DB6"/>
    <w:rsid w:val="00567F15"/>
    <w:rsid w:val="00573152"/>
    <w:rsid w:val="00573217"/>
    <w:rsid w:val="00575635"/>
    <w:rsid w:val="00575EAF"/>
    <w:rsid w:val="00576D89"/>
    <w:rsid w:val="00580486"/>
    <w:rsid w:val="00580963"/>
    <w:rsid w:val="00580E9D"/>
    <w:rsid w:val="0058112A"/>
    <w:rsid w:val="0058124E"/>
    <w:rsid w:val="00581448"/>
    <w:rsid w:val="0058165D"/>
    <w:rsid w:val="00581F06"/>
    <w:rsid w:val="00582360"/>
    <w:rsid w:val="005823EB"/>
    <w:rsid w:val="00584438"/>
    <w:rsid w:val="005865B2"/>
    <w:rsid w:val="0058768D"/>
    <w:rsid w:val="005876FD"/>
    <w:rsid w:val="00587A09"/>
    <w:rsid w:val="00587AB1"/>
    <w:rsid w:val="005903CD"/>
    <w:rsid w:val="00591173"/>
    <w:rsid w:val="00591927"/>
    <w:rsid w:val="005919F1"/>
    <w:rsid w:val="005929DF"/>
    <w:rsid w:val="005938BD"/>
    <w:rsid w:val="0059543C"/>
    <w:rsid w:val="00595FCD"/>
    <w:rsid w:val="005972CB"/>
    <w:rsid w:val="005A0E93"/>
    <w:rsid w:val="005A2BA2"/>
    <w:rsid w:val="005A2D82"/>
    <w:rsid w:val="005A2FA9"/>
    <w:rsid w:val="005A3187"/>
    <w:rsid w:val="005A331E"/>
    <w:rsid w:val="005A391D"/>
    <w:rsid w:val="005A49E8"/>
    <w:rsid w:val="005A4A07"/>
    <w:rsid w:val="005A55F4"/>
    <w:rsid w:val="005A5C76"/>
    <w:rsid w:val="005A6566"/>
    <w:rsid w:val="005B05A5"/>
    <w:rsid w:val="005B14A0"/>
    <w:rsid w:val="005B1C58"/>
    <w:rsid w:val="005B2450"/>
    <w:rsid w:val="005B4917"/>
    <w:rsid w:val="005B62ED"/>
    <w:rsid w:val="005B69D6"/>
    <w:rsid w:val="005B7265"/>
    <w:rsid w:val="005C1A6E"/>
    <w:rsid w:val="005C31D2"/>
    <w:rsid w:val="005C392C"/>
    <w:rsid w:val="005C3A8C"/>
    <w:rsid w:val="005C49C2"/>
    <w:rsid w:val="005C4A4B"/>
    <w:rsid w:val="005C4F39"/>
    <w:rsid w:val="005C5014"/>
    <w:rsid w:val="005C5C76"/>
    <w:rsid w:val="005C7056"/>
    <w:rsid w:val="005C748C"/>
    <w:rsid w:val="005D0DA3"/>
    <w:rsid w:val="005D1F81"/>
    <w:rsid w:val="005D2170"/>
    <w:rsid w:val="005D25ED"/>
    <w:rsid w:val="005D3265"/>
    <w:rsid w:val="005D53E2"/>
    <w:rsid w:val="005E0B50"/>
    <w:rsid w:val="005E1E19"/>
    <w:rsid w:val="005E3238"/>
    <w:rsid w:val="005E46D4"/>
    <w:rsid w:val="005E531F"/>
    <w:rsid w:val="005E540C"/>
    <w:rsid w:val="005E5B88"/>
    <w:rsid w:val="005E6A18"/>
    <w:rsid w:val="005E6CAF"/>
    <w:rsid w:val="005E6D96"/>
    <w:rsid w:val="005E7A35"/>
    <w:rsid w:val="005E7C54"/>
    <w:rsid w:val="005F02CE"/>
    <w:rsid w:val="005F04D7"/>
    <w:rsid w:val="005F06EC"/>
    <w:rsid w:val="005F0BA3"/>
    <w:rsid w:val="005F1819"/>
    <w:rsid w:val="005F2412"/>
    <w:rsid w:val="005F4856"/>
    <w:rsid w:val="005F538E"/>
    <w:rsid w:val="005F6182"/>
    <w:rsid w:val="005F6FA8"/>
    <w:rsid w:val="00600EF0"/>
    <w:rsid w:val="00601903"/>
    <w:rsid w:val="006023D6"/>
    <w:rsid w:val="006026B8"/>
    <w:rsid w:val="00603139"/>
    <w:rsid w:val="00603B17"/>
    <w:rsid w:val="00603F54"/>
    <w:rsid w:val="00604A36"/>
    <w:rsid w:val="00607B1B"/>
    <w:rsid w:val="00607BF8"/>
    <w:rsid w:val="00611812"/>
    <w:rsid w:val="00612790"/>
    <w:rsid w:val="00612F15"/>
    <w:rsid w:val="0061351C"/>
    <w:rsid w:val="0061431C"/>
    <w:rsid w:val="006143F5"/>
    <w:rsid w:val="006149AD"/>
    <w:rsid w:val="006154A2"/>
    <w:rsid w:val="00616914"/>
    <w:rsid w:val="006176EE"/>
    <w:rsid w:val="00617E27"/>
    <w:rsid w:val="006212CE"/>
    <w:rsid w:val="00623A69"/>
    <w:rsid w:val="00624008"/>
    <w:rsid w:val="00624110"/>
    <w:rsid w:val="006241FA"/>
    <w:rsid w:val="00624BDE"/>
    <w:rsid w:val="00624FDA"/>
    <w:rsid w:val="0062513E"/>
    <w:rsid w:val="00630BE1"/>
    <w:rsid w:val="006318AC"/>
    <w:rsid w:val="00633641"/>
    <w:rsid w:val="00636BC3"/>
    <w:rsid w:val="0063744A"/>
    <w:rsid w:val="006378A8"/>
    <w:rsid w:val="00637B95"/>
    <w:rsid w:val="00637ECC"/>
    <w:rsid w:val="0064227D"/>
    <w:rsid w:val="00643D5D"/>
    <w:rsid w:val="006444D8"/>
    <w:rsid w:val="00644B07"/>
    <w:rsid w:val="0064509E"/>
    <w:rsid w:val="00645C17"/>
    <w:rsid w:val="00645D31"/>
    <w:rsid w:val="0065179B"/>
    <w:rsid w:val="00653D28"/>
    <w:rsid w:val="006562FF"/>
    <w:rsid w:val="006567D5"/>
    <w:rsid w:val="00656805"/>
    <w:rsid w:val="00656873"/>
    <w:rsid w:val="00657740"/>
    <w:rsid w:val="006577C9"/>
    <w:rsid w:val="006636BC"/>
    <w:rsid w:val="0066395B"/>
    <w:rsid w:val="00663C78"/>
    <w:rsid w:val="00664AA0"/>
    <w:rsid w:val="00671AB1"/>
    <w:rsid w:val="00671BF4"/>
    <w:rsid w:val="00672FF9"/>
    <w:rsid w:val="006738C7"/>
    <w:rsid w:val="00675071"/>
    <w:rsid w:val="00676D2B"/>
    <w:rsid w:val="00677B50"/>
    <w:rsid w:val="00680AB0"/>
    <w:rsid w:val="00684805"/>
    <w:rsid w:val="006871B0"/>
    <w:rsid w:val="00687507"/>
    <w:rsid w:val="00690C44"/>
    <w:rsid w:val="00691703"/>
    <w:rsid w:val="00692185"/>
    <w:rsid w:val="00692222"/>
    <w:rsid w:val="00694C6D"/>
    <w:rsid w:val="0069665E"/>
    <w:rsid w:val="00696C44"/>
    <w:rsid w:val="006A0826"/>
    <w:rsid w:val="006A0B00"/>
    <w:rsid w:val="006A16C8"/>
    <w:rsid w:val="006A178F"/>
    <w:rsid w:val="006A21A3"/>
    <w:rsid w:val="006A3444"/>
    <w:rsid w:val="006A348C"/>
    <w:rsid w:val="006A4725"/>
    <w:rsid w:val="006A4C95"/>
    <w:rsid w:val="006A5715"/>
    <w:rsid w:val="006A6ED2"/>
    <w:rsid w:val="006B1CBF"/>
    <w:rsid w:val="006B223F"/>
    <w:rsid w:val="006B3B55"/>
    <w:rsid w:val="006B4B66"/>
    <w:rsid w:val="006B6006"/>
    <w:rsid w:val="006B62B8"/>
    <w:rsid w:val="006C09AC"/>
    <w:rsid w:val="006C1BCE"/>
    <w:rsid w:val="006C2CA1"/>
    <w:rsid w:val="006C4846"/>
    <w:rsid w:val="006C657D"/>
    <w:rsid w:val="006C6861"/>
    <w:rsid w:val="006C718E"/>
    <w:rsid w:val="006D23BD"/>
    <w:rsid w:val="006D4283"/>
    <w:rsid w:val="006D5699"/>
    <w:rsid w:val="006D5882"/>
    <w:rsid w:val="006D62EB"/>
    <w:rsid w:val="006D7991"/>
    <w:rsid w:val="006E064E"/>
    <w:rsid w:val="006E161F"/>
    <w:rsid w:val="006E210D"/>
    <w:rsid w:val="006E27FA"/>
    <w:rsid w:val="006E3E3B"/>
    <w:rsid w:val="006E426C"/>
    <w:rsid w:val="006E442B"/>
    <w:rsid w:val="006E5061"/>
    <w:rsid w:val="006E5572"/>
    <w:rsid w:val="006E5E34"/>
    <w:rsid w:val="006E6FBC"/>
    <w:rsid w:val="006F0311"/>
    <w:rsid w:val="006F270F"/>
    <w:rsid w:val="006F2FC4"/>
    <w:rsid w:val="006F338A"/>
    <w:rsid w:val="006F44C9"/>
    <w:rsid w:val="006F5467"/>
    <w:rsid w:val="006F59AD"/>
    <w:rsid w:val="006F6C84"/>
    <w:rsid w:val="006F7186"/>
    <w:rsid w:val="006F784C"/>
    <w:rsid w:val="00702DC2"/>
    <w:rsid w:val="00702F59"/>
    <w:rsid w:val="00703D38"/>
    <w:rsid w:val="00703E51"/>
    <w:rsid w:val="00705F25"/>
    <w:rsid w:val="007069C5"/>
    <w:rsid w:val="00706AC4"/>
    <w:rsid w:val="00707191"/>
    <w:rsid w:val="00707221"/>
    <w:rsid w:val="0071097A"/>
    <w:rsid w:val="0071139D"/>
    <w:rsid w:val="007114D2"/>
    <w:rsid w:val="00712B75"/>
    <w:rsid w:val="00714842"/>
    <w:rsid w:val="0071567B"/>
    <w:rsid w:val="00715E34"/>
    <w:rsid w:val="00715E65"/>
    <w:rsid w:val="00716441"/>
    <w:rsid w:val="00716829"/>
    <w:rsid w:val="00716D3F"/>
    <w:rsid w:val="00720C02"/>
    <w:rsid w:val="007223F9"/>
    <w:rsid w:val="00722B75"/>
    <w:rsid w:val="00722E96"/>
    <w:rsid w:val="00722ECC"/>
    <w:rsid w:val="00722F67"/>
    <w:rsid w:val="007239A7"/>
    <w:rsid w:val="00723CC0"/>
    <w:rsid w:val="007245A1"/>
    <w:rsid w:val="00724605"/>
    <w:rsid w:val="0072465F"/>
    <w:rsid w:val="007247D6"/>
    <w:rsid w:val="0072580E"/>
    <w:rsid w:val="00725ED8"/>
    <w:rsid w:val="007262CC"/>
    <w:rsid w:val="00730FF0"/>
    <w:rsid w:val="00731137"/>
    <w:rsid w:val="00731686"/>
    <w:rsid w:val="007319CB"/>
    <w:rsid w:val="007327BB"/>
    <w:rsid w:val="00732E78"/>
    <w:rsid w:val="00733135"/>
    <w:rsid w:val="0073337C"/>
    <w:rsid w:val="00733668"/>
    <w:rsid w:val="007346F1"/>
    <w:rsid w:val="00734E22"/>
    <w:rsid w:val="00735823"/>
    <w:rsid w:val="00736344"/>
    <w:rsid w:val="0073681F"/>
    <w:rsid w:val="00741C3E"/>
    <w:rsid w:val="007429D0"/>
    <w:rsid w:val="00745CF2"/>
    <w:rsid w:val="00745D81"/>
    <w:rsid w:val="00750064"/>
    <w:rsid w:val="00751DD0"/>
    <w:rsid w:val="0075324D"/>
    <w:rsid w:val="00753593"/>
    <w:rsid w:val="00754D60"/>
    <w:rsid w:val="00755361"/>
    <w:rsid w:val="0075582F"/>
    <w:rsid w:val="00755A5C"/>
    <w:rsid w:val="00757865"/>
    <w:rsid w:val="00757E6E"/>
    <w:rsid w:val="00757F17"/>
    <w:rsid w:val="00760188"/>
    <w:rsid w:val="00760689"/>
    <w:rsid w:val="00762C14"/>
    <w:rsid w:val="007632E7"/>
    <w:rsid w:val="007640FE"/>
    <w:rsid w:val="00764197"/>
    <w:rsid w:val="00764CD2"/>
    <w:rsid w:val="00765B43"/>
    <w:rsid w:val="00765B7D"/>
    <w:rsid w:val="00771565"/>
    <w:rsid w:val="00771FD7"/>
    <w:rsid w:val="00772797"/>
    <w:rsid w:val="00772C87"/>
    <w:rsid w:val="00774616"/>
    <w:rsid w:val="00776A1F"/>
    <w:rsid w:val="00781676"/>
    <w:rsid w:val="00781984"/>
    <w:rsid w:val="00781D4A"/>
    <w:rsid w:val="00782236"/>
    <w:rsid w:val="007861C0"/>
    <w:rsid w:val="00786D26"/>
    <w:rsid w:val="00786FF2"/>
    <w:rsid w:val="007870C5"/>
    <w:rsid w:val="00791A9D"/>
    <w:rsid w:val="00792D34"/>
    <w:rsid w:val="00792D68"/>
    <w:rsid w:val="007937BE"/>
    <w:rsid w:val="007939FA"/>
    <w:rsid w:val="00794609"/>
    <w:rsid w:val="00794CE1"/>
    <w:rsid w:val="00794E85"/>
    <w:rsid w:val="00795FDB"/>
    <w:rsid w:val="007979BC"/>
    <w:rsid w:val="007A1D45"/>
    <w:rsid w:val="007A1DE2"/>
    <w:rsid w:val="007A303E"/>
    <w:rsid w:val="007A3FE9"/>
    <w:rsid w:val="007A4E5A"/>
    <w:rsid w:val="007A7FD0"/>
    <w:rsid w:val="007B01FA"/>
    <w:rsid w:val="007B071A"/>
    <w:rsid w:val="007B1263"/>
    <w:rsid w:val="007B1CB8"/>
    <w:rsid w:val="007B22D8"/>
    <w:rsid w:val="007B4B0C"/>
    <w:rsid w:val="007B551E"/>
    <w:rsid w:val="007B63A8"/>
    <w:rsid w:val="007B6EF5"/>
    <w:rsid w:val="007C0517"/>
    <w:rsid w:val="007C169D"/>
    <w:rsid w:val="007C1CE5"/>
    <w:rsid w:val="007C2B33"/>
    <w:rsid w:val="007C3096"/>
    <w:rsid w:val="007C3499"/>
    <w:rsid w:val="007C464F"/>
    <w:rsid w:val="007C5B83"/>
    <w:rsid w:val="007C6015"/>
    <w:rsid w:val="007C6C5A"/>
    <w:rsid w:val="007D0B55"/>
    <w:rsid w:val="007D0E13"/>
    <w:rsid w:val="007D26AB"/>
    <w:rsid w:val="007D26BA"/>
    <w:rsid w:val="007D30D7"/>
    <w:rsid w:val="007D54F4"/>
    <w:rsid w:val="007D5511"/>
    <w:rsid w:val="007D69A2"/>
    <w:rsid w:val="007D6B3B"/>
    <w:rsid w:val="007D7190"/>
    <w:rsid w:val="007E09D3"/>
    <w:rsid w:val="007E2CAC"/>
    <w:rsid w:val="007E2F6D"/>
    <w:rsid w:val="007E3985"/>
    <w:rsid w:val="007E4282"/>
    <w:rsid w:val="007E4FE4"/>
    <w:rsid w:val="007E5CB0"/>
    <w:rsid w:val="007F0AF8"/>
    <w:rsid w:val="007F0D13"/>
    <w:rsid w:val="007F1DD3"/>
    <w:rsid w:val="007F20F4"/>
    <w:rsid w:val="007F2206"/>
    <w:rsid w:val="007F24F6"/>
    <w:rsid w:val="007F3940"/>
    <w:rsid w:val="007F4198"/>
    <w:rsid w:val="007F4414"/>
    <w:rsid w:val="007F468B"/>
    <w:rsid w:val="007F60B2"/>
    <w:rsid w:val="007F620F"/>
    <w:rsid w:val="007F690C"/>
    <w:rsid w:val="007F6930"/>
    <w:rsid w:val="007F720C"/>
    <w:rsid w:val="007F7CBA"/>
    <w:rsid w:val="00802F91"/>
    <w:rsid w:val="00804380"/>
    <w:rsid w:val="00804D05"/>
    <w:rsid w:val="00805150"/>
    <w:rsid w:val="00805B43"/>
    <w:rsid w:val="008065BE"/>
    <w:rsid w:val="00806F52"/>
    <w:rsid w:val="008076FF"/>
    <w:rsid w:val="00807DFE"/>
    <w:rsid w:val="00810781"/>
    <w:rsid w:val="008123D0"/>
    <w:rsid w:val="00812440"/>
    <w:rsid w:val="00812EE7"/>
    <w:rsid w:val="008136C4"/>
    <w:rsid w:val="00814C22"/>
    <w:rsid w:val="008151AB"/>
    <w:rsid w:val="00815D04"/>
    <w:rsid w:val="00816A37"/>
    <w:rsid w:val="00817976"/>
    <w:rsid w:val="00817D82"/>
    <w:rsid w:val="00820CCA"/>
    <w:rsid w:val="00821B4E"/>
    <w:rsid w:val="008224DB"/>
    <w:rsid w:val="008252EB"/>
    <w:rsid w:val="00826311"/>
    <w:rsid w:val="00826DAB"/>
    <w:rsid w:val="00830185"/>
    <w:rsid w:val="00830775"/>
    <w:rsid w:val="008313B0"/>
    <w:rsid w:val="00831410"/>
    <w:rsid w:val="00831522"/>
    <w:rsid w:val="008315A2"/>
    <w:rsid w:val="00831985"/>
    <w:rsid w:val="00834840"/>
    <w:rsid w:val="00834983"/>
    <w:rsid w:val="00834E60"/>
    <w:rsid w:val="0083610F"/>
    <w:rsid w:val="00836354"/>
    <w:rsid w:val="00836D02"/>
    <w:rsid w:val="00836EFE"/>
    <w:rsid w:val="008373FE"/>
    <w:rsid w:val="0083745F"/>
    <w:rsid w:val="0083748B"/>
    <w:rsid w:val="00840A8F"/>
    <w:rsid w:val="00840FE1"/>
    <w:rsid w:val="0084201E"/>
    <w:rsid w:val="008421AE"/>
    <w:rsid w:val="00843A6B"/>
    <w:rsid w:val="00843CC0"/>
    <w:rsid w:val="008441A8"/>
    <w:rsid w:val="0084439A"/>
    <w:rsid w:val="008445E1"/>
    <w:rsid w:val="008456F0"/>
    <w:rsid w:val="00845C1E"/>
    <w:rsid w:val="00847864"/>
    <w:rsid w:val="00854039"/>
    <w:rsid w:val="008545E6"/>
    <w:rsid w:val="0085465E"/>
    <w:rsid w:val="00854852"/>
    <w:rsid w:val="00855436"/>
    <w:rsid w:val="008615E6"/>
    <w:rsid w:val="00862252"/>
    <w:rsid w:val="00863872"/>
    <w:rsid w:val="008657A8"/>
    <w:rsid w:val="008665F6"/>
    <w:rsid w:val="00866B06"/>
    <w:rsid w:val="00866FBD"/>
    <w:rsid w:val="008671F0"/>
    <w:rsid w:val="00867B7A"/>
    <w:rsid w:val="0087068E"/>
    <w:rsid w:val="00870F96"/>
    <w:rsid w:val="0087219E"/>
    <w:rsid w:val="00874B4F"/>
    <w:rsid w:val="00874B7D"/>
    <w:rsid w:val="0087520F"/>
    <w:rsid w:val="00877AE8"/>
    <w:rsid w:val="00877EF7"/>
    <w:rsid w:val="00880D60"/>
    <w:rsid w:val="008823DD"/>
    <w:rsid w:val="00882590"/>
    <w:rsid w:val="0088577D"/>
    <w:rsid w:val="00885D2F"/>
    <w:rsid w:val="00886484"/>
    <w:rsid w:val="0088674A"/>
    <w:rsid w:val="00886E08"/>
    <w:rsid w:val="00887B4E"/>
    <w:rsid w:val="0089004E"/>
    <w:rsid w:val="008911A2"/>
    <w:rsid w:val="00891DF3"/>
    <w:rsid w:val="00892280"/>
    <w:rsid w:val="00892413"/>
    <w:rsid w:val="0089321D"/>
    <w:rsid w:val="008936BF"/>
    <w:rsid w:val="00893AEB"/>
    <w:rsid w:val="00893C18"/>
    <w:rsid w:val="00895673"/>
    <w:rsid w:val="008963BA"/>
    <w:rsid w:val="008972BF"/>
    <w:rsid w:val="00897AB4"/>
    <w:rsid w:val="008A0454"/>
    <w:rsid w:val="008A08FD"/>
    <w:rsid w:val="008A09BB"/>
    <w:rsid w:val="008A1985"/>
    <w:rsid w:val="008A19E5"/>
    <w:rsid w:val="008A2A95"/>
    <w:rsid w:val="008A2C6D"/>
    <w:rsid w:val="008A317D"/>
    <w:rsid w:val="008A34F2"/>
    <w:rsid w:val="008A374F"/>
    <w:rsid w:val="008A5458"/>
    <w:rsid w:val="008A5622"/>
    <w:rsid w:val="008A5F27"/>
    <w:rsid w:val="008A7213"/>
    <w:rsid w:val="008A7464"/>
    <w:rsid w:val="008B09FF"/>
    <w:rsid w:val="008B2A1A"/>
    <w:rsid w:val="008B3186"/>
    <w:rsid w:val="008B35D5"/>
    <w:rsid w:val="008B4812"/>
    <w:rsid w:val="008B533E"/>
    <w:rsid w:val="008B5623"/>
    <w:rsid w:val="008B7FEA"/>
    <w:rsid w:val="008C212D"/>
    <w:rsid w:val="008C2DDD"/>
    <w:rsid w:val="008C3008"/>
    <w:rsid w:val="008C3901"/>
    <w:rsid w:val="008C3943"/>
    <w:rsid w:val="008C5A6C"/>
    <w:rsid w:val="008C5EC5"/>
    <w:rsid w:val="008C6185"/>
    <w:rsid w:val="008C64A9"/>
    <w:rsid w:val="008C658A"/>
    <w:rsid w:val="008C766A"/>
    <w:rsid w:val="008C7AC7"/>
    <w:rsid w:val="008D0863"/>
    <w:rsid w:val="008D22C4"/>
    <w:rsid w:val="008D31CC"/>
    <w:rsid w:val="008D36C3"/>
    <w:rsid w:val="008D74C2"/>
    <w:rsid w:val="008D74EA"/>
    <w:rsid w:val="008E08BE"/>
    <w:rsid w:val="008E2CA3"/>
    <w:rsid w:val="008E2DBD"/>
    <w:rsid w:val="008E40EC"/>
    <w:rsid w:val="008E47F9"/>
    <w:rsid w:val="008E4BBB"/>
    <w:rsid w:val="008E763A"/>
    <w:rsid w:val="008F0161"/>
    <w:rsid w:val="008F0E8C"/>
    <w:rsid w:val="008F2900"/>
    <w:rsid w:val="008F2E7B"/>
    <w:rsid w:val="008F32B6"/>
    <w:rsid w:val="008F4017"/>
    <w:rsid w:val="008F5682"/>
    <w:rsid w:val="008F6142"/>
    <w:rsid w:val="008F6242"/>
    <w:rsid w:val="008F707B"/>
    <w:rsid w:val="009037A7"/>
    <w:rsid w:val="009047B5"/>
    <w:rsid w:val="00904C7C"/>
    <w:rsid w:val="009056E2"/>
    <w:rsid w:val="00905EC1"/>
    <w:rsid w:val="0090647C"/>
    <w:rsid w:val="00907587"/>
    <w:rsid w:val="00912695"/>
    <w:rsid w:val="0091311A"/>
    <w:rsid w:val="0091397D"/>
    <w:rsid w:val="00913ABE"/>
    <w:rsid w:val="00913C82"/>
    <w:rsid w:val="00914717"/>
    <w:rsid w:val="00915981"/>
    <w:rsid w:val="00916B34"/>
    <w:rsid w:val="009213EC"/>
    <w:rsid w:val="00922D32"/>
    <w:rsid w:val="0092414A"/>
    <w:rsid w:val="00924382"/>
    <w:rsid w:val="00925951"/>
    <w:rsid w:val="00931388"/>
    <w:rsid w:val="00931A70"/>
    <w:rsid w:val="00932B3E"/>
    <w:rsid w:val="00933C64"/>
    <w:rsid w:val="00933FFF"/>
    <w:rsid w:val="00934008"/>
    <w:rsid w:val="0093430D"/>
    <w:rsid w:val="00935FD1"/>
    <w:rsid w:val="009414EA"/>
    <w:rsid w:val="0094319C"/>
    <w:rsid w:val="009446F7"/>
    <w:rsid w:val="00945AA5"/>
    <w:rsid w:val="00947B5F"/>
    <w:rsid w:val="00950A33"/>
    <w:rsid w:val="00951A10"/>
    <w:rsid w:val="00951ECB"/>
    <w:rsid w:val="0095239A"/>
    <w:rsid w:val="00952BC6"/>
    <w:rsid w:val="009532A8"/>
    <w:rsid w:val="00953B78"/>
    <w:rsid w:val="00953CFC"/>
    <w:rsid w:val="00954A21"/>
    <w:rsid w:val="00955078"/>
    <w:rsid w:val="00955947"/>
    <w:rsid w:val="009563FF"/>
    <w:rsid w:val="00956D3F"/>
    <w:rsid w:val="009602C7"/>
    <w:rsid w:val="00960DEC"/>
    <w:rsid w:val="00962FF5"/>
    <w:rsid w:val="00963BBA"/>
    <w:rsid w:val="00964D2D"/>
    <w:rsid w:val="00965450"/>
    <w:rsid w:val="00965B11"/>
    <w:rsid w:val="00966CD4"/>
    <w:rsid w:val="00966FDA"/>
    <w:rsid w:val="00967BDE"/>
    <w:rsid w:val="00967CA0"/>
    <w:rsid w:val="00970067"/>
    <w:rsid w:val="00973069"/>
    <w:rsid w:val="00973684"/>
    <w:rsid w:val="00976069"/>
    <w:rsid w:val="00976CC0"/>
    <w:rsid w:val="0098070F"/>
    <w:rsid w:val="00981267"/>
    <w:rsid w:val="00983135"/>
    <w:rsid w:val="009832E0"/>
    <w:rsid w:val="009839F1"/>
    <w:rsid w:val="00983BF1"/>
    <w:rsid w:val="00984109"/>
    <w:rsid w:val="00984271"/>
    <w:rsid w:val="00984322"/>
    <w:rsid w:val="0098500F"/>
    <w:rsid w:val="00986996"/>
    <w:rsid w:val="00990966"/>
    <w:rsid w:val="009919B8"/>
    <w:rsid w:val="00991B9D"/>
    <w:rsid w:val="00992372"/>
    <w:rsid w:val="00992DB6"/>
    <w:rsid w:val="00993DBB"/>
    <w:rsid w:val="00994EB2"/>
    <w:rsid w:val="009A06BA"/>
    <w:rsid w:val="009A0A20"/>
    <w:rsid w:val="009A3C31"/>
    <w:rsid w:val="009A3EB3"/>
    <w:rsid w:val="009A47F3"/>
    <w:rsid w:val="009A6173"/>
    <w:rsid w:val="009A72F1"/>
    <w:rsid w:val="009A7762"/>
    <w:rsid w:val="009B27A1"/>
    <w:rsid w:val="009B2CD7"/>
    <w:rsid w:val="009B5BC0"/>
    <w:rsid w:val="009B6B97"/>
    <w:rsid w:val="009B6C3D"/>
    <w:rsid w:val="009B73CD"/>
    <w:rsid w:val="009C111C"/>
    <w:rsid w:val="009C342B"/>
    <w:rsid w:val="009C4808"/>
    <w:rsid w:val="009C6FDD"/>
    <w:rsid w:val="009C7780"/>
    <w:rsid w:val="009D1145"/>
    <w:rsid w:val="009D2012"/>
    <w:rsid w:val="009D220C"/>
    <w:rsid w:val="009D312D"/>
    <w:rsid w:val="009D3346"/>
    <w:rsid w:val="009D53FE"/>
    <w:rsid w:val="009D688F"/>
    <w:rsid w:val="009D718F"/>
    <w:rsid w:val="009D7E31"/>
    <w:rsid w:val="009E212F"/>
    <w:rsid w:val="009E28F1"/>
    <w:rsid w:val="009E5E9E"/>
    <w:rsid w:val="009E6094"/>
    <w:rsid w:val="009E66D0"/>
    <w:rsid w:val="009E6F65"/>
    <w:rsid w:val="009E75DC"/>
    <w:rsid w:val="009E7FAD"/>
    <w:rsid w:val="009F0142"/>
    <w:rsid w:val="009F1C23"/>
    <w:rsid w:val="009F2059"/>
    <w:rsid w:val="009F363B"/>
    <w:rsid w:val="009F38A8"/>
    <w:rsid w:val="009F41EB"/>
    <w:rsid w:val="009F53FB"/>
    <w:rsid w:val="009F5472"/>
    <w:rsid w:val="009F6559"/>
    <w:rsid w:val="009F65DA"/>
    <w:rsid w:val="009F698D"/>
    <w:rsid w:val="009F7182"/>
    <w:rsid w:val="00A02804"/>
    <w:rsid w:val="00A02B33"/>
    <w:rsid w:val="00A02B92"/>
    <w:rsid w:val="00A03AE8"/>
    <w:rsid w:val="00A03BF6"/>
    <w:rsid w:val="00A04854"/>
    <w:rsid w:val="00A04B68"/>
    <w:rsid w:val="00A10A18"/>
    <w:rsid w:val="00A1317E"/>
    <w:rsid w:val="00A13EE0"/>
    <w:rsid w:val="00A14542"/>
    <w:rsid w:val="00A157F5"/>
    <w:rsid w:val="00A16E9F"/>
    <w:rsid w:val="00A17484"/>
    <w:rsid w:val="00A20676"/>
    <w:rsid w:val="00A20C60"/>
    <w:rsid w:val="00A21DBD"/>
    <w:rsid w:val="00A2242E"/>
    <w:rsid w:val="00A23008"/>
    <w:rsid w:val="00A2463B"/>
    <w:rsid w:val="00A24813"/>
    <w:rsid w:val="00A24A00"/>
    <w:rsid w:val="00A24C8B"/>
    <w:rsid w:val="00A24CAC"/>
    <w:rsid w:val="00A25016"/>
    <w:rsid w:val="00A26CA2"/>
    <w:rsid w:val="00A3048F"/>
    <w:rsid w:val="00A31607"/>
    <w:rsid w:val="00A31F6F"/>
    <w:rsid w:val="00A3344A"/>
    <w:rsid w:val="00A33B8A"/>
    <w:rsid w:val="00A33C7E"/>
    <w:rsid w:val="00A37322"/>
    <w:rsid w:val="00A37EEE"/>
    <w:rsid w:val="00A401C2"/>
    <w:rsid w:val="00A405BC"/>
    <w:rsid w:val="00A40974"/>
    <w:rsid w:val="00A43BCD"/>
    <w:rsid w:val="00A455AF"/>
    <w:rsid w:val="00A45630"/>
    <w:rsid w:val="00A45D16"/>
    <w:rsid w:val="00A46039"/>
    <w:rsid w:val="00A47EA4"/>
    <w:rsid w:val="00A50981"/>
    <w:rsid w:val="00A5357E"/>
    <w:rsid w:val="00A540BD"/>
    <w:rsid w:val="00A54972"/>
    <w:rsid w:val="00A54DE4"/>
    <w:rsid w:val="00A555B8"/>
    <w:rsid w:val="00A56494"/>
    <w:rsid w:val="00A56935"/>
    <w:rsid w:val="00A56972"/>
    <w:rsid w:val="00A57208"/>
    <w:rsid w:val="00A612B5"/>
    <w:rsid w:val="00A618D5"/>
    <w:rsid w:val="00A623E4"/>
    <w:rsid w:val="00A6268F"/>
    <w:rsid w:val="00A639A2"/>
    <w:rsid w:val="00A66287"/>
    <w:rsid w:val="00A665C7"/>
    <w:rsid w:val="00A66A3A"/>
    <w:rsid w:val="00A67AB0"/>
    <w:rsid w:val="00A70717"/>
    <w:rsid w:val="00A710FE"/>
    <w:rsid w:val="00A71254"/>
    <w:rsid w:val="00A7195A"/>
    <w:rsid w:val="00A71EB7"/>
    <w:rsid w:val="00A75289"/>
    <w:rsid w:val="00A75DF2"/>
    <w:rsid w:val="00A80136"/>
    <w:rsid w:val="00A805C0"/>
    <w:rsid w:val="00A80760"/>
    <w:rsid w:val="00A80885"/>
    <w:rsid w:val="00A8102D"/>
    <w:rsid w:val="00A813BD"/>
    <w:rsid w:val="00A81422"/>
    <w:rsid w:val="00A81CD5"/>
    <w:rsid w:val="00A81F72"/>
    <w:rsid w:val="00A8266B"/>
    <w:rsid w:val="00A83DBC"/>
    <w:rsid w:val="00A840FC"/>
    <w:rsid w:val="00A85139"/>
    <w:rsid w:val="00A85D2F"/>
    <w:rsid w:val="00A86853"/>
    <w:rsid w:val="00A86B36"/>
    <w:rsid w:val="00A90535"/>
    <w:rsid w:val="00A90AE2"/>
    <w:rsid w:val="00A925F1"/>
    <w:rsid w:val="00A931DD"/>
    <w:rsid w:val="00A93B27"/>
    <w:rsid w:val="00A945D0"/>
    <w:rsid w:val="00A94958"/>
    <w:rsid w:val="00A956A6"/>
    <w:rsid w:val="00AA01FD"/>
    <w:rsid w:val="00AA22F4"/>
    <w:rsid w:val="00AA30CC"/>
    <w:rsid w:val="00AA3940"/>
    <w:rsid w:val="00AA3A0F"/>
    <w:rsid w:val="00AA3AE8"/>
    <w:rsid w:val="00AA4554"/>
    <w:rsid w:val="00AA4B94"/>
    <w:rsid w:val="00AA4CD7"/>
    <w:rsid w:val="00AA563D"/>
    <w:rsid w:val="00AA6210"/>
    <w:rsid w:val="00AA68F3"/>
    <w:rsid w:val="00AA76C6"/>
    <w:rsid w:val="00AB02D2"/>
    <w:rsid w:val="00AB2280"/>
    <w:rsid w:val="00AB29FF"/>
    <w:rsid w:val="00AB4B93"/>
    <w:rsid w:val="00AB52CD"/>
    <w:rsid w:val="00AB5596"/>
    <w:rsid w:val="00AB611E"/>
    <w:rsid w:val="00AB63D2"/>
    <w:rsid w:val="00AC0188"/>
    <w:rsid w:val="00AC0B38"/>
    <w:rsid w:val="00AC147B"/>
    <w:rsid w:val="00AC3E8B"/>
    <w:rsid w:val="00AC4252"/>
    <w:rsid w:val="00AC498A"/>
    <w:rsid w:val="00AC60B6"/>
    <w:rsid w:val="00AC62BB"/>
    <w:rsid w:val="00AC6931"/>
    <w:rsid w:val="00AC6ACC"/>
    <w:rsid w:val="00AC6BD9"/>
    <w:rsid w:val="00AC795E"/>
    <w:rsid w:val="00AC7D05"/>
    <w:rsid w:val="00AD375A"/>
    <w:rsid w:val="00AD3CEE"/>
    <w:rsid w:val="00AD3F46"/>
    <w:rsid w:val="00AD4487"/>
    <w:rsid w:val="00AD5E0F"/>
    <w:rsid w:val="00AD62E7"/>
    <w:rsid w:val="00AE023C"/>
    <w:rsid w:val="00AE10AE"/>
    <w:rsid w:val="00AE15A3"/>
    <w:rsid w:val="00AE1984"/>
    <w:rsid w:val="00AE2476"/>
    <w:rsid w:val="00AE2908"/>
    <w:rsid w:val="00AE302B"/>
    <w:rsid w:val="00AE3C91"/>
    <w:rsid w:val="00AE5593"/>
    <w:rsid w:val="00AE62E9"/>
    <w:rsid w:val="00AE6B3F"/>
    <w:rsid w:val="00AE768F"/>
    <w:rsid w:val="00AE76F0"/>
    <w:rsid w:val="00AF0672"/>
    <w:rsid w:val="00AF1170"/>
    <w:rsid w:val="00AF1422"/>
    <w:rsid w:val="00AF147F"/>
    <w:rsid w:val="00AF1CE0"/>
    <w:rsid w:val="00AF2B1D"/>
    <w:rsid w:val="00AF3856"/>
    <w:rsid w:val="00AF3CC9"/>
    <w:rsid w:val="00AF4484"/>
    <w:rsid w:val="00AF5304"/>
    <w:rsid w:val="00AF5A9B"/>
    <w:rsid w:val="00AF7AE9"/>
    <w:rsid w:val="00B010EA"/>
    <w:rsid w:val="00B013BD"/>
    <w:rsid w:val="00B0594C"/>
    <w:rsid w:val="00B05D17"/>
    <w:rsid w:val="00B069F2"/>
    <w:rsid w:val="00B06E59"/>
    <w:rsid w:val="00B1000E"/>
    <w:rsid w:val="00B10694"/>
    <w:rsid w:val="00B10F60"/>
    <w:rsid w:val="00B1113E"/>
    <w:rsid w:val="00B11966"/>
    <w:rsid w:val="00B126CC"/>
    <w:rsid w:val="00B17EDC"/>
    <w:rsid w:val="00B2032D"/>
    <w:rsid w:val="00B20D3D"/>
    <w:rsid w:val="00B223DB"/>
    <w:rsid w:val="00B22806"/>
    <w:rsid w:val="00B23158"/>
    <w:rsid w:val="00B23C80"/>
    <w:rsid w:val="00B244EF"/>
    <w:rsid w:val="00B246F3"/>
    <w:rsid w:val="00B2673F"/>
    <w:rsid w:val="00B275D1"/>
    <w:rsid w:val="00B30575"/>
    <w:rsid w:val="00B30FF9"/>
    <w:rsid w:val="00B32F4A"/>
    <w:rsid w:val="00B3333B"/>
    <w:rsid w:val="00B335D6"/>
    <w:rsid w:val="00B35C81"/>
    <w:rsid w:val="00B375FF"/>
    <w:rsid w:val="00B37D4F"/>
    <w:rsid w:val="00B37E40"/>
    <w:rsid w:val="00B40B69"/>
    <w:rsid w:val="00B43278"/>
    <w:rsid w:val="00B434D0"/>
    <w:rsid w:val="00B446DB"/>
    <w:rsid w:val="00B44FE0"/>
    <w:rsid w:val="00B4581C"/>
    <w:rsid w:val="00B45CCE"/>
    <w:rsid w:val="00B46346"/>
    <w:rsid w:val="00B46E6A"/>
    <w:rsid w:val="00B46F3A"/>
    <w:rsid w:val="00B4773C"/>
    <w:rsid w:val="00B50FA4"/>
    <w:rsid w:val="00B510A7"/>
    <w:rsid w:val="00B51557"/>
    <w:rsid w:val="00B51700"/>
    <w:rsid w:val="00B51824"/>
    <w:rsid w:val="00B527E3"/>
    <w:rsid w:val="00B53A35"/>
    <w:rsid w:val="00B53F1F"/>
    <w:rsid w:val="00B55588"/>
    <w:rsid w:val="00B57BE5"/>
    <w:rsid w:val="00B57CFB"/>
    <w:rsid w:val="00B605E5"/>
    <w:rsid w:val="00B60CF8"/>
    <w:rsid w:val="00B613FC"/>
    <w:rsid w:val="00B63EA6"/>
    <w:rsid w:val="00B64DAF"/>
    <w:rsid w:val="00B671ED"/>
    <w:rsid w:val="00B67C90"/>
    <w:rsid w:val="00B7110A"/>
    <w:rsid w:val="00B71259"/>
    <w:rsid w:val="00B746CD"/>
    <w:rsid w:val="00B77085"/>
    <w:rsid w:val="00B80840"/>
    <w:rsid w:val="00B809F4"/>
    <w:rsid w:val="00B80C50"/>
    <w:rsid w:val="00B81993"/>
    <w:rsid w:val="00B81B61"/>
    <w:rsid w:val="00B81D69"/>
    <w:rsid w:val="00B836B3"/>
    <w:rsid w:val="00B83729"/>
    <w:rsid w:val="00B83B68"/>
    <w:rsid w:val="00B868E3"/>
    <w:rsid w:val="00B907E6"/>
    <w:rsid w:val="00B91708"/>
    <w:rsid w:val="00B93AD5"/>
    <w:rsid w:val="00B9442F"/>
    <w:rsid w:val="00B9484E"/>
    <w:rsid w:val="00B95146"/>
    <w:rsid w:val="00B95834"/>
    <w:rsid w:val="00B961D2"/>
    <w:rsid w:val="00BA0F62"/>
    <w:rsid w:val="00BA1433"/>
    <w:rsid w:val="00BA1764"/>
    <w:rsid w:val="00BA2484"/>
    <w:rsid w:val="00BA37DD"/>
    <w:rsid w:val="00BA579A"/>
    <w:rsid w:val="00BA6B5F"/>
    <w:rsid w:val="00BA7DBF"/>
    <w:rsid w:val="00BB12F8"/>
    <w:rsid w:val="00BB13E8"/>
    <w:rsid w:val="00BB3137"/>
    <w:rsid w:val="00BB3247"/>
    <w:rsid w:val="00BB3349"/>
    <w:rsid w:val="00BB6E19"/>
    <w:rsid w:val="00BB6F95"/>
    <w:rsid w:val="00BB7855"/>
    <w:rsid w:val="00BB7E51"/>
    <w:rsid w:val="00BC00C7"/>
    <w:rsid w:val="00BC0271"/>
    <w:rsid w:val="00BC06EF"/>
    <w:rsid w:val="00BC2CDF"/>
    <w:rsid w:val="00BC2E1B"/>
    <w:rsid w:val="00BC4A0B"/>
    <w:rsid w:val="00BC4AF1"/>
    <w:rsid w:val="00BC5C27"/>
    <w:rsid w:val="00BC682A"/>
    <w:rsid w:val="00BC7226"/>
    <w:rsid w:val="00BD1477"/>
    <w:rsid w:val="00BD1E37"/>
    <w:rsid w:val="00BD266B"/>
    <w:rsid w:val="00BD3612"/>
    <w:rsid w:val="00BD4CA0"/>
    <w:rsid w:val="00BD4F3F"/>
    <w:rsid w:val="00BD568C"/>
    <w:rsid w:val="00BD5B97"/>
    <w:rsid w:val="00BD5F30"/>
    <w:rsid w:val="00BD6684"/>
    <w:rsid w:val="00BD66BA"/>
    <w:rsid w:val="00BD6EAA"/>
    <w:rsid w:val="00BD7167"/>
    <w:rsid w:val="00BD7E88"/>
    <w:rsid w:val="00BE03EF"/>
    <w:rsid w:val="00BE0AF9"/>
    <w:rsid w:val="00BE1E42"/>
    <w:rsid w:val="00BE2779"/>
    <w:rsid w:val="00BE2E6C"/>
    <w:rsid w:val="00BE30DB"/>
    <w:rsid w:val="00BE31D1"/>
    <w:rsid w:val="00BE7812"/>
    <w:rsid w:val="00BF065B"/>
    <w:rsid w:val="00BF35EA"/>
    <w:rsid w:val="00BF3DC5"/>
    <w:rsid w:val="00BF51DC"/>
    <w:rsid w:val="00BF535D"/>
    <w:rsid w:val="00BF5CB5"/>
    <w:rsid w:val="00BF7BC1"/>
    <w:rsid w:val="00BF7C0F"/>
    <w:rsid w:val="00C019D4"/>
    <w:rsid w:val="00C02E62"/>
    <w:rsid w:val="00C0301C"/>
    <w:rsid w:val="00C04F59"/>
    <w:rsid w:val="00C075F8"/>
    <w:rsid w:val="00C10FF3"/>
    <w:rsid w:val="00C11FAE"/>
    <w:rsid w:val="00C124C5"/>
    <w:rsid w:val="00C133FC"/>
    <w:rsid w:val="00C14203"/>
    <w:rsid w:val="00C1427C"/>
    <w:rsid w:val="00C1483F"/>
    <w:rsid w:val="00C14B42"/>
    <w:rsid w:val="00C14C41"/>
    <w:rsid w:val="00C16648"/>
    <w:rsid w:val="00C209B7"/>
    <w:rsid w:val="00C20AF3"/>
    <w:rsid w:val="00C2230F"/>
    <w:rsid w:val="00C23E7C"/>
    <w:rsid w:val="00C243F7"/>
    <w:rsid w:val="00C245D4"/>
    <w:rsid w:val="00C247C6"/>
    <w:rsid w:val="00C253BD"/>
    <w:rsid w:val="00C3022B"/>
    <w:rsid w:val="00C32099"/>
    <w:rsid w:val="00C32524"/>
    <w:rsid w:val="00C328EC"/>
    <w:rsid w:val="00C3298C"/>
    <w:rsid w:val="00C34A52"/>
    <w:rsid w:val="00C34C23"/>
    <w:rsid w:val="00C34F97"/>
    <w:rsid w:val="00C355F9"/>
    <w:rsid w:val="00C3784A"/>
    <w:rsid w:val="00C4025A"/>
    <w:rsid w:val="00C41AB4"/>
    <w:rsid w:val="00C427C7"/>
    <w:rsid w:val="00C42DE9"/>
    <w:rsid w:val="00C447E3"/>
    <w:rsid w:val="00C4559A"/>
    <w:rsid w:val="00C4622C"/>
    <w:rsid w:val="00C46370"/>
    <w:rsid w:val="00C47C93"/>
    <w:rsid w:val="00C51F19"/>
    <w:rsid w:val="00C52CA8"/>
    <w:rsid w:val="00C5333D"/>
    <w:rsid w:val="00C5366C"/>
    <w:rsid w:val="00C55777"/>
    <w:rsid w:val="00C55A8B"/>
    <w:rsid w:val="00C564E7"/>
    <w:rsid w:val="00C6198E"/>
    <w:rsid w:val="00C61C0E"/>
    <w:rsid w:val="00C631A9"/>
    <w:rsid w:val="00C63FC7"/>
    <w:rsid w:val="00C64064"/>
    <w:rsid w:val="00C668CD"/>
    <w:rsid w:val="00C67B29"/>
    <w:rsid w:val="00C7085F"/>
    <w:rsid w:val="00C71469"/>
    <w:rsid w:val="00C73F15"/>
    <w:rsid w:val="00C74492"/>
    <w:rsid w:val="00C7688B"/>
    <w:rsid w:val="00C8005F"/>
    <w:rsid w:val="00C802A5"/>
    <w:rsid w:val="00C81539"/>
    <w:rsid w:val="00C82539"/>
    <w:rsid w:val="00C82B28"/>
    <w:rsid w:val="00C84059"/>
    <w:rsid w:val="00C8685D"/>
    <w:rsid w:val="00C879A5"/>
    <w:rsid w:val="00C87EC6"/>
    <w:rsid w:val="00C90646"/>
    <w:rsid w:val="00C922CD"/>
    <w:rsid w:val="00C93091"/>
    <w:rsid w:val="00C94507"/>
    <w:rsid w:val="00C94660"/>
    <w:rsid w:val="00C94824"/>
    <w:rsid w:val="00CA0163"/>
    <w:rsid w:val="00CA038D"/>
    <w:rsid w:val="00CA34A2"/>
    <w:rsid w:val="00CA385D"/>
    <w:rsid w:val="00CA408F"/>
    <w:rsid w:val="00CA5528"/>
    <w:rsid w:val="00CA73A4"/>
    <w:rsid w:val="00CA7B2E"/>
    <w:rsid w:val="00CA7D0B"/>
    <w:rsid w:val="00CA7DDA"/>
    <w:rsid w:val="00CB027C"/>
    <w:rsid w:val="00CB0CD0"/>
    <w:rsid w:val="00CB1395"/>
    <w:rsid w:val="00CB215E"/>
    <w:rsid w:val="00CB33C1"/>
    <w:rsid w:val="00CB3779"/>
    <w:rsid w:val="00CB3E7B"/>
    <w:rsid w:val="00CB5515"/>
    <w:rsid w:val="00CB609C"/>
    <w:rsid w:val="00CB61DD"/>
    <w:rsid w:val="00CC1397"/>
    <w:rsid w:val="00CC157D"/>
    <w:rsid w:val="00CC3C6D"/>
    <w:rsid w:val="00CC42E8"/>
    <w:rsid w:val="00CC6B44"/>
    <w:rsid w:val="00CD1177"/>
    <w:rsid w:val="00CD155B"/>
    <w:rsid w:val="00CD1876"/>
    <w:rsid w:val="00CD2760"/>
    <w:rsid w:val="00CD2770"/>
    <w:rsid w:val="00CD35D0"/>
    <w:rsid w:val="00CE0CFD"/>
    <w:rsid w:val="00CE16D8"/>
    <w:rsid w:val="00CE1719"/>
    <w:rsid w:val="00CE1C6F"/>
    <w:rsid w:val="00CE527B"/>
    <w:rsid w:val="00CE775C"/>
    <w:rsid w:val="00CF0397"/>
    <w:rsid w:val="00CF1A7A"/>
    <w:rsid w:val="00CF33A9"/>
    <w:rsid w:val="00CF36B3"/>
    <w:rsid w:val="00CF43FE"/>
    <w:rsid w:val="00CF5A28"/>
    <w:rsid w:val="00CF5C00"/>
    <w:rsid w:val="00CF60EE"/>
    <w:rsid w:val="00CF6905"/>
    <w:rsid w:val="00CF71DC"/>
    <w:rsid w:val="00D03C4A"/>
    <w:rsid w:val="00D06771"/>
    <w:rsid w:val="00D07C98"/>
    <w:rsid w:val="00D1353A"/>
    <w:rsid w:val="00D148DB"/>
    <w:rsid w:val="00D159C8"/>
    <w:rsid w:val="00D15C29"/>
    <w:rsid w:val="00D16898"/>
    <w:rsid w:val="00D1759A"/>
    <w:rsid w:val="00D17B4F"/>
    <w:rsid w:val="00D20D56"/>
    <w:rsid w:val="00D21090"/>
    <w:rsid w:val="00D21A6D"/>
    <w:rsid w:val="00D21AC4"/>
    <w:rsid w:val="00D21B66"/>
    <w:rsid w:val="00D23806"/>
    <w:rsid w:val="00D24C6A"/>
    <w:rsid w:val="00D25206"/>
    <w:rsid w:val="00D27D2C"/>
    <w:rsid w:val="00D30904"/>
    <w:rsid w:val="00D30E5C"/>
    <w:rsid w:val="00D30FAD"/>
    <w:rsid w:val="00D31C41"/>
    <w:rsid w:val="00D3239B"/>
    <w:rsid w:val="00D32420"/>
    <w:rsid w:val="00D33115"/>
    <w:rsid w:val="00D33A25"/>
    <w:rsid w:val="00D34119"/>
    <w:rsid w:val="00D360AE"/>
    <w:rsid w:val="00D377F5"/>
    <w:rsid w:val="00D4091D"/>
    <w:rsid w:val="00D43433"/>
    <w:rsid w:val="00D43FE5"/>
    <w:rsid w:val="00D445FB"/>
    <w:rsid w:val="00D44652"/>
    <w:rsid w:val="00D4508A"/>
    <w:rsid w:val="00D46FF1"/>
    <w:rsid w:val="00D50FED"/>
    <w:rsid w:val="00D512DC"/>
    <w:rsid w:val="00D513E4"/>
    <w:rsid w:val="00D51AF2"/>
    <w:rsid w:val="00D53721"/>
    <w:rsid w:val="00D538D5"/>
    <w:rsid w:val="00D540B6"/>
    <w:rsid w:val="00D55D4D"/>
    <w:rsid w:val="00D571F8"/>
    <w:rsid w:val="00D57735"/>
    <w:rsid w:val="00D57870"/>
    <w:rsid w:val="00D60AA1"/>
    <w:rsid w:val="00D60BFD"/>
    <w:rsid w:val="00D61EF5"/>
    <w:rsid w:val="00D633AA"/>
    <w:rsid w:val="00D640AA"/>
    <w:rsid w:val="00D64631"/>
    <w:rsid w:val="00D64AC4"/>
    <w:rsid w:val="00D65E54"/>
    <w:rsid w:val="00D661D0"/>
    <w:rsid w:val="00D66C70"/>
    <w:rsid w:val="00D671D9"/>
    <w:rsid w:val="00D7177D"/>
    <w:rsid w:val="00D71B51"/>
    <w:rsid w:val="00D72AE4"/>
    <w:rsid w:val="00D72EAB"/>
    <w:rsid w:val="00D747A0"/>
    <w:rsid w:val="00D75A2B"/>
    <w:rsid w:val="00D8255E"/>
    <w:rsid w:val="00D849A8"/>
    <w:rsid w:val="00D84A98"/>
    <w:rsid w:val="00D85617"/>
    <w:rsid w:val="00D85F0F"/>
    <w:rsid w:val="00D8733B"/>
    <w:rsid w:val="00D87CF6"/>
    <w:rsid w:val="00D90A7B"/>
    <w:rsid w:val="00D9147B"/>
    <w:rsid w:val="00D91659"/>
    <w:rsid w:val="00D917D0"/>
    <w:rsid w:val="00D918E1"/>
    <w:rsid w:val="00D91E90"/>
    <w:rsid w:val="00D94967"/>
    <w:rsid w:val="00D95A0F"/>
    <w:rsid w:val="00D95C1B"/>
    <w:rsid w:val="00D96D77"/>
    <w:rsid w:val="00DA19FE"/>
    <w:rsid w:val="00DA1B35"/>
    <w:rsid w:val="00DA387E"/>
    <w:rsid w:val="00DA4999"/>
    <w:rsid w:val="00DA50CB"/>
    <w:rsid w:val="00DA5FDB"/>
    <w:rsid w:val="00DA688D"/>
    <w:rsid w:val="00DB1B68"/>
    <w:rsid w:val="00DB4526"/>
    <w:rsid w:val="00DB519B"/>
    <w:rsid w:val="00DB5288"/>
    <w:rsid w:val="00DB768F"/>
    <w:rsid w:val="00DB772D"/>
    <w:rsid w:val="00DB7A82"/>
    <w:rsid w:val="00DC104C"/>
    <w:rsid w:val="00DC14C1"/>
    <w:rsid w:val="00DC4456"/>
    <w:rsid w:val="00DC4A7A"/>
    <w:rsid w:val="00DC4E8A"/>
    <w:rsid w:val="00DC4EAC"/>
    <w:rsid w:val="00DC5C72"/>
    <w:rsid w:val="00DC5DEB"/>
    <w:rsid w:val="00DC5F32"/>
    <w:rsid w:val="00DC6FF4"/>
    <w:rsid w:val="00DC73D9"/>
    <w:rsid w:val="00DD001B"/>
    <w:rsid w:val="00DD0510"/>
    <w:rsid w:val="00DD0CB9"/>
    <w:rsid w:val="00DD2F1E"/>
    <w:rsid w:val="00DD38D9"/>
    <w:rsid w:val="00DD440B"/>
    <w:rsid w:val="00DD4591"/>
    <w:rsid w:val="00DD5300"/>
    <w:rsid w:val="00DD5AE4"/>
    <w:rsid w:val="00DE0588"/>
    <w:rsid w:val="00DE24E7"/>
    <w:rsid w:val="00DE3E64"/>
    <w:rsid w:val="00DE5B79"/>
    <w:rsid w:val="00DE7BA8"/>
    <w:rsid w:val="00DE7EEB"/>
    <w:rsid w:val="00DF0D23"/>
    <w:rsid w:val="00DF0E9A"/>
    <w:rsid w:val="00DF0F9F"/>
    <w:rsid w:val="00DF1DF3"/>
    <w:rsid w:val="00DF1F44"/>
    <w:rsid w:val="00DF320A"/>
    <w:rsid w:val="00DF4410"/>
    <w:rsid w:val="00DF5AF4"/>
    <w:rsid w:val="00DF70B0"/>
    <w:rsid w:val="00DF73CA"/>
    <w:rsid w:val="00DF7A2D"/>
    <w:rsid w:val="00DF7D7A"/>
    <w:rsid w:val="00E018CE"/>
    <w:rsid w:val="00E02EDC"/>
    <w:rsid w:val="00E03C05"/>
    <w:rsid w:val="00E0613B"/>
    <w:rsid w:val="00E06C26"/>
    <w:rsid w:val="00E10022"/>
    <w:rsid w:val="00E11EA3"/>
    <w:rsid w:val="00E12E0D"/>
    <w:rsid w:val="00E132E4"/>
    <w:rsid w:val="00E13518"/>
    <w:rsid w:val="00E139B9"/>
    <w:rsid w:val="00E13D64"/>
    <w:rsid w:val="00E14D61"/>
    <w:rsid w:val="00E1546E"/>
    <w:rsid w:val="00E15495"/>
    <w:rsid w:val="00E15C77"/>
    <w:rsid w:val="00E16387"/>
    <w:rsid w:val="00E1773D"/>
    <w:rsid w:val="00E17ADE"/>
    <w:rsid w:val="00E204CC"/>
    <w:rsid w:val="00E21C8C"/>
    <w:rsid w:val="00E21DAB"/>
    <w:rsid w:val="00E21F07"/>
    <w:rsid w:val="00E22790"/>
    <w:rsid w:val="00E22853"/>
    <w:rsid w:val="00E23348"/>
    <w:rsid w:val="00E23EEE"/>
    <w:rsid w:val="00E253A1"/>
    <w:rsid w:val="00E25A62"/>
    <w:rsid w:val="00E25BCC"/>
    <w:rsid w:val="00E318C5"/>
    <w:rsid w:val="00E3358B"/>
    <w:rsid w:val="00E355B1"/>
    <w:rsid w:val="00E356F2"/>
    <w:rsid w:val="00E36B24"/>
    <w:rsid w:val="00E410BA"/>
    <w:rsid w:val="00E42397"/>
    <w:rsid w:val="00E43646"/>
    <w:rsid w:val="00E4494B"/>
    <w:rsid w:val="00E469D5"/>
    <w:rsid w:val="00E4773B"/>
    <w:rsid w:val="00E47A1F"/>
    <w:rsid w:val="00E50925"/>
    <w:rsid w:val="00E50BC9"/>
    <w:rsid w:val="00E5217D"/>
    <w:rsid w:val="00E5395E"/>
    <w:rsid w:val="00E53BD3"/>
    <w:rsid w:val="00E561F3"/>
    <w:rsid w:val="00E564B1"/>
    <w:rsid w:val="00E56DE8"/>
    <w:rsid w:val="00E572ED"/>
    <w:rsid w:val="00E60DCB"/>
    <w:rsid w:val="00E61A34"/>
    <w:rsid w:val="00E629AF"/>
    <w:rsid w:val="00E62CA0"/>
    <w:rsid w:val="00E6501E"/>
    <w:rsid w:val="00E65E07"/>
    <w:rsid w:val="00E67BA3"/>
    <w:rsid w:val="00E7273E"/>
    <w:rsid w:val="00E7334A"/>
    <w:rsid w:val="00E73EF8"/>
    <w:rsid w:val="00E748A7"/>
    <w:rsid w:val="00E75217"/>
    <w:rsid w:val="00E754CF"/>
    <w:rsid w:val="00E7624B"/>
    <w:rsid w:val="00E773C3"/>
    <w:rsid w:val="00E777D6"/>
    <w:rsid w:val="00E82AAF"/>
    <w:rsid w:val="00E82EB6"/>
    <w:rsid w:val="00E837E0"/>
    <w:rsid w:val="00E84230"/>
    <w:rsid w:val="00E84E5C"/>
    <w:rsid w:val="00E84EB1"/>
    <w:rsid w:val="00E85419"/>
    <w:rsid w:val="00E85A72"/>
    <w:rsid w:val="00E860EA"/>
    <w:rsid w:val="00E86167"/>
    <w:rsid w:val="00E86457"/>
    <w:rsid w:val="00E9072C"/>
    <w:rsid w:val="00E90F83"/>
    <w:rsid w:val="00E918C3"/>
    <w:rsid w:val="00E938B7"/>
    <w:rsid w:val="00E947FB"/>
    <w:rsid w:val="00E952D8"/>
    <w:rsid w:val="00E961B2"/>
    <w:rsid w:val="00E96A96"/>
    <w:rsid w:val="00E97033"/>
    <w:rsid w:val="00E97732"/>
    <w:rsid w:val="00E978AE"/>
    <w:rsid w:val="00E97CCE"/>
    <w:rsid w:val="00EA2C4E"/>
    <w:rsid w:val="00EA3423"/>
    <w:rsid w:val="00EA3817"/>
    <w:rsid w:val="00EA55BF"/>
    <w:rsid w:val="00EA6153"/>
    <w:rsid w:val="00EA7AE4"/>
    <w:rsid w:val="00EB0777"/>
    <w:rsid w:val="00EB0E9C"/>
    <w:rsid w:val="00EB1B91"/>
    <w:rsid w:val="00EB5EAE"/>
    <w:rsid w:val="00EB719A"/>
    <w:rsid w:val="00EB7374"/>
    <w:rsid w:val="00EB7FA4"/>
    <w:rsid w:val="00EC059E"/>
    <w:rsid w:val="00EC118C"/>
    <w:rsid w:val="00EC22D8"/>
    <w:rsid w:val="00EC2C25"/>
    <w:rsid w:val="00EC3654"/>
    <w:rsid w:val="00EC4574"/>
    <w:rsid w:val="00EC4DB0"/>
    <w:rsid w:val="00EC53AF"/>
    <w:rsid w:val="00EC61C2"/>
    <w:rsid w:val="00EC695B"/>
    <w:rsid w:val="00ED278E"/>
    <w:rsid w:val="00ED66A3"/>
    <w:rsid w:val="00ED7317"/>
    <w:rsid w:val="00EE0231"/>
    <w:rsid w:val="00EE1AE2"/>
    <w:rsid w:val="00EE1AF5"/>
    <w:rsid w:val="00EE2D26"/>
    <w:rsid w:val="00EE4EA3"/>
    <w:rsid w:val="00EE61BB"/>
    <w:rsid w:val="00EF04EE"/>
    <w:rsid w:val="00EF10E1"/>
    <w:rsid w:val="00EF1F69"/>
    <w:rsid w:val="00EF4ABD"/>
    <w:rsid w:val="00EF4F73"/>
    <w:rsid w:val="00EF587A"/>
    <w:rsid w:val="00EF6B6D"/>
    <w:rsid w:val="00EF70BB"/>
    <w:rsid w:val="00EF7935"/>
    <w:rsid w:val="00EF7CED"/>
    <w:rsid w:val="00F00112"/>
    <w:rsid w:val="00F0027D"/>
    <w:rsid w:val="00F02863"/>
    <w:rsid w:val="00F04E2C"/>
    <w:rsid w:val="00F06AA5"/>
    <w:rsid w:val="00F10C1C"/>
    <w:rsid w:val="00F10F6B"/>
    <w:rsid w:val="00F115DF"/>
    <w:rsid w:val="00F11E67"/>
    <w:rsid w:val="00F13E23"/>
    <w:rsid w:val="00F147F2"/>
    <w:rsid w:val="00F14D79"/>
    <w:rsid w:val="00F15B22"/>
    <w:rsid w:val="00F15C07"/>
    <w:rsid w:val="00F17E8A"/>
    <w:rsid w:val="00F21FF9"/>
    <w:rsid w:val="00F2333E"/>
    <w:rsid w:val="00F31F0A"/>
    <w:rsid w:val="00F33109"/>
    <w:rsid w:val="00F33138"/>
    <w:rsid w:val="00F332EF"/>
    <w:rsid w:val="00F33A3F"/>
    <w:rsid w:val="00F33E7B"/>
    <w:rsid w:val="00F35687"/>
    <w:rsid w:val="00F35E14"/>
    <w:rsid w:val="00F36150"/>
    <w:rsid w:val="00F379DD"/>
    <w:rsid w:val="00F37E2C"/>
    <w:rsid w:val="00F45BBA"/>
    <w:rsid w:val="00F461A2"/>
    <w:rsid w:val="00F46A92"/>
    <w:rsid w:val="00F50773"/>
    <w:rsid w:val="00F51329"/>
    <w:rsid w:val="00F51382"/>
    <w:rsid w:val="00F52A83"/>
    <w:rsid w:val="00F53C6F"/>
    <w:rsid w:val="00F54B96"/>
    <w:rsid w:val="00F573EE"/>
    <w:rsid w:val="00F601B0"/>
    <w:rsid w:val="00F603E2"/>
    <w:rsid w:val="00F604E6"/>
    <w:rsid w:val="00F606C5"/>
    <w:rsid w:val="00F60942"/>
    <w:rsid w:val="00F61DFC"/>
    <w:rsid w:val="00F626CE"/>
    <w:rsid w:val="00F63DF3"/>
    <w:rsid w:val="00F67DBD"/>
    <w:rsid w:val="00F72D6C"/>
    <w:rsid w:val="00F7459F"/>
    <w:rsid w:val="00F75714"/>
    <w:rsid w:val="00F7598B"/>
    <w:rsid w:val="00F76E3A"/>
    <w:rsid w:val="00F77253"/>
    <w:rsid w:val="00F80FC3"/>
    <w:rsid w:val="00F8102D"/>
    <w:rsid w:val="00F816CB"/>
    <w:rsid w:val="00F838F5"/>
    <w:rsid w:val="00F844E3"/>
    <w:rsid w:val="00F8499F"/>
    <w:rsid w:val="00F85ED1"/>
    <w:rsid w:val="00F86C89"/>
    <w:rsid w:val="00F873C4"/>
    <w:rsid w:val="00F87F3F"/>
    <w:rsid w:val="00F93337"/>
    <w:rsid w:val="00F946B1"/>
    <w:rsid w:val="00F946BC"/>
    <w:rsid w:val="00F94824"/>
    <w:rsid w:val="00F966EA"/>
    <w:rsid w:val="00F97B10"/>
    <w:rsid w:val="00F97C8E"/>
    <w:rsid w:val="00F97C9C"/>
    <w:rsid w:val="00F97CCE"/>
    <w:rsid w:val="00F97D44"/>
    <w:rsid w:val="00FA0152"/>
    <w:rsid w:val="00FA052A"/>
    <w:rsid w:val="00FA0862"/>
    <w:rsid w:val="00FA1B4A"/>
    <w:rsid w:val="00FA3897"/>
    <w:rsid w:val="00FA4EB0"/>
    <w:rsid w:val="00FB041F"/>
    <w:rsid w:val="00FB317C"/>
    <w:rsid w:val="00FB4502"/>
    <w:rsid w:val="00FB5D03"/>
    <w:rsid w:val="00FB63CD"/>
    <w:rsid w:val="00FB735A"/>
    <w:rsid w:val="00FC0CE9"/>
    <w:rsid w:val="00FC484F"/>
    <w:rsid w:val="00FC5A57"/>
    <w:rsid w:val="00FC5CA8"/>
    <w:rsid w:val="00FC5E3F"/>
    <w:rsid w:val="00FD006A"/>
    <w:rsid w:val="00FD0529"/>
    <w:rsid w:val="00FD3469"/>
    <w:rsid w:val="00FD3F4C"/>
    <w:rsid w:val="00FD4306"/>
    <w:rsid w:val="00FD463D"/>
    <w:rsid w:val="00FD54B0"/>
    <w:rsid w:val="00FD6999"/>
    <w:rsid w:val="00FE2ECE"/>
    <w:rsid w:val="00FE3958"/>
    <w:rsid w:val="00FE5834"/>
    <w:rsid w:val="00FE5DBE"/>
    <w:rsid w:val="00FF01B1"/>
    <w:rsid w:val="00FF2817"/>
    <w:rsid w:val="00FF2D08"/>
    <w:rsid w:val="00FF2D1C"/>
    <w:rsid w:val="00FF2E8B"/>
    <w:rsid w:val="00FF3B1E"/>
    <w:rsid w:val="00FF59FA"/>
    <w:rsid w:val="00FF5BF4"/>
    <w:rsid w:val="00FF65A1"/>
    <w:rsid w:val="00FF6A0C"/>
    <w:rsid w:val="00FF749A"/>
    <w:rsid w:val="00FF77DD"/>
    <w:rsid w:val="00FF7C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45CCE"/>
    <w:pPr>
      <w:keepNext/>
      <w:numPr>
        <w:numId w:val="19"/>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B45CCE"/>
    <w:pPr>
      <w:keepNext/>
      <w:numPr>
        <w:ilvl w:val="1"/>
        <w:numId w:val="19"/>
      </w:numPr>
      <w:autoSpaceDE w:val="0"/>
      <w:autoSpaceDN w:val="0"/>
      <w:spacing w:before="120" w:after="60" w:line="240" w:lineRule="auto"/>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B45CCE"/>
    <w:pPr>
      <w:keepNext/>
      <w:numPr>
        <w:ilvl w:val="2"/>
        <w:numId w:val="19"/>
      </w:numPr>
      <w:autoSpaceDE w:val="0"/>
      <w:autoSpaceDN w:val="0"/>
      <w:spacing w:after="0" w:line="240" w:lineRule="auto"/>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B45CCE"/>
    <w:pPr>
      <w:keepNext/>
      <w:numPr>
        <w:ilvl w:val="3"/>
        <w:numId w:val="19"/>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B45CCE"/>
    <w:pPr>
      <w:numPr>
        <w:ilvl w:val="4"/>
        <w:numId w:val="19"/>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B45CCE"/>
    <w:pPr>
      <w:numPr>
        <w:ilvl w:val="5"/>
        <w:numId w:val="19"/>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B45CCE"/>
    <w:pPr>
      <w:numPr>
        <w:ilvl w:val="6"/>
        <w:numId w:val="19"/>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B45CCE"/>
    <w:pPr>
      <w:numPr>
        <w:ilvl w:val="7"/>
        <w:numId w:val="19"/>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B45CCE"/>
    <w:pPr>
      <w:numPr>
        <w:ilvl w:val="8"/>
        <w:numId w:val="19"/>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DCF"/>
    <w:pPr>
      <w:ind w:left="720"/>
      <w:contextualSpacing/>
    </w:pPr>
  </w:style>
  <w:style w:type="character" w:styleId="Hyperlink">
    <w:name w:val="Hyperlink"/>
    <w:basedOn w:val="DefaultParagraphFont"/>
    <w:uiPriority w:val="99"/>
    <w:unhideWhenUsed/>
    <w:rsid w:val="008615E6"/>
    <w:rPr>
      <w:color w:val="0000FF" w:themeColor="hyperlink"/>
      <w:u w:val="single"/>
    </w:rPr>
  </w:style>
  <w:style w:type="character" w:customStyle="1" w:styleId="Heading1Char">
    <w:name w:val="Heading 1 Char"/>
    <w:basedOn w:val="DefaultParagraphFont"/>
    <w:link w:val="Heading1"/>
    <w:rsid w:val="00B45CCE"/>
    <w:rPr>
      <w:rFonts w:ascii="Times New Roman" w:eastAsia="Times New Roman" w:hAnsi="Times New Roman" w:cs="Times New Roman"/>
      <w:smallCaps/>
      <w:kern w:val="28"/>
      <w:sz w:val="20"/>
      <w:szCs w:val="20"/>
      <w:lang w:val="en-US"/>
    </w:rPr>
  </w:style>
  <w:style w:type="character" w:customStyle="1" w:styleId="Heading2Char">
    <w:name w:val="Heading 2 Char"/>
    <w:basedOn w:val="DefaultParagraphFont"/>
    <w:link w:val="Heading2"/>
    <w:rsid w:val="00B45CCE"/>
    <w:rPr>
      <w:rFonts w:ascii="Times New Roman" w:eastAsia="Times New Roman" w:hAnsi="Times New Roman" w:cs="Times New Roman"/>
      <w:i/>
      <w:iCs/>
      <w:sz w:val="20"/>
      <w:szCs w:val="20"/>
      <w:lang w:val="en-US"/>
    </w:rPr>
  </w:style>
  <w:style w:type="character" w:customStyle="1" w:styleId="Heading3Char">
    <w:name w:val="Heading 3 Char"/>
    <w:basedOn w:val="DefaultParagraphFont"/>
    <w:link w:val="Heading3"/>
    <w:rsid w:val="00B45CCE"/>
    <w:rPr>
      <w:rFonts w:ascii="Times New Roman" w:eastAsia="Times New Roman" w:hAnsi="Times New Roman" w:cs="Times New Roman"/>
      <w:i/>
      <w:iCs/>
      <w:sz w:val="20"/>
      <w:szCs w:val="20"/>
      <w:lang w:val="en-US"/>
    </w:rPr>
  </w:style>
  <w:style w:type="character" w:customStyle="1" w:styleId="Heading4Char">
    <w:name w:val="Heading 4 Char"/>
    <w:basedOn w:val="DefaultParagraphFont"/>
    <w:link w:val="Heading4"/>
    <w:rsid w:val="00B45CCE"/>
    <w:rPr>
      <w:rFonts w:ascii="Times New Roman" w:eastAsia="Times New Roman" w:hAnsi="Times New Roman" w:cs="Times New Roman"/>
      <w:i/>
      <w:iCs/>
      <w:sz w:val="18"/>
      <w:szCs w:val="18"/>
      <w:lang w:val="en-US"/>
    </w:rPr>
  </w:style>
  <w:style w:type="character" w:customStyle="1" w:styleId="Heading5Char">
    <w:name w:val="Heading 5 Char"/>
    <w:basedOn w:val="DefaultParagraphFont"/>
    <w:link w:val="Heading5"/>
    <w:rsid w:val="00B45CCE"/>
    <w:rPr>
      <w:rFonts w:ascii="Times New Roman" w:eastAsia="Times New Roman" w:hAnsi="Times New Roman" w:cs="Times New Roman"/>
      <w:sz w:val="18"/>
      <w:szCs w:val="18"/>
      <w:lang w:val="en-US"/>
    </w:rPr>
  </w:style>
  <w:style w:type="character" w:customStyle="1" w:styleId="Heading6Char">
    <w:name w:val="Heading 6 Char"/>
    <w:basedOn w:val="DefaultParagraphFont"/>
    <w:link w:val="Heading6"/>
    <w:rsid w:val="00B45CCE"/>
    <w:rPr>
      <w:rFonts w:ascii="Times New Roman" w:eastAsia="Times New Roman" w:hAnsi="Times New Roman" w:cs="Times New Roman"/>
      <w:i/>
      <w:iCs/>
      <w:sz w:val="16"/>
      <w:szCs w:val="16"/>
      <w:lang w:val="en-US"/>
    </w:rPr>
  </w:style>
  <w:style w:type="character" w:customStyle="1" w:styleId="Heading7Char">
    <w:name w:val="Heading 7 Char"/>
    <w:basedOn w:val="DefaultParagraphFont"/>
    <w:link w:val="Heading7"/>
    <w:rsid w:val="00B45CCE"/>
    <w:rPr>
      <w:rFonts w:ascii="Times New Roman" w:eastAsia="Times New Roman" w:hAnsi="Times New Roman" w:cs="Times New Roman"/>
      <w:sz w:val="16"/>
      <w:szCs w:val="16"/>
      <w:lang w:val="en-US"/>
    </w:rPr>
  </w:style>
  <w:style w:type="character" w:customStyle="1" w:styleId="Heading8Char">
    <w:name w:val="Heading 8 Char"/>
    <w:basedOn w:val="DefaultParagraphFont"/>
    <w:link w:val="Heading8"/>
    <w:rsid w:val="00B45CCE"/>
    <w:rPr>
      <w:rFonts w:ascii="Times New Roman" w:eastAsia="Times New Roman" w:hAnsi="Times New Roman" w:cs="Times New Roman"/>
      <w:i/>
      <w:iCs/>
      <w:sz w:val="16"/>
      <w:szCs w:val="16"/>
      <w:lang w:val="en-US"/>
    </w:rPr>
  </w:style>
  <w:style w:type="character" w:customStyle="1" w:styleId="Heading9Char">
    <w:name w:val="Heading 9 Char"/>
    <w:basedOn w:val="DefaultParagraphFont"/>
    <w:link w:val="Heading9"/>
    <w:rsid w:val="00B45CCE"/>
    <w:rPr>
      <w:rFonts w:ascii="Times New Roman" w:eastAsia="Times New Roman" w:hAnsi="Times New Roman" w:cs="Times New Roman"/>
      <w:sz w:val="16"/>
      <w:szCs w:val="16"/>
      <w:lang w:val="en-US"/>
    </w:rPr>
  </w:style>
  <w:style w:type="paragraph" w:customStyle="1" w:styleId="Text">
    <w:name w:val="Text"/>
    <w:basedOn w:val="Normal"/>
    <w:rsid w:val="00B45CCE"/>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character" w:styleId="HTMLCite">
    <w:name w:val="HTML Cite"/>
    <w:basedOn w:val="DefaultParagraphFont"/>
    <w:uiPriority w:val="99"/>
    <w:unhideWhenUsed/>
    <w:rsid w:val="00B45CCE"/>
    <w:rPr>
      <w:i/>
      <w:iCs/>
    </w:rPr>
  </w:style>
  <w:style w:type="table" w:styleId="TableGrid">
    <w:name w:val="Table Grid"/>
    <w:basedOn w:val="TableNormal"/>
    <w:uiPriority w:val="59"/>
    <w:rsid w:val="00DF32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275D1"/>
    <w:rPr>
      <w:color w:val="808080"/>
    </w:rPr>
  </w:style>
  <w:style w:type="paragraph" w:styleId="BalloonText">
    <w:name w:val="Balloon Text"/>
    <w:basedOn w:val="Normal"/>
    <w:link w:val="BalloonTextChar"/>
    <w:uiPriority w:val="99"/>
    <w:semiHidden/>
    <w:unhideWhenUsed/>
    <w:rsid w:val="00B27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5D1"/>
    <w:rPr>
      <w:rFonts w:ascii="Tahoma" w:hAnsi="Tahoma" w:cs="Tahoma"/>
      <w:sz w:val="16"/>
      <w:szCs w:val="16"/>
    </w:rPr>
  </w:style>
  <w:style w:type="paragraph" w:styleId="Header">
    <w:name w:val="header"/>
    <w:basedOn w:val="Normal"/>
    <w:link w:val="HeaderChar"/>
    <w:uiPriority w:val="99"/>
    <w:unhideWhenUsed/>
    <w:rsid w:val="00732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E78"/>
  </w:style>
  <w:style w:type="paragraph" w:styleId="Footer">
    <w:name w:val="footer"/>
    <w:basedOn w:val="Normal"/>
    <w:link w:val="FooterChar"/>
    <w:uiPriority w:val="99"/>
    <w:unhideWhenUsed/>
    <w:rsid w:val="00732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E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45CCE"/>
    <w:pPr>
      <w:keepNext/>
      <w:numPr>
        <w:numId w:val="19"/>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B45CCE"/>
    <w:pPr>
      <w:keepNext/>
      <w:numPr>
        <w:ilvl w:val="1"/>
        <w:numId w:val="19"/>
      </w:numPr>
      <w:autoSpaceDE w:val="0"/>
      <w:autoSpaceDN w:val="0"/>
      <w:spacing w:before="120" w:after="60" w:line="240" w:lineRule="auto"/>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B45CCE"/>
    <w:pPr>
      <w:keepNext/>
      <w:numPr>
        <w:ilvl w:val="2"/>
        <w:numId w:val="19"/>
      </w:numPr>
      <w:autoSpaceDE w:val="0"/>
      <w:autoSpaceDN w:val="0"/>
      <w:spacing w:after="0" w:line="240" w:lineRule="auto"/>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B45CCE"/>
    <w:pPr>
      <w:keepNext/>
      <w:numPr>
        <w:ilvl w:val="3"/>
        <w:numId w:val="19"/>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B45CCE"/>
    <w:pPr>
      <w:numPr>
        <w:ilvl w:val="4"/>
        <w:numId w:val="19"/>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B45CCE"/>
    <w:pPr>
      <w:numPr>
        <w:ilvl w:val="5"/>
        <w:numId w:val="19"/>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B45CCE"/>
    <w:pPr>
      <w:numPr>
        <w:ilvl w:val="6"/>
        <w:numId w:val="19"/>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B45CCE"/>
    <w:pPr>
      <w:numPr>
        <w:ilvl w:val="7"/>
        <w:numId w:val="19"/>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B45CCE"/>
    <w:pPr>
      <w:numPr>
        <w:ilvl w:val="8"/>
        <w:numId w:val="19"/>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DCF"/>
    <w:pPr>
      <w:ind w:left="720"/>
      <w:contextualSpacing/>
    </w:pPr>
  </w:style>
  <w:style w:type="character" w:styleId="Hyperlink">
    <w:name w:val="Hyperlink"/>
    <w:basedOn w:val="DefaultParagraphFont"/>
    <w:uiPriority w:val="99"/>
    <w:unhideWhenUsed/>
    <w:rsid w:val="008615E6"/>
    <w:rPr>
      <w:color w:val="0000FF" w:themeColor="hyperlink"/>
      <w:u w:val="single"/>
    </w:rPr>
  </w:style>
  <w:style w:type="character" w:customStyle="1" w:styleId="Heading1Char">
    <w:name w:val="Heading 1 Char"/>
    <w:basedOn w:val="DefaultParagraphFont"/>
    <w:link w:val="Heading1"/>
    <w:rsid w:val="00B45CCE"/>
    <w:rPr>
      <w:rFonts w:ascii="Times New Roman" w:eastAsia="Times New Roman" w:hAnsi="Times New Roman" w:cs="Times New Roman"/>
      <w:smallCaps/>
      <w:kern w:val="28"/>
      <w:sz w:val="20"/>
      <w:szCs w:val="20"/>
      <w:lang w:val="en-US"/>
    </w:rPr>
  </w:style>
  <w:style w:type="character" w:customStyle="1" w:styleId="Heading2Char">
    <w:name w:val="Heading 2 Char"/>
    <w:basedOn w:val="DefaultParagraphFont"/>
    <w:link w:val="Heading2"/>
    <w:rsid w:val="00B45CCE"/>
    <w:rPr>
      <w:rFonts w:ascii="Times New Roman" w:eastAsia="Times New Roman" w:hAnsi="Times New Roman" w:cs="Times New Roman"/>
      <w:i/>
      <w:iCs/>
      <w:sz w:val="20"/>
      <w:szCs w:val="20"/>
      <w:lang w:val="en-US"/>
    </w:rPr>
  </w:style>
  <w:style w:type="character" w:customStyle="1" w:styleId="Heading3Char">
    <w:name w:val="Heading 3 Char"/>
    <w:basedOn w:val="DefaultParagraphFont"/>
    <w:link w:val="Heading3"/>
    <w:rsid w:val="00B45CCE"/>
    <w:rPr>
      <w:rFonts w:ascii="Times New Roman" w:eastAsia="Times New Roman" w:hAnsi="Times New Roman" w:cs="Times New Roman"/>
      <w:i/>
      <w:iCs/>
      <w:sz w:val="20"/>
      <w:szCs w:val="20"/>
      <w:lang w:val="en-US"/>
    </w:rPr>
  </w:style>
  <w:style w:type="character" w:customStyle="1" w:styleId="Heading4Char">
    <w:name w:val="Heading 4 Char"/>
    <w:basedOn w:val="DefaultParagraphFont"/>
    <w:link w:val="Heading4"/>
    <w:rsid w:val="00B45CCE"/>
    <w:rPr>
      <w:rFonts w:ascii="Times New Roman" w:eastAsia="Times New Roman" w:hAnsi="Times New Roman" w:cs="Times New Roman"/>
      <w:i/>
      <w:iCs/>
      <w:sz w:val="18"/>
      <w:szCs w:val="18"/>
      <w:lang w:val="en-US"/>
    </w:rPr>
  </w:style>
  <w:style w:type="character" w:customStyle="1" w:styleId="Heading5Char">
    <w:name w:val="Heading 5 Char"/>
    <w:basedOn w:val="DefaultParagraphFont"/>
    <w:link w:val="Heading5"/>
    <w:rsid w:val="00B45CCE"/>
    <w:rPr>
      <w:rFonts w:ascii="Times New Roman" w:eastAsia="Times New Roman" w:hAnsi="Times New Roman" w:cs="Times New Roman"/>
      <w:sz w:val="18"/>
      <w:szCs w:val="18"/>
      <w:lang w:val="en-US"/>
    </w:rPr>
  </w:style>
  <w:style w:type="character" w:customStyle="1" w:styleId="Heading6Char">
    <w:name w:val="Heading 6 Char"/>
    <w:basedOn w:val="DefaultParagraphFont"/>
    <w:link w:val="Heading6"/>
    <w:rsid w:val="00B45CCE"/>
    <w:rPr>
      <w:rFonts w:ascii="Times New Roman" w:eastAsia="Times New Roman" w:hAnsi="Times New Roman" w:cs="Times New Roman"/>
      <w:i/>
      <w:iCs/>
      <w:sz w:val="16"/>
      <w:szCs w:val="16"/>
      <w:lang w:val="en-US"/>
    </w:rPr>
  </w:style>
  <w:style w:type="character" w:customStyle="1" w:styleId="Heading7Char">
    <w:name w:val="Heading 7 Char"/>
    <w:basedOn w:val="DefaultParagraphFont"/>
    <w:link w:val="Heading7"/>
    <w:rsid w:val="00B45CCE"/>
    <w:rPr>
      <w:rFonts w:ascii="Times New Roman" w:eastAsia="Times New Roman" w:hAnsi="Times New Roman" w:cs="Times New Roman"/>
      <w:sz w:val="16"/>
      <w:szCs w:val="16"/>
      <w:lang w:val="en-US"/>
    </w:rPr>
  </w:style>
  <w:style w:type="character" w:customStyle="1" w:styleId="Heading8Char">
    <w:name w:val="Heading 8 Char"/>
    <w:basedOn w:val="DefaultParagraphFont"/>
    <w:link w:val="Heading8"/>
    <w:rsid w:val="00B45CCE"/>
    <w:rPr>
      <w:rFonts w:ascii="Times New Roman" w:eastAsia="Times New Roman" w:hAnsi="Times New Roman" w:cs="Times New Roman"/>
      <w:i/>
      <w:iCs/>
      <w:sz w:val="16"/>
      <w:szCs w:val="16"/>
      <w:lang w:val="en-US"/>
    </w:rPr>
  </w:style>
  <w:style w:type="character" w:customStyle="1" w:styleId="Heading9Char">
    <w:name w:val="Heading 9 Char"/>
    <w:basedOn w:val="DefaultParagraphFont"/>
    <w:link w:val="Heading9"/>
    <w:rsid w:val="00B45CCE"/>
    <w:rPr>
      <w:rFonts w:ascii="Times New Roman" w:eastAsia="Times New Roman" w:hAnsi="Times New Roman" w:cs="Times New Roman"/>
      <w:sz w:val="16"/>
      <w:szCs w:val="16"/>
      <w:lang w:val="en-US"/>
    </w:rPr>
  </w:style>
  <w:style w:type="paragraph" w:customStyle="1" w:styleId="Text">
    <w:name w:val="Text"/>
    <w:basedOn w:val="Normal"/>
    <w:rsid w:val="00B45CCE"/>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character" w:styleId="HTMLCite">
    <w:name w:val="HTML Cite"/>
    <w:basedOn w:val="DefaultParagraphFont"/>
    <w:uiPriority w:val="99"/>
    <w:unhideWhenUsed/>
    <w:rsid w:val="00B45CCE"/>
    <w:rPr>
      <w:i/>
      <w:iCs/>
    </w:rPr>
  </w:style>
  <w:style w:type="table" w:styleId="TableGrid">
    <w:name w:val="Table Grid"/>
    <w:basedOn w:val="TableNormal"/>
    <w:uiPriority w:val="59"/>
    <w:rsid w:val="00DF32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275D1"/>
    <w:rPr>
      <w:color w:val="808080"/>
    </w:rPr>
  </w:style>
  <w:style w:type="paragraph" w:styleId="BalloonText">
    <w:name w:val="Balloon Text"/>
    <w:basedOn w:val="Normal"/>
    <w:link w:val="BalloonTextChar"/>
    <w:uiPriority w:val="99"/>
    <w:semiHidden/>
    <w:unhideWhenUsed/>
    <w:rsid w:val="00B27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5D1"/>
    <w:rPr>
      <w:rFonts w:ascii="Tahoma" w:hAnsi="Tahoma" w:cs="Tahoma"/>
      <w:sz w:val="16"/>
      <w:szCs w:val="16"/>
    </w:rPr>
  </w:style>
  <w:style w:type="paragraph" w:styleId="Header">
    <w:name w:val="header"/>
    <w:basedOn w:val="Normal"/>
    <w:link w:val="HeaderChar"/>
    <w:uiPriority w:val="99"/>
    <w:unhideWhenUsed/>
    <w:rsid w:val="00732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E78"/>
  </w:style>
  <w:style w:type="paragraph" w:styleId="Footer">
    <w:name w:val="footer"/>
    <w:basedOn w:val="Normal"/>
    <w:link w:val="FooterChar"/>
    <w:uiPriority w:val="99"/>
    <w:unhideWhenUsed/>
    <w:rsid w:val="00732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66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wsocialtrends.org/2010/24/millenials-c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m.wikipedia.org/wiki/Abad_ke-21" TargetMode="External"/><Relationship Id="rId5" Type="http://schemas.openxmlformats.org/officeDocument/2006/relationships/settings" Target="settings.xml"/><Relationship Id="rId15" Type="http://schemas.openxmlformats.org/officeDocument/2006/relationships/hyperlink" Target="http://jurnal.fkip.uns.ac.id/index.php/sains" TargetMode="External"/><Relationship Id="rId10" Type="http://schemas.openxmlformats.org/officeDocument/2006/relationships/hyperlink" Target="mailto:isnadawt@uho.ac.id" TargetMode="External"/><Relationship Id="rId4" Type="http://schemas.microsoft.com/office/2007/relationships/stylesWithEffects" Target="stylesWithEffects.xml"/><Relationship Id="rId9" Type="http://schemas.openxmlformats.org/officeDocument/2006/relationships/hyperlink" Target="mailto:nuralimbasri@gmail.com" TargetMode="External"/><Relationship Id="rId14" Type="http://schemas.openxmlformats.org/officeDocument/2006/relationships/hyperlink" Target="https://medium.com/@gerrymcgovern/millennial-attitude-846fec2a4aba"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Sheet1!$B$4</c:f>
              <c:strCache>
                <c:ptCount val="1"/>
                <c:pt idx="0">
                  <c:v>Sangat setuju</c:v>
                </c:pt>
              </c:strCache>
            </c:strRef>
          </c:tx>
          <c:invertIfNegative val="0"/>
          <c:cat>
            <c:strRef>
              <c:f>Sheet1!$C$3:$F$3</c:f>
              <c:strCache>
                <c:ptCount val="4"/>
                <c:pt idx="0">
                  <c:v>Komunikasi</c:v>
                </c:pt>
                <c:pt idx="1">
                  <c:v>Kolaborasi</c:v>
                </c:pt>
                <c:pt idx="2">
                  <c:v>Berpikir kritis &amp; Pemecahan masalah</c:v>
                </c:pt>
                <c:pt idx="3">
                  <c:v>Berpikir kreatif dan Inovasi</c:v>
                </c:pt>
              </c:strCache>
            </c:strRef>
          </c:cat>
          <c:val>
            <c:numRef>
              <c:f>Sheet1!$C$4:$F$4</c:f>
              <c:numCache>
                <c:formatCode>0%</c:formatCode>
                <c:ptCount val="4"/>
                <c:pt idx="0">
                  <c:v>0.4</c:v>
                </c:pt>
                <c:pt idx="1">
                  <c:v>0.33</c:v>
                </c:pt>
                <c:pt idx="2">
                  <c:v>0.3</c:v>
                </c:pt>
                <c:pt idx="3">
                  <c:v>0.5</c:v>
                </c:pt>
              </c:numCache>
            </c:numRef>
          </c:val>
          <c:extLst xmlns:c16r2="http://schemas.microsoft.com/office/drawing/2015/06/chart">
            <c:ext xmlns:c16="http://schemas.microsoft.com/office/drawing/2014/chart" uri="{C3380CC4-5D6E-409C-BE32-E72D297353CC}">
              <c16:uniqueId val="{00000000-4C05-4C6D-8074-F9D4F22EFCE6}"/>
            </c:ext>
          </c:extLst>
        </c:ser>
        <c:ser>
          <c:idx val="1"/>
          <c:order val="1"/>
          <c:tx>
            <c:strRef>
              <c:f>Sheet1!$B$5</c:f>
              <c:strCache>
                <c:ptCount val="1"/>
                <c:pt idx="0">
                  <c:v>Setuju</c:v>
                </c:pt>
              </c:strCache>
            </c:strRef>
          </c:tx>
          <c:invertIfNegative val="0"/>
          <c:cat>
            <c:strRef>
              <c:f>Sheet1!$C$3:$F$3</c:f>
              <c:strCache>
                <c:ptCount val="4"/>
                <c:pt idx="0">
                  <c:v>Komunikasi</c:v>
                </c:pt>
                <c:pt idx="1">
                  <c:v>Kolaborasi</c:v>
                </c:pt>
                <c:pt idx="2">
                  <c:v>Berpikir kritis &amp; Pemecahan masalah</c:v>
                </c:pt>
                <c:pt idx="3">
                  <c:v>Berpikir kreatif dan Inovasi</c:v>
                </c:pt>
              </c:strCache>
            </c:strRef>
          </c:cat>
          <c:val>
            <c:numRef>
              <c:f>Sheet1!$C$5:$F$5</c:f>
              <c:numCache>
                <c:formatCode>0%</c:formatCode>
                <c:ptCount val="4"/>
                <c:pt idx="0">
                  <c:v>0.56999999999999995</c:v>
                </c:pt>
                <c:pt idx="1">
                  <c:v>0.62</c:v>
                </c:pt>
                <c:pt idx="2">
                  <c:v>0.63</c:v>
                </c:pt>
                <c:pt idx="3">
                  <c:v>0.45</c:v>
                </c:pt>
              </c:numCache>
            </c:numRef>
          </c:val>
          <c:extLst xmlns:c16r2="http://schemas.microsoft.com/office/drawing/2015/06/chart">
            <c:ext xmlns:c16="http://schemas.microsoft.com/office/drawing/2014/chart" uri="{C3380CC4-5D6E-409C-BE32-E72D297353CC}">
              <c16:uniqueId val="{00000001-4C05-4C6D-8074-F9D4F22EFCE6}"/>
            </c:ext>
          </c:extLst>
        </c:ser>
        <c:ser>
          <c:idx val="2"/>
          <c:order val="2"/>
          <c:tx>
            <c:strRef>
              <c:f>Sheet1!$B$6</c:f>
              <c:strCache>
                <c:ptCount val="1"/>
                <c:pt idx="0">
                  <c:v>Tidak setuju</c:v>
                </c:pt>
              </c:strCache>
            </c:strRef>
          </c:tx>
          <c:invertIfNegative val="0"/>
          <c:cat>
            <c:strRef>
              <c:f>Sheet1!$C$3:$F$3</c:f>
              <c:strCache>
                <c:ptCount val="4"/>
                <c:pt idx="0">
                  <c:v>Komunikasi</c:v>
                </c:pt>
                <c:pt idx="1">
                  <c:v>Kolaborasi</c:v>
                </c:pt>
                <c:pt idx="2">
                  <c:v>Berpikir kritis &amp; Pemecahan masalah</c:v>
                </c:pt>
                <c:pt idx="3">
                  <c:v>Berpikir kreatif dan Inovasi</c:v>
                </c:pt>
              </c:strCache>
            </c:strRef>
          </c:cat>
          <c:val>
            <c:numRef>
              <c:f>Sheet1!$C$6:$F$6</c:f>
              <c:numCache>
                <c:formatCode>0%</c:formatCode>
                <c:ptCount val="4"/>
                <c:pt idx="0">
                  <c:v>0.03</c:v>
                </c:pt>
                <c:pt idx="1">
                  <c:v>0.05</c:v>
                </c:pt>
                <c:pt idx="2">
                  <c:v>7.0000000000000007E-2</c:v>
                </c:pt>
                <c:pt idx="3">
                  <c:v>0.05</c:v>
                </c:pt>
              </c:numCache>
            </c:numRef>
          </c:val>
          <c:extLst xmlns:c16r2="http://schemas.microsoft.com/office/drawing/2015/06/chart">
            <c:ext xmlns:c16="http://schemas.microsoft.com/office/drawing/2014/chart" uri="{C3380CC4-5D6E-409C-BE32-E72D297353CC}">
              <c16:uniqueId val="{00000002-4C05-4C6D-8074-F9D4F22EFCE6}"/>
            </c:ext>
          </c:extLst>
        </c:ser>
        <c:ser>
          <c:idx val="3"/>
          <c:order val="3"/>
          <c:tx>
            <c:strRef>
              <c:f>Sheet1!$B$7</c:f>
              <c:strCache>
                <c:ptCount val="1"/>
                <c:pt idx="0">
                  <c:v>Sangat tidak setuju</c:v>
                </c:pt>
              </c:strCache>
            </c:strRef>
          </c:tx>
          <c:invertIfNegative val="0"/>
          <c:cat>
            <c:strRef>
              <c:f>Sheet1!$C$3:$F$3</c:f>
              <c:strCache>
                <c:ptCount val="4"/>
                <c:pt idx="0">
                  <c:v>Komunikasi</c:v>
                </c:pt>
                <c:pt idx="1">
                  <c:v>Kolaborasi</c:v>
                </c:pt>
                <c:pt idx="2">
                  <c:v>Berpikir kritis &amp; Pemecahan masalah</c:v>
                </c:pt>
                <c:pt idx="3">
                  <c:v>Berpikir kreatif dan Inovasi</c:v>
                </c:pt>
              </c:strCache>
            </c:strRef>
          </c:cat>
          <c:val>
            <c:numRef>
              <c:f>Sheet1!$C$7:$F$7</c:f>
              <c:numCache>
                <c:formatCode>0%</c:formatCode>
                <c:ptCount val="4"/>
                <c:pt idx="0">
                  <c:v>0</c:v>
                </c:pt>
                <c:pt idx="1">
                  <c:v>0</c:v>
                </c:pt>
                <c:pt idx="2">
                  <c:v>0</c:v>
                </c:pt>
                <c:pt idx="3">
                  <c:v>0</c:v>
                </c:pt>
              </c:numCache>
            </c:numRef>
          </c:val>
          <c:extLst xmlns:c16r2="http://schemas.microsoft.com/office/drawing/2015/06/chart">
            <c:ext xmlns:c16="http://schemas.microsoft.com/office/drawing/2014/chart" uri="{C3380CC4-5D6E-409C-BE32-E72D297353CC}">
              <c16:uniqueId val="{00000003-4C05-4C6D-8074-F9D4F22EFCE6}"/>
            </c:ext>
          </c:extLst>
        </c:ser>
        <c:dLbls>
          <c:showLegendKey val="0"/>
          <c:showVal val="0"/>
          <c:showCatName val="0"/>
          <c:showSerName val="0"/>
          <c:showPercent val="0"/>
          <c:showBubbleSize val="0"/>
        </c:dLbls>
        <c:gapWidth val="150"/>
        <c:shape val="cylinder"/>
        <c:axId val="45720320"/>
        <c:axId val="45723008"/>
        <c:axId val="0"/>
      </c:bar3DChart>
      <c:catAx>
        <c:axId val="45720320"/>
        <c:scaling>
          <c:orientation val="minMax"/>
        </c:scaling>
        <c:delete val="0"/>
        <c:axPos val="b"/>
        <c:numFmt formatCode="General" sourceLinked="0"/>
        <c:majorTickMark val="out"/>
        <c:minorTickMark val="none"/>
        <c:tickLblPos val="nextTo"/>
        <c:crossAx val="45723008"/>
        <c:crosses val="autoZero"/>
        <c:auto val="1"/>
        <c:lblAlgn val="ctr"/>
        <c:lblOffset val="100"/>
        <c:noMultiLvlLbl val="0"/>
      </c:catAx>
      <c:valAx>
        <c:axId val="45723008"/>
        <c:scaling>
          <c:orientation val="minMax"/>
        </c:scaling>
        <c:delete val="0"/>
        <c:axPos val="l"/>
        <c:majorGridlines/>
        <c:numFmt formatCode="0%" sourceLinked="1"/>
        <c:majorTickMark val="out"/>
        <c:minorTickMark val="none"/>
        <c:tickLblPos val="nextTo"/>
        <c:crossAx val="4572032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63A5C-E7C8-42B6-8524-44E3D4790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9999</Words>
  <Characters>56998</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U53R</dc:creator>
  <cp:lastModifiedBy>WIN10</cp:lastModifiedBy>
  <cp:revision>5</cp:revision>
  <dcterms:created xsi:type="dcterms:W3CDTF">2021-01-14T03:01:00Z</dcterms:created>
  <dcterms:modified xsi:type="dcterms:W3CDTF">2021-07-15T02:19:00Z</dcterms:modified>
</cp:coreProperties>
</file>